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515D61" w:rsidP="00061C26">
            <w:pPr>
              <w:rPr>
                <w:rFonts w:ascii="HelveticaNeueLT Std" w:hAnsi="HelveticaNeueLT Std"/>
                <w:sz w:val="22"/>
                <w:szCs w:val="22"/>
              </w:rPr>
            </w:pPr>
            <w:r>
              <w:rPr>
                <w:rFonts w:ascii="HelveticaNeueLT Std" w:hAnsi="HelveticaNeueLT Std"/>
                <w:sz w:val="22"/>
                <w:szCs w:val="22"/>
              </w:rPr>
              <w:t xml:space="preserve">Nursery Nurse </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515D61"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Deputy Chief Execu</w:t>
            </w:r>
            <w:r w:rsidR="00513451">
              <w:rPr>
                <w:rFonts w:ascii="HelveticaNeueLT Std" w:hAnsi="HelveticaNeueLT Std"/>
                <w:color w:val="000000" w:themeColor="text1"/>
                <w:sz w:val="22"/>
                <w:szCs w:val="22"/>
              </w:rPr>
              <w:t>tive / CYPS / Early Help</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513451" w:rsidRDefault="00515D61" w:rsidP="00515D61">
            <w:pPr>
              <w:ind w:left="2880" w:hanging="2880"/>
              <w:jc w:val="both"/>
              <w:rPr>
                <w:rFonts w:ascii="HelveticaNeueLT Std" w:hAnsi="HelveticaNeueLT Std" w:cs="Arial"/>
              </w:rPr>
            </w:pPr>
            <w:r w:rsidRPr="00515D61">
              <w:rPr>
                <w:rFonts w:ascii="HelveticaNeueLT Std" w:hAnsi="HelveticaNeueLT Std" w:cs="Arial"/>
              </w:rPr>
              <w:t>Senior E</w:t>
            </w:r>
            <w:r w:rsidR="00513451">
              <w:rPr>
                <w:rFonts w:ascii="HelveticaNeueLT Std" w:hAnsi="HelveticaNeueLT Std" w:cs="Arial"/>
              </w:rPr>
              <w:t xml:space="preserve">arly Years Officer </w:t>
            </w:r>
            <w:r w:rsidRPr="00515D61">
              <w:rPr>
                <w:rFonts w:ascii="HelveticaNeueLT Std" w:hAnsi="HelveticaNeueLT Std" w:cs="Arial"/>
              </w:rPr>
              <w:t>/</w:t>
            </w:r>
            <w:r w:rsidR="00513451">
              <w:rPr>
                <w:rFonts w:ascii="HelveticaNeueLT Std" w:hAnsi="HelveticaNeueLT Std" w:cs="Arial"/>
              </w:rPr>
              <w:t xml:space="preserve"> Early Years Officer </w:t>
            </w:r>
            <w:r w:rsidRPr="00515D61">
              <w:rPr>
                <w:rFonts w:ascii="HelveticaNeueLT Std" w:hAnsi="HelveticaNeueLT Std" w:cs="Arial"/>
              </w:rPr>
              <w:t xml:space="preserve">or </w:t>
            </w:r>
          </w:p>
          <w:p w:rsidR="0035665B" w:rsidRPr="00513451" w:rsidRDefault="00513451" w:rsidP="00513451">
            <w:pPr>
              <w:ind w:left="2880" w:hanging="2880"/>
              <w:jc w:val="both"/>
              <w:rPr>
                <w:rFonts w:ascii="HelveticaNeueLT Std" w:hAnsi="HelveticaNeueLT Std" w:cs="Arial"/>
              </w:rPr>
            </w:pPr>
            <w:r>
              <w:rPr>
                <w:rFonts w:ascii="HelveticaNeueLT Std" w:hAnsi="HelveticaNeueLT Std"/>
                <w:sz w:val="22"/>
                <w:szCs w:val="22"/>
              </w:rPr>
              <w:t>Deputy Manager of Children’s Centre and Childcare services</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515D61" w:rsidP="00AF528D">
            <w:pPr>
              <w:rPr>
                <w:rFonts w:ascii="HelveticaNeueLT Std" w:hAnsi="HelveticaNeueLT Std"/>
                <w:sz w:val="22"/>
                <w:szCs w:val="22"/>
              </w:rPr>
            </w:pPr>
            <w:r>
              <w:rPr>
                <w:rFonts w:ascii="HelveticaNeueLT Std" w:hAnsi="HelveticaNeueLT Std"/>
                <w:sz w:val="22"/>
                <w:szCs w:val="22"/>
              </w:rPr>
              <w:t xml:space="preserve">Scale 6 </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513451" w:rsidRPr="00513451" w:rsidRDefault="00513451" w:rsidP="00513451">
            <w:pPr>
              <w:rPr>
                <w:rFonts w:ascii="HelveticaNeueLT Std" w:hAnsi="HelveticaNeueLT Std" w:cs="Arial"/>
                <w:i/>
                <w:sz w:val="22"/>
                <w:szCs w:val="22"/>
              </w:rPr>
            </w:pPr>
            <w:r w:rsidRPr="007C74E4">
              <w:rPr>
                <w:rFonts w:ascii="HelveticaNeueLT Std" w:hAnsi="HelveticaNeueLT Std" w:cs="Arial"/>
                <w:i/>
                <w:sz w:val="22"/>
                <w:szCs w:val="22"/>
              </w:rPr>
              <w:t>Triangle, Woodside and Park Lane Children’s Centres are Haringey Council maintained provisions that provide childcare for families in diverse local communities.  We are loo</w:t>
            </w:r>
            <w:r w:rsidR="007B49D8">
              <w:rPr>
                <w:rFonts w:ascii="HelveticaNeueLT Std" w:hAnsi="HelveticaNeueLT Std" w:cs="Arial"/>
                <w:i/>
                <w:sz w:val="22"/>
                <w:szCs w:val="22"/>
              </w:rPr>
              <w:t xml:space="preserve">king for a Nursery Nurse </w:t>
            </w:r>
            <w:r w:rsidRPr="007C74E4">
              <w:rPr>
                <w:rFonts w:ascii="HelveticaNeueLT Std" w:hAnsi="HelveticaNeueLT Std" w:cs="Arial"/>
                <w:i/>
                <w:sz w:val="22"/>
                <w:szCs w:val="22"/>
              </w:rPr>
              <w:t xml:space="preserve">to </w:t>
            </w:r>
            <w:r w:rsidR="007B49D8">
              <w:rPr>
                <w:rFonts w:ascii="HelveticaNeueLT Std" w:hAnsi="HelveticaNeueLT Std" w:cs="Arial"/>
                <w:i/>
                <w:sz w:val="22"/>
                <w:szCs w:val="22"/>
              </w:rPr>
              <w:t xml:space="preserve">support the Early Years Officer </w:t>
            </w:r>
            <w:r w:rsidRPr="007C74E4">
              <w:rPr>
                <w:rFonts w:ascii="HelveticaNeueLT Std" w:hAnsi="HelveticaNeueLT Std" w:cs="Arial"/>
                <w:i/>
                <w:sz w:val="22"/>
                <w:szCs w:val="22"/>
              </w:rPr>
              <w:t>in developing and inspiring a high level of care, learning, play and education for children aged 1 year to rising 5 year olds.</w:t>
            </w:r>
            <w:bookmarkStart w:id="0" w:name="_GoBack"/>
            <w:bookmarkEnd w:id="0"/>
          </w:p>
          <w:p w:rsidR="00AF528D" w:rsidRPr="005C49EF" w:rsidRDefault="00515D61" w:rsidP="00014FAA">
            <w:pPr>
              <w:spacing w:before="120" w:after="120"/>
              <w:rPr>
                <w:rFonts w:ascii="HelveticaNeueLT Std" w:hAnsi="HelveticaNeueLT Std"/>
                <w:i/>
                <w:sz w:val="22"/>
                <w:szCs w:val="22"/>
              </w:rPr>
            </w:pPr>
            <w:r>
              <w:rPr>
                <w:rFonts w:ascii="HelveticaNeueLT Std" w:hAnsi="HelveticaNeueLT Std"/>
                <w:i/>
                <w:sz w:val="22"/>
                <w:szCs w:val="22"/>
              </w:rPr>
              <w:t xml:space="preserve">We are looking for an </w:t>
            </w:r>
            <w:r w:rsidR="00014FAA">
              <w:rPr>
                <w:rFonts w:ascii="HelveticaNeueLT Std" w:hAnsi="HelveticaNeueLT Std"/>
                <w:i/>
                <w:sz w:val="22"/>
                <w:szCs w:val="22"/>
              </w:rPr>
              <w:t xml:space="preserve">Nursery Nurse in supporting the Early Years Officer in </w:t>
            </w:r>
            <w:r>
              <w:rPr>
                <w:rFonts w:ascii="HelveticaNeueLT Std" w:hAnsi="HelveticaNeueLT Std"/>
                <w:i/>
                <w:sz w:val="22"/>
                <w:szCs w:val="22"/>
              </w:rPr>
              <w:t>developing and motivating a high level of care, learning, play a</w:t>
            </w:r>
            <w:r w:rsidR="00513451">
              <w:rPr>
                <w:rFonts w:ascii="HelveticaNeueLT Std" w:hAnsi="HelveticaNeueLT Std"/>
                <w:i/>
                <w:sz w:val="22"/>
                <w:szCs w:val="22"/>
              </w:rPr>
              <w:t>nd education for children aged 1</w:t>
            </w:r>
            <w:r>
              <w:rPr>
                <w:rFonts w:ascii="HelveticaNeueLT Std" w:hAnsi="HelveticaNeueLT Std"/>
                <w:i/>
                <w:sz w:val="22"/>
                <w:szCs w:val="22"/>
              </w:rPr>
              <w:t xml:space="preserve"> years to rising 5 year olds.</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515D61" w:rsidRPr="00515D61" w:rsidRDefault="00515D61" w:rsidP="00515D61">
            <w:pPr>
              <w:numPr>
                <w:ilvl w:val="0"/>
                <w:numId w:val="14"/>
              </w:numPr>
              <w:tabs>
                <w:tab w:val="clear" w:pos="360"/>
                <w:tab w:val="num" w:pos="426"/>
              </w:tabs>
              <w:spacing w:line="360" w:lineRule="auto"/>
              <w:ind w:left="426" w:hanging="426"/>
              <w:jc w:val="both"/>
              <w:rPr>
                <w:rFonts w:ascii="HelveticaNeueLT Std" w:hAnsi="HelveticaNeueLT Std" w:cs="Arial"/>
              </w:rPr>
            </w:pPr>
            <w:r w:rsidRPr="00515D61">
              <w:rPr>
                <w:rFonts w:ascii="HelveticaNeueLT Std" w:hAnsi="HelveticaNeueLT Std" w:cs="Arial"/>
              </w:rPr>
              <w:t>Take responsibility for developing close professional relationships with an identified group of children and their parents to support children’s emotional well being and learning</w:t>
            </w:r>
          </w:p>
          <w:p w:rsidR="00515D61" w:rsidRPr="00515D61" w:rsidRDefault="00515D61" w:rsidP="00515D61">
            <w:pPr>
              <w:numPr>
                <w:ilvl w:val="0"/>
                <w:numId w:val="14"/>
              </w:numPr>
              <w:tabs>
                <w:tab w:val="clear" w:pos="360"/>
                <w:tab w:val="num" w:pos="426"/>
              </w:tabs>
              <w:spacing w:line="360" w:lineRule="auto"/>
              <w:ind w:left="426"/>
              <w:jc w:val="both"/>
              <w:rPr>
                <w:rFonts w:ascii="HelveticaNeueLT Std" w:hAnsi="HelveticaNeueLT Std" w:cs="Arial"/>
              </w:rPr>
            </w:pPr>
            <w:r w:rsidRPr="00515D61">
              <w:rPr>
                <w:rFonts w:ascii="HelveticaNeueLT Std" w:hAnsi="HelveticaNeueLT Std" w:cs="Arial"/>
              </w:rPr>
              <w:t>To act as key person and take responsibility for working with groups of children on planned learning experiences across all six areas of learning including preparing, setting up, managing, and clearing up materials and equipment, in both indoor and outdoor learning areas.</w:t>
            </w:r>
          </w:p>
          <w:p w:rsidR="00515D61" w:rsidRPr="00515D61" w:rsidRDefault="00515D61" w:rsidP="00515D61">
            <w:pPr>
              <w:numPr>
                <w:ilvl w:val="0"/>
                <w:numId w:val="14"/>
              </w:numPr>
              <w:tabs>
                <w:tab w:val="clear" w:pos="360"/>
              </w:tabs>
              <w:spacing w:line="360" w:lineRule="auto"/>
              <w:ind w:left="426"/>
              <w:jc w:val="both"/>
              <w:rPr>
                <w:rFonts w:ascii="HelveticaNeueLT Std" w:hAnsi="HelveticaNeueLT Std" w:cs="Arial"/>
              </w:rPr>
            </w:pPr>
            <w:r w:rsidRPr="00515D61">
              <w:rPr>
                <w:rFonts w:ascii="HelveticaNeueLT Std" w:hAnsi="HelveticaNeueLT Std" w:cs="Arial"/>
              </w:rPr>
              <w:t>To take a role in the planning and delivery of the Early Years Foundation Stage curriculum.</w:t>
            </w:r>
          </w:p>
          <w:p w:rsidR="00515D61" w:rsidRPr="00515D61" w:rsidRDefault="00515D61" w:rsidP="00515D61">
            <w:pPr>
              <w:numPr>
                <w:ilvl w:val="0"/>
                <w:numId w:val="14"/>
              </w:numPr>
              <w:tabs>
                <w:tab w:val="num" w:pos="426"/>
              </w:tabs>
              <w:spacing w:line="360" w:lineRule="auto"/>
              <w:jc w:val="both"/>
              <w:rPr>
                <w:rFonts w:ascii="HelveticaNeueLT Std" w:hAnsi="HelveticaNeueLT Std" w:cs="Arial"/>
              </w:rPr>
            </w:pPr>
            <w:r w:rsidRPr="00515D61">
              <w:rPr>
                <w:rFonts w:ascii="HelveticaNeueLT Std" w:hAnsi="HelveticaNeueLT Std" w:cs="Arial"/>
              </w:rPr>
              <w:t>To make observations and assessments of children’s play, progress and behaviour, creating and maintaining Special Books and contributing to  the HEYP using Information Technology as appropriate in line with centre’s processes and procedures.</w:t>
            </w:r>
          </w:p>
          <w:p w:rsidR="00515D61" w:rsidRPr="00515D61" w:rsidRDefault="00515D61" w:rsidP="00515D61">
            <w:pPr>
              <w:numPr>
                <w:ilvl w:val="0"/>
                <w:numId w:val="14"/>
              </w:numPr>
              <w:tabs>
                <w:tab w:val="num" w:pos="644"/>
              </w:tabs>
              <w:spacing w:line="360" w:lineRule="auto"/>
              <w:jc w:val="both"/>
              <w:rPr>
                <w:rFonts w:ascii="HelveticaNeueLT Std" w:hAnsi="HelveticaNeueLT Std" w:cs="Arial"/>
              </w:rPr>
            </w:pPr>
            <w:r w:rsidRPr="00515D61">
              <w:rPr>
                <w:rFonts w:ascii="HelveticaNeueLT Std" w:hAnsi="HelveticaNeueLT Std" w:cs="Arial"/>
              </w:rPr>
              <w:t>To foster children’s language development, and where appropriate, encourage and support the use of home languages and other communication aids as appropriate</w:t>
            </w:r>
            <w:r w:rsidRPr="00515D61" w:rsidDel="00D87CDF">
              <w:rPr>
                <w:rFonts w:ascii="HelveticaNeueLT Std" w:hAnsi="HelveticaNeueLT Std" w:cs="Arial"/>
              </w:rPr>
              <w:t xml:space="preserve"> </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foster children’s independence, self reliance confidence and wellbeing.</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lastRenderedPageBreak/>
              <w:t>To support children to develop personal care skills including toileting, feeding, and washing.</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 xml:space="preserve">To take small groups of children out of school to develop their interests in their local environment and to support EYOs  on organised trips. </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support children with a variety of Special Education Needs and Disability (SEND) within the centre.</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attend Special Needs review meetings and contribute to any discussions regarding the progress of children in their  care.  To ensure that children with special needs and disabilities are fully integrated into the provision and to ensure that the requirements of the Disability Discrimination Act and the borough’s inclusion policy are implemented.</w:t>
            </w:r>
          </w:p>
          <w:p w:rsidR="00515D61" w:rsidRPr="00515D61" w:rsidRDefault="00515D61" w:rsidP="00515D61">
            <w:pPr>
              <w:numPr>
                <w:ilvl w:val="0"/>
                <w:numId w:val="14"/>
              </w:numPr>
              <w:tabs>
                <w:tab w:val="num" w:pos="644"/>
              </w:tabs>
              <w:spacing w:line="360" w:lineRule="auto"/>
              <w:jc w:val="both"/>
              <w:rPr>
                <w:rFonts w:ascii="HelveticaNeueLT Std" w:hAnsi="HelveticaNeueLT Std" w:cs="Arial"/>
              </w:rPr>
            </w:pPr>
            <w:r w:rsidRPr="00515D61">
              <w:rPr>
                <w:rFonts w:ascii="HelveticaNeueLT Std" w:hAnsi="HelveticaNeueLT Std" w:cs="Arial"/>
              </w:rPr>
              <w:t>To implement any appropriate actions and targets set at specific meetings for their key children.</w:t>
            </w:r>
          </w:p>
          <w:p w:rsidR="00515D61" w:rsidRPr="00515D61" w:rsidRDefault="00515D61" w:rsidP="00515D61">
            <w:pPr>
              <w:spacing w:line="360" w:lineRule="auto"/>
              <w:ind w:left="720"/>
              <w:jc w:val="both"/>
              <w:rPr>
                <w:rFonts w:ascii="HelveticaNeueLT Std" w:hAnsi="HelveticaNeueLT Std" w:cs="Arial"/>
                <w:i/>
                <w:color w:val="008000"/>
              </w:rPr>
            </w:pP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 xml:space="preserve">To be aware of any particular health problems of a child and with the EYO’s support administer any medication if willing and after having received appropriate training.. </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Support new children admitted into the centre liaising with EYOs, other members of staff and parents/carers.</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maintain effective, professional relationships with colleagues and to carry out programmes and interventions recommended by professional staff operating as part o a team</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 xml:space="preserve"> To support children with a range of behaviour management strategies following the centre’s ethos and policies and procedures.</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Work with and supervise children both inside and outside as required helping to provide healthy snacks/milk during each session and during lunchtime meals as appropriate.</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attend and contribute to staff meetings/events occasionally out of hours</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be familiar with centre’s policies helping ensure their implementation.</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be aware of government initiatives and contribute to their implementation.</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implement the Local Authority equal opportunities policy fully, and to work actively to overcome discrimination and stereotype.</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administer basic first aid  within the EYFS as appropriate</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lastRenderedPageBreak/>
              <w:t xml:space="preserve">To be aware of Child Protection policies and procedures, identifying and monitoring suspected child abuse and children at risk, reporting to the designated Child Protection Officer </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take part in sharing good practice and organising the learning environment</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contribute to the selection, making and maintenance of resources.</w:t>
            </w:r>
          </w:p>
          <w:p w:rsidR="00515D61" w:rsidRPr="00515D61" w:rsidRDefault="00515D61" w:rsidP="00515D61">
            <w:pPr>
              <w:numPr>
                <w:ilvl w:val="0"/>
                <w:numId w:val="14"/>
              </w:numPr>
              <w:tabs>
                <w:tab w:val="clear" w:pos="360"/>
                <w:tab w:val="num" w:pos="644"/>
              </w:tabs>
              <w:spacing w:line="360" w:lineRule="auto"/>
              <w:ind w:left="644"/>
              <w:jc w:val="both"/>
              <w:rPr>
                <w:rFonts w:ascii="HelveticaNeueLT Std" w:hAnsi="HelveticaNeueLT Std" w:cs="Arial"/>
              </w:rPr>
            </w:pPr>
            <w:r w:rsidRPr="00515D61">
              <w:rPr>
                <w:rFonts w:ascii="HelveticaNeueLT Std" w:hAnsi="HelveticaNeueLT Std" w:cs="Arial"/>
              </w:rPr>
              <w:t>To maintain effective and professional relationships with parents, meeting with them as appropriate (including formal parents meetings) to share information and to develop links by encouraging and promoting parental involvement in a range activities. .</w:t>
            </w:r>
          </w:p>
          <w:p w:rsidR="002B4102" w:rsidRPr="00515D61" w:rsidRDefault="00515D61" w:rsidP="00515D61">
            <w:pPr>
              <w:numPr>
                <w:ilvl w:val="0"/>
                <w:numId w:val="14"/>
              </w:numPr>
              <w:tabs>
                <w:tab w:val="clear" w:pos="360"/>
                <w:tab w:val="num" w:pos="644"/>
              </w:tabs>
              <w:spacing w:line="360" w:lineRule="auto"/>
              <w:ind w:left="644"/>
              <w:jc w:val="both"/>
              <w:rPr>
                <w:rFonts w:cs="Arial"/>
              </w:rPr>
            </w:pPr>
            <w:r w:rsidRPr="00515D61">
              <w:rPr>
                <w:rFonts w:ascii="HelveticaNeueLT Std" w:hAnsi="HelveticaNeueLT Std" w:cs="Arial"/>
              </w:rPr>
              <w:t>To assist and support new starters, volunteers or student placements as part of the schools induction programme.</w:t>
            </w:r>
            <w:r w:rsidRPr="00B34504">
              <w:rPr>
                <w:rFonts w:cs="Arial"/>
              </w:rPr>
              <w:t xml:space="preserve"> </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D61" w:rsidRPr="00515D61" w:rsidRDefault="00515D61" w:rsidP="00515D61">
            <w:pPr>
              <w:rPr>
                <w:rFonts w:ascii="HelveticaNeueLT Std" w:hAnsi="HelveticaNeueLT Std" w:cs="Arial"/>
              </w:rPr>
            </w:pPr>
            <w:r w:rsidRPr="00515D61">
              <w:rPr>
                <w:rFonts w:ascii="HelveticaNeueLT Std" w:hAnsi="HelveticaNeueLT Std" w:cs="Arial"/>
              </w:rPr>
              <w:t>Experience</w:t>
            </w:r>
          </w:p>
          <w:p w:rsidR="00515D61" w:rsidRPr="00515D61" w:rsidRDefault="00515D61" w:rsidP="00515D61">
            <w:pPr>
              <w:numPr>
                <w:ilvl w:val="0"/>
                <w:numId w:val="15"/>
              </w:numPr>
              <w:rPr>
                <w:rFonts w:ascii="HelveticaNeueLT Std" w:hAnsi="HelveticaNeueLT Std" w:cs="Arial"/>
              </w:rPr>
            </w:pPr>
            <w:r w:rsidRPr="00515D61">
              <w:rPr>
                <w:rFonts w:ascii="HelveticaNeueLT Std" w:hAnsi="HelveticaNeueLT Std" w:cs="Arial"/>
              </w:rPr>
              <w:t>Working with children 0 – 5</w:t>
            </w:r>
          </w:p>
          <w:p w:rsidR="00515D61" w:rsidRPr="00515D61" w:rsidRDefault="00515D61" w:rsidP="00515D61">
            <w:pPr>
              <w:numPr>
                <w:ilvl w:val="0"/>
                <w:numId w:val="15"/>
              </w:numPr>
              <w:rPr>
                <w:rFonts w:ascii="HelveticaNeueLT Std" w:hAnsi="HelveticaNeueLT Std" w:cs="Arial"/>
              </w:rPr>
            </w:pPr>
            <w:r w:rsidRPr="00515D61">
              <w:rPr>
                <w:rFonts w:ascii="HelveticaNeueLT Std" w:hAnsi="HelveticaNeueLT Std" w:cs="Arial"/>
              </w:rPr>
              <w:t>Inclusive practice of children with special needs</w:t>
            </w:r>
          </w:p>
          <w:p w:rsidR="00515D61" w:rsidRPr="00515D61" w:rsidRDefault="00515D61" w:rsidP="00515D61">
            <w:pPr>
              <w:numPr>
                <w:ilvl w:val="0"/>
                <w:numId w:val="15"/>
              </w:numPr>
              <w:rPr>
                <w:rFonts w:ascii="HelveticaNeueLT Std" w:hAnsi="HelveticaNeueLT Std" w:cs="Arial"/>
              </w:rPr>
            </w:pPr>
            <w:r w:rsidRPr="00515D61">
              <w:rPr>
                <w:rFonts w:ascii="HelveticaNeueLT Std" w:hAnsi="HelveticaNeueLT Std" w:cs="Arial"/>
              </w:rPr>
              <w:t>Working in partnership with parents and other professionals</w:t>
            </w:r>
          </w:p>
          <w:p w:rsidR="00515D61" w:rsidRPr="00515D61" w:rsidRDefault="00515D61" w:rsidP="00515D61">
            <w:pPr>
              <w:numPr>
                <w:ilvl w:val="0"/>
                <w:numId w:val="15"/>
              </w:numPr>
              <w:rPr>
                <w:rFonts w:ascii="HelveticaNeueLT Std" w:hAnsi="HelveticaNeueLT Std" w:cs="Arial"/>
              </w:rPr>
            </w:pPr>
            <w:r w:rsidRPr="00515D61">
              <w:rPr>
                <w:rFonts w:ascii="HelveticaNeueLT Std" w:hAnsi="HelveticaNeueLT Std" w:cs="Arial"/>
              </w:rPr>
              <w:t>Providing a planned, integrated curriculum which advocates play based learning</w:t>
            </w:r>
          </w:p>
          <w:p w:rsidR="00515D61" w:rsidRPr="00515D61" w:rsidRDefault="00515D61" w:rsidP="00515D61">
            <w:pPr>
              <w:numPr>
                <w:ilvl w:val="0"/>
                <w:numId w:val="15"/>
              </w:numPr>
              <w:rPr>
                <w:rFonts w:ascii="HelveticaNeueLT Std" w:hAnsi="HelveticaNeueLT Std" w:cs="Arial"/>
              </w:rPr>
            </w:pPr>
            <w:r w:rsidRPr="00515D61">
              <w:rPr>
                <w:rFonts w:ascii="HelveticaNeueLT Std" w:hAnsi="HelveticaNeueLT Std" w:cs="Arial"/>
              </w:rPr>
              <w:t>Working a member of a team</w:t>
            </w:r>
          </w:p>
          <w:p w:rsidR="00515D61" w:rsidRPr="00515D61" w:rsidRDefault="00515D61" w:rsidP="00515D61">
            <w:pPr>
              <w:rPr>
                <w:rFonts w:ascii="HelveticaNeueLT Std" w:hAnsi="HelveticaNeueLT Std" w:cs="Arial"/>
              </w:rPr>
            </w:pPr>
          </w:p>
          <w:p w:rsidR="00515D61" w:rsidRPr="00515D61" w:rsidRDefault="00515D61" w:rsidP="00515D61">
            <w:pPr>
              <w:rPr>
                <w:rFonts w:ascii="HelveticaNeueLT Std" w:hAnsi="HelveticaNeueLT Std" w:cs="Arial"/>
                <w:b/>
              </w:rPr>
            </w:pPr>
            <w:r w:rsidRPr="00515D61">
              <w:rPr>
                <w:rFonts w:ascii="HelveticaNeueLT Std" w:hAnsi="HelveticaNeueLT Std" w:cs="Arial"/>
                <w:b/>
              </w:rPr>
              <w:t>Skills, Abilities</w:t>
            </w:r>
          </w:p>
          <w:p w:rsidR="00515D61" w:rsidRPr="00515D61" w:rsidRDefault="00515D61" w:rsidP="00515D61">
            <w:pPr>
              <w:numPr>
                <w:ilvl w:val="0"/>
                <w:numId w:val="16"/>
              </w:numPr>
              <w:jc w:val="both"/>
              <w:rPr>
                <w:rFonts w:ascii="HelveticaNeueLT Std" w:hAnsi="HelveticaNeueLT Std" w:cs="Arial"/>
              </w:rPr>
            </w:pPr>
            <w:r w:rsidRPr="00515D61">
              <w:rPr>
                <w:rFonts w:ascii="HelveticaNeueLT Std" w:hAnsi="HelveticaNeueLT Std" w:cs="Arial"/>
              </w:rPr>
              <w:t>Team work</w:t>
            </w:r>
          </w:p>
          <w:p w:rsidR="00515D61" w:rsidRPr="00515D61" w:rsidRDefault="00515D61" w:rsidP="00515D61">
            <w:pPr>
              <w:numPr>
                <w:ilvl w:val="0"/>
                <w:numId w:val="16"/>
              </w:numPr>
              <w:jc w:val="both"/>
              <w:rPr>
                <w:rFonts w:ascii="HelveticaNeueLT Std" w:hAnsi="HelveticaNeueLT Std" w:cs="Arial"/>
              </w:rPr>
            </w:pPr>
            <w:r w:rsidRPr="00515D61">
              <w:rPr>
                <w:rFonts w:ascii="HelveticaNeueLT Std" w:hAnsi="HelveticaNeueLT Std" w:cs="Arial"/>
              </w:rPr>
              <w:t>Communication skills – verbal and written</w:t>
            </w:r>
          </w:p>
          <w:p w:rsidR="00515D61" w:rsidRPr="00515D61" w:rsidRDefault="00515D61" w:rsidP="00515D61">
            <w:pPr>
              <w:numPr>
                <w:ilvl w:val="0"/>
                <w:numId w:val="16"/>
              </w:numPr>
              <w:jc w:val="both"/>
              <w:rPr>
                <w:rFonts w:ascii="HelveticaNeueLT Std" w:hAnsi="HelveticaNeueLT Std" w:cs="Arial"/>
              </w:rPr>
            </w:pPr>
            <w:r w:rsidRPr="00515D61">
              <w:rPr>
                <w:rFonts w:ascii="HelveticaNeueLT Std" w:hAnsi="HelveticaNeueLT Std" w:cs="Arial"/>
              </w:rPr>
              <w:t>Ability to plan, implement, record and review all aspects of work</w:t>
            </w:r>
          </w:p>
          <w:p w:rsidR="00515D61" w:rsidRPr="00515D61" w:rsidRDefault="00515D61" w:rsidP="00515D61">
            <w:pPr>
              <w:numPr>
                <w:ilvl w:val="0"/>
                <w:numId w:val="16"/>
              </w:numPr>
              <w:jc w:val="both"/>
              <w:rPr>
                <w:rFonts w:ascii="HelveticaNeueLT Std" w:hAnsi="HelveticaNeueLT Std" w:cs="Arial"/>
              </w:rPr>
            </w:pPr>
            <w:r w:rsidRPr="00515D61">
              <w:rPr>
                <w:rFonts w:ascii="HelveticaNeueLT Std" w:hAnsi="HelveticaNeueLT Std" w:cs="Arial"/>
              </w:rPr>
              <w:t>IT Skills – competent use of all main Office packages and web applications</w:t>
            </w:r>
          </w:p>
          <w:p w:rsidR="00515D61" w:rsidRPr="00515D61" w:rsidRDefault="00515D61" w:rsidP="00515D61">
            <w:pPr>
              <w:numPr>
                <w:ilvl w:val="0"/>
                <w:numId w:val="16"/>
              </w:numPr>
              <w:jc w:val="both"/>
              <w:rPr>
                <w:rFonts w:ascii="HelveticaNeueLT Std" w:hAnsi="HelveticaNeueLT Std" w:cs="Arial"/>
              </w:rPr>
            </w:pPr>
            <w:r w:rsidRPr="00515D61">
              <w:rPr>
                <w:rFonts w:ascii="HelveticaNeueLT Std" w:hAnsi="HelveticaNeueLT Std" w:cs="Arial"/>
              </w:rPr>
              <w:t>Liaise with parents and other professionals</w:t>
            </w:r>
          </w:p>
          <w:p w:rsidR="00515D61" w:rsidRPr="00515D61" w:rsidRDefault="00515D61" w:rsidP="00515D61">
            <w:pPr>
              <w:numPr>
                <w:ilvl w:val="0"/>
                <w:numId w:val="16"/>
              </w:numPr>
              <w:jc w:val="both"/>
              <w:rPr>
                <w:rFonts w:ascii="HelveticaNeueLT Std" w:hAnsi="HelveticaNeueLT Std" w:cs="Arial"/>
              </w:rPr>
            </w:pPr>
            <w:r w:rsidRPr="00515D61">
              <w:rPr>
                <w:rFonts w:ascii="HelveticaNeueLT Std" w:hAnsi="HelveticaNeueLT Std" w:cs="Arial"/>
              </w:rPr>
              <w:t>Willingness to undertake any other duties commensurate with the post.</w:t>
            </w:r>
          </w:p>
          <w:p w:rsidR="00515D61" w:rsidRPr="00515D61" w:rsidRDefault="00515D61" w:rsidP="00515D61">
            <w:pPr>
              <w:numPr>
                <w:ilvl w:val="0"/>
                <w:numId w:val="16"/>
              </w:numPr>
              <w:jc w:val="both"/>
              <w:rPr>
                <w:rFonts w:ascii="HelveticaNeueLT Std" w:hAnsi="HelveticaNeueLT Std" w:cs="Arial"/>
              </w:rPr>
            </w:pPr>
            <w:r w:rsidRPr="00515D61">
              <w:rPr>
                <w:rFonts w:ascii="HelveticaNeueLT Std" w:hAnsi="HelveticaNeueLT Std" w:cs="Arial"/>
              </w:rPr>
              <w:t>Student/volunteers and /or staff supervision</w:t>
            </w:r>
          </w:p>
          <w:p w:rsidR="00515D61" w:rsidRPr="00515D61" w:rsidRDefault="00515D61" w:rsidP="00515D61">
            <w:pPr>
              <w:jc w:val="both"/>
              <w:rPr>
                <w:rFonts w:ascii="HelveticaNeueLT Std" w:hAnsi="HelveticaNeueLT Std" w:cs="Arial"/>
              </w:rPr>
            </w:pPr>
          </w:p>
          <w:p w:rsidR="00515D61" w:rsidRPr="00515D61" w:rsidRDefault="00515D61" w:rsidP="00515D61">
            <w:pPr>
              <w:jc w:val="both"/>
              <w:rPr>
                <w:rFonts w:ascii="HelveticaNeueLT Std" w:hAnsi="HelveticaNeueLT Std" w:cs="Arial"/>
                <w:b/>
              </w:rPr>
            </w:pPr>
            <w:r w:rsidRPr="00515D61">
              <w:rPr>
                <w:rFonts w:ascii="HelveticaNeueLT Std" w:hAnsi="HelveticaNeueLT Std" w:cs="Arial"/>
                <w:b/>
              </w:rPr>
              <w:lastRenderedPageBreak/>
              <w:t>Knowledge</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Of child development and learning</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Good childcare practice</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Positive work with children with special needs</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 xml:space="preserve">Relevant childcare and education legislation, regulations and procedures (Birth to 3 Matters, Early Years Foundation Stage, </w:t>
            </w:r>
            <w:proofErr w:type="spellStart"/>
            <w:r w:rsidRPr="00515D61">
              <w:rPr>
                <w:rFonts w:ascii="HelveticaNeueLT Std" w:hAnsi="HelveticaNeueLT Std" w:cs="Arial"/>
              </w:rPr>
              <w:t>OfSTED</w:t>
            </w:r>
            <w:proofErr w:type="spellEnd"/>
            <w:r w:rsidRPr="00515D61">
              <w:rPr>
                <w:rFonts w:ascii="HelveticaNeueLT Std" w:hAnsi="HelveticaNeueLT Std" w:cs="Arial"/>
              </w:rPr>
              <w:t xml:space="preserve">, Every Child Matters, </w:t>
            </w:r>
            <w:proofErr w:type="spellStart"/>
            <w:r w:rsidRPr="00515D61">
              <w:rPr>
                <w:rFonts w:ascii="HelveticaNeueLT Std" w:hAnsi="HelveticaNeueLT Std" w:cs="Arial"/>
              </w:rPr>
              <w:t>ChildCare</w:t>
            </w:r>
            <w:proofErr w:type="spellEnd"/>
            <w:r w:rsidRPr="00515D61">
              <w:rPr>
                <w:rFonts w:ascii="HelveticaNeueLT Std" w:hAnsi="HelveticaNeueLT Std" w:cs="Arial"/>
              </w:rPr>
              <w:t xml:space="preserve"> Act 2006)</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Curriculum planning</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Child protection procedures and safeguarding principles</w:t>
            </w:r>
          </w:p>
          <w:p w:rsidR="00515D61" w:rsidRPr="00515D61"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Promotion of parental and community involvement</w:t>
            </w:r>
          </w:p>
          <w:p w:rsidR="00515D61" w:rsidRPr="00834F74" w:rsidRDefault="00515D61" w:rsidP="00515D61">
            <w:pPr>
              <w:numPr>
                <w:ilvl w:val="0"/>
                <w:numId w:val="17"/>
              </w:numPr>
              <w:jc w:val="both"/>
              <w:rPr>
                <w:rFonts w:ascii="HelveticaNeueLT Std" w:hAnsi="HelveticaNeueLT Std" w:cs="Arial"/>
              </w:rPr>
            </w:pPr>
            <w:r w:rsidRPr="00515D61">
              <w:rPr>
                <w:rFonts w:ascii="HelveticaNeueLT Std" w:hAnsi="HelveticaNeueLT Std" w:cs="Arial"/>
              </w:rPr>
              <w:t>Demonstrate a commitment to and carry out duties with regard to the principles of the Council’s Equal Opportunities Policy</w:t>
            </w:r>
          </w:p>
          <w:p w:rsidR="00515D61" w:rsidRPr="00515D61" w:rsidRDefault="00515D61" w:rsidP="00515D61">
            <w:pPr>
              <w:pStyle w:val="Heading5A"/>
              <w:rPr>
                <w:rFonts w:ascii="HelveticaNeueLT Std" w:hAnsi="HelveticaNeueLT Std" w:cs="Arial"/>
                <w:sz w:val="22"/>
                <w:szCs w:val="22"/>
              </w:rPr>
            </w:pPr>
            <w:r w:rsidRPr="00515D61">
              <w:rPr>
                <w:rFonts w:ascii="HelveticaNeueLT Std" w:hAnsi="HelveticaNeueLT Std" w:cs="Arial"/>
                <w:sz w:val="22"/>
                <w:szCs w:val="22"/>
              </w:rPr>
              <w:t>Qualifications</w:t>
            </w:r>
          </w:p>
          <w:p w:rsidR="00515D61" w:rsidRPr="00515D61" w:rsidRDefault="00515D61" w:rsidP="00515D61">
            <w:pPr>
              <w:numPr>
                <w:ilvl w:val="0"/>
                <w:numId w:val="18"/>
              </w:numPr>
              <w:rPr>
                <w:rFonts w:ascii="HelveticaNeueLT Std" w:hAnsi="HelveticaNeueLT Std" w:cs="Arial"/>
              </w:rPr>
            </w:pPr>
            <w:r w:rsidRPr="00515D61">
              <w:rPr>
                <w:rFonts w:ascii="HelveticaNeueLT Std" w:hAnsi="HelveticaNeueLT Std" w:cs="Arial"/>
              </w:rPr>
              <w:t>Recognised education/childcare or Early Years qualification (NVQ Level 3)</w:t>
            </w:r>
          </w:p>
          <w:p w:rsidR="00AF528D" w:rsidRPr="00ED280B" w:rsidRDefault="00515D61" w:rsidP="00834F74">
            <w:pPr>
              <w:rPr>
                <w:rFonts w:ascii="HelveticaNeueLT Std" w:hAnsi="HelveticaNeueLT Std"/>
                <w:sz w:val="22"/>
                <w:szCs w:val="22"/>
              </w:rPr>
            </w:pPr>
            <w:r w:rsidRPr="00515D61">
              <w:rPr>
                <w:rFonts w:ascii="HelveticaNeueLT Std" w:hAnsi="HelveticaNeueLT Std" w:cs="Arial"/>
              </w:rPr>
              <w:t>Commitment to continuing professional development</w:t>
            </w:r>
          </w:p>
        </w:tc>
        <w:tc>
          <w:tcPr>
            <w:tcW w:w="1524" w:type="dxa"/>
          </w:tcPr>
          <w:p w:rsidR="00AF528D" w:rsidRDefault="00AF528D" w:rsidP="001D0FA9">
            <w:pPr>
              <w:rPr>
                <w:rFonts w:ascii="HelveticaNeueLT Std" w:hAnsi="HelveticaNeueLT Std"/>
                <w:sz w:val="22"/>
                <w:szCs w:val="22"/>
              </w:rPr>
            </w:pPr>
          </w:p>
          <w:p w:rsidR="00515D61" w:rsidRDefault="00515D61" w:rsidP="001D0FA9">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1D0FA9">
            <w:pPr>
              <w:rPr>
                <w:rFonts w:ascii="HelveticaNeueLT Std" w:hAnsi="HelveticaNeueLT Std"/>
                <w:sz w:val="22"/>
                <w:szCs w:val="22"/>
              </w:rPr>
            </w:pP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AF528D" w:rsidRDefault="00AF528D" w:rsidP="001D0FA9">
            <w:pPr>
              <w:rPr>
                <w:rFonts w:ascii="HelveticaNeueLT Std" w:hAnsi="HelveticaNeueLT Std"/>
                <w:sz w:val="22"/>
                <w:szCs w:val="22"/>
              </w:rPr>
            </w:pP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Default="00515D61" w:rsidP="001D0FA9">
            <w:pPr>
              <w:rPr>
                <w:rFonts w:ascii="HelveticaNeueLT Std" w:hAnsi="HelveticaNeueLT Std"/>
                <w:sz w:val="22"/>
                <w:szCs w:val="22"/>
              </w:rPr>
            </w:pPr>
          </w:p>
          <w:p w:rsidR="00515D61" w:rsidRDefault="00515D61" w:rsidP="001D0FA9">
            <w:pPr>
              <w:rPr>
                <w:rFonts w:ascii="HelveticaNeueLT Std" w:hAnsi="HelveticaNeueLT Std"/>
                <w:sz w:val="22"/>
                <w:szCs w:val="22"/>
              </w:rPr>
            </w:pP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1D0FA9">
            <w:pPr>
              <w:rPr>
                <w:rFonts w:ascii="HelveticaNeueLT Std" w:hAnsi="HelveticaNeueLT Std"/>
                <w:sz w:val="22"/>
                <w:szCs w:val="22"/>
              </w:rPr>
            </w:pP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 Essential </w:t>
            </w:r>
          </w:p>
          <w:p w:rsidR="00515D61"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Default="00515D61" w:rsidP="00515D61">
            <w:pPr>
              <w:rPr>
                <w:rFonts w:ascii="HelveticaNeueLT Std" w:hAnsi="HelveticaNeueLT Std"/>
                <w:sz w:val="22"/>
                <w:szCs w:val="22"/>
              </w:rPr>
            </w:pPr>
            <w:r>
              <w:rPr>
                <w:rFonts w:ascii="HelveticaNeueLT Std" w:hAnsi="HelveticaNeueLT Std"/>
                <w:sz w:val="22"/>
                <w:szCs w:val="22"/>
              </w:rPr>
              <w:t xml:space="preserve">Desirable </w:t>
            </w:r>
          </w:p>
          <w:p w:rsidR="00515D61" w:rsidRDefault="00515D61" w:rsidP="00515D61">
            <w:pPr>
              <w:rPr>
                <w:rFonts w:ascii="HelveticaNeueLT Std" w:hAnsi="HelveticaNeueLT Std"/>
                <w:sz w:val="22"/>
                <w:szCs w:val="22"/>
              </w:rPr>
            </w:pPr>
          </w:p>
          <w:p w:rsidR="00515D61" w:rsidRDefault="00515D61" w:rsidP="00515D61">
            <w:pPr>
              <w:rPr>
                <w:rFonts w:ascii="HelveticaNeueLT Std" w:hAnsi="HelveticaNeueLT Std"/>
                <w:sz w:val="22"/>
                <w:szCs w:val="22"/>
              </w:rPr>
            </w:pP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p>
          <w:p w:rsidR="00AF528D" w:rsidRDefault="00AF528D" w:rsidP="001D0FA9">
            <w:pPr>
              <w:rPr>
                <w:rFonts w:ascii="HelveticaNeueLT Std" w:hAnsi="HelveticaNeueLT Std"/>
                <w:sz w:val="22"/>
                <w:szCs w:val="22"/>
              </w:rPr>
            </w:pPr>
          </w:p>
          <w:p w:rsidR="00515D61" w:rsidRDefault="00515D61" w:rsidP="001D0FA9">
            <w:pPr>
              <w:rPr>
                <w:rFonts w:ascii="HelveticaNeueLT Std" w:hAnsi="HelveticaNeueLT Std"/>
                <w:sz w:val="22"/>
                <w:szCs w:val="22"/>
              </w:rPr>
            </w:pPr>
          </w:p>
          <w:p w:rsidR="00515D61" w:rsidRDefault="00515D61" w:rsidP="001D0FA9">
            <w:pPr>
              <w:rPr>
                <w:rFonts w:ascii="HelveticaNeueLT Std" w:hAnsi="HelveticaNeueLT Std"/>
                <w:sz w:val="22"/>
                <w:szCs w:val="22"/>
              </w:rPr>
            </w:pP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Pr="00ED280B" w:rsidRDefault="00515D61" w:rsidP="00515D61">
            <w:pPr>
              <w:rPr>
                <w:rFonts w:ascii="HelveticaNeueLT Std" w:hAnsi="HelveticaNeueLT Std"/>
                <w:sz w:val="22"/>
                <w:szCs w:val="22"/>
              </w:rPr>
            </w:pPr>
            <w:r>
              <w:rPr>
                <w:rFonts w:ascii="HelveticaNeueLT Std" w:hAnsi="HelveticaNeueLT Std"/>
                <w:sz w:val="22"/>
                <w:szCs w:val="22"/>
              </w:rPr>
              <w:t xml:space="preserve">Essential </w:t>
            </w:r>
          </w:p>
          <w:p w:rsidR="00515D61" w:rsidRDefault="00515D61" w:rsidP="001D0FA9">
            <w:pPr>
              <w:rPr>
                <w:rFonts w:ascii="HelveticaNeueLT Std" w:hAnsi="HelveticaNeueLT Std"/>
                <w:sz w:val="22"/>
                <w:szCs w:val="22"/>
              </w:rPr>
            </w:pPr>
          </w:p>
          <w:p w:rsidR="00515D61" w:rsidRDefault="00515D61" w:rsidP="001D0FA9">
            <w:pPr>
              <w:rPr>
                <w:rFonts w:ascii="HelveticaNeueLT Std" w:hAnsi="HelveticaNeueLT Std"/>
                <w:sz w:val="22"/>
                <w:szCs w:val="22"/>
              </w:rPr>
            </w:pPr>
          </w:p>
          <w:p w:rsidR="00515D61" w:rsidRDefault="00515D61" w:rsidP="001D0FA9">
            <w:pPr>
              <w:rPr>
                <w:rFonts w:ascii="HelveticaNeueLT Std" w:hAnsi="HelveticaNeueLT Std"/>
                <w:sz w:val="22"/>
                <w:szCs w:val="22"/>
              </w:rPr>
            </w:pPr>
          </w:p>
          <w:p w:rsidR="00515D61" w:rsidRPr="00ED280B" w:rsidRDefault="00515D61" w:rsidP="001D0FA9">
            <w:pPr>
              <w:rPr>
                <w:rFonts w:ascii="HelveticaNeueLT Std" w:hAnsi="HelveticaNeueLT Std"/>
                <w:sz w:val="22"/>
                <w:szCs w:val="22"/>
              </w:rPr>
            </w:pPr>
            <w:r>
              <w:rPr>
                <w:rFonts w:ascii="HelveticaNeueLT Std" w:hAnsi="HelveticaNeueLT Std"/>
                <w:sz w:val="22"/>
                <w:szCs w:val="22"/>
              </w:rPr>
              <w:t>Essential</w:t>
            </w: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515D61" w:rsidRDefault="00E82221" w:rsidP="006A1ED1">
            <w:pPr>
              <w:spacing w:before="120"/>
              <w:rPr>
                <w:rFonts w:ascii="HelveticaNeueLT Std" w:hAnsi="HelveticaNeueLT Std"/>
                <w:color w:val="000000" w:themeColor="text1"/>
                <w:sz w:val="22"/>
                <w:szCs w:val="22"/>
                <w:u w:val="single"/>
              </w:rPr>
            </w:pPr>
            <w:r w:rsidRPr="00515D61">
              <w:rPr>
                <w:rFonts w:ascii="HelveticaNeueLT Std" w:hAnsi="HelveticaNeueLT Std"/>
                <w:color w:val="000000" w:themeColor="text1"/>
                <w:sz w:val="22"/>
                <w:szCs w:val="22"/>
                <w:u w:val="single"/>
              </w:rPr>
              <w:t>Main Contacts:</w:t>
            </w:r>
          </w:p>
          <w:p w:rsidR="00515D61" w:rsidRPr="00515D61" w:rsidRDefault="00515D61" w:rsidP="00515D61">
            <w:pPr>
              <w:keepNext/>
              <w:numPr>
                <w:ilvl w:val="0"/>
                <w:numId w:val="19"/>
              </w:numPr>
              <w:rPr>
                <w:rFonts w:ascii="HelveticaNeueLT Std" w:hAnsi="HelveticaNeueLT Std"/>
              </w:rPr>
            </w:pPr>
            <w:r w:rsidRPr="00515D61">
              <w:rPr>
                <w:rFonts w:ascii="HelveticaNeueLT Std" w:hAnsi="HelveticaNeueLT Std"/>
              </w:rPr>
              <w:t>Parents / Carers</w:t>
            </w:r>
          </w:p>
          <w:p w:rsidR="00515D61" w:rsidRPr="00515D61" w:rsidRDefault="00515D61" w:rsidP="00515D61">
            <w:pPr>
              <w:keepNext/>
              <w:numPr>
                <w:ilvl w:val="0"/>
                <w:numId w:val="19"/>
              </w:numPr>
              <w:rPr>
                <w:rFonts w:ascii="HelveticaNeueLT Std" w:hAnsi="HelveticaNeueLT Std"/>
              </w:rPr>
            </w:pPr>
            <w:r w:rsidRPr="00515D61">
              <w:rPr>
                <w:rFonts w:ascii="HelveticaNeueLT Std" w:hAnsi="HelveticaNeueLT Std"/>
              </w:rPr>
              <w:t>Colleagues in the Children’s Centre</w:t>
            </w:r>
          </w:p>
          <w:p w:rsidR="00515D61" w:rsidRPr="00515D61" w:rsidRDefault="00515D61" w:rsidP="00515D61">
            <w:pPr>
              <w:keepNext/>
              <w:numPr>
                <w:ilvl w:val="0"/>
                <w:numId w:val="19"/>
              </w:numPr>
              <w:rPr>
                <w:rFonts w:ascii="HelveticaNeueLT Std" w:hAnsi="HelveticaNeueLT Std"/>
              </w:rPr>
            </w:pPr>
            <w:r w:rsidRPr="00515D61">
              <w:rPr>
                <w:rFonts w:ascii="HelveticaNeueLT Std" w:hAnsi="HelveticaNeueLT Std"/>
              </w:rPr>
              <w:t>Schools</w:t>
            </w:r>
          </w:p>
          <w:p w:rsidR="00515D61" w:rsidRPr="00515D61" w:rsidRDefault="00515D61" w:rsidP="00515D61">
            <w:pPr>
              <w:keepNext/>
              <w:numPr>
                <w:ilvl w:val="0"/>
                <w:numId w:val="19"/>
              </w:numPr>
              <w:rPr>
                <w:rFonts w:ascii="HelveticaNeueLT Std" w:hAnsi="HelveticaNeueLT Std"/>
              </w:rPr>
            </w:pPr>
            <w:r w:rsidRPr="00515D61">
              <w:rPr>
                <w:rFonts w:ascii="HelveticaNeueLT Std" w:hAnsi="HelveticaNeueLT Std"/>
              </w:rPr>
              <w:t xml:space="preserve">Health Professionals </w:t>
            </w:r>
          </w:p>
          <w:p w:rsidR="00515D61" w:rsidRPr="00515D61" w:rsidRDefault="00515D61" w:rsidP="00515D61">
            <w:pPr>
              <w:keepNext/>
              <w:numPr>
                <w:ilvl w:val="0"/>
                <w:numId w:val="19"/>
              </w:numPr>
              <w:rPr>
                <w:rFonts w:ascii="HelveticaNeueLT Std" w:hAnsi="HelveticaNeueLT Std"/>
              </w:rPr>
            </w:pPr>
            <w:r w:rsidRPr="00515D61">
              <w:rPr>
                <w:rFonts w:ascii="HelveticaNeueLT Std" w:hAnsi="HelveticaNeueLT Std"/>
              </w:rPr>
              <w:t>Local Authority</w:t>
            </w:r>
          </w:p>
          <w:p w:rsidR="00515D61" w:rsidRPr="00834F74" w:rsidRDefault="00515D61" w:rsidP="00515D61">
            <w:pPr>
              <w:keepNext/>
              <w:numPr>
                <w:ilvl w:val="0"/>
                <w:numId w:val="19"/>
              </w:numPr>
              <w:rPr>
                <w:rFonts w:ascii="HelveticaNeueLT Std" w:hAnsi="HelveticaNeueLT Std"/>
              </w:rPr>
            </w:pPr>
            <w:r w:rsidRPr="00515D61">
              <w:rPr>
                <w:rFonts w:ascii="HelveticaNeueLT Std" w:hAnsi="HelveticaNeueLT Std"/>
              </w:rPr>
              <w:t>Community based groups and other early years provider</w:t>
            </w:r>
          </w:p>
          <w:p w:rsidR="00515D61" w:rsidRPr="00515D61" w:rsidRDefault="00515D61" w:rsidP="00515D61">
            <w:pPr>
              <w:rPr>
                <w:rFonts w:ascii="HelveticaNeueLT Std" w:hAnsi="HelveticaNeueLT Std"/>
                <w:color w:val="000000" w:themeColor="text1"/>
                <w:sz w:val="22"/>
                <w:szCs w:val="22"/>
                <w:u w:val="single"/>
              </w:rPr>
            </w:pPr>
            <w:r w:rsidRPr="00515D61">
              <w:rPr>
                <w:rFonts w:ascii="HelveticaNeueLT Std" w:hAnsi="HelveticaNeueLT Std"/>
                <w:color w:val="000000" w:themeColor="text1"/>
                <w:sz w:val="22"/>
                <w:szCs w:val="22"/>
                <w:u w:val="single"/>
              </w:rPr>
              <w:t>Other Information:</w:t>
            </w:r>
          </w:p>
          <w:p w:rsidR="00515D61" w:rsidRPr="00515D61" w:rsidRDefault="00515D61" w:rsidP="00515D61">
            <w:pPr>
              <w:ind w:left="33"/>
              <w:rPr>
                <w:rFonts w:ascii="HelveticaNeueLT Std" w:hAnsi="HelveticaNeueLT Std"/>
                <w:b/>
              </w:rPr>
            </w:pPr>
            <w:r w:rsidRPr="00515D61">
              <w:rPr>
                <w:rFonts w:ascii="HelveticaNeueLT Std" w:hAnsi="HelveticaNeueLT Std"/>
                <w:b/>
              </w:rPr>
              <w:t>The range of competencies applicable to the post are:</w:t>
            </w:r>
          </w:p>
          <w:p w:rsidR="00515D61" w:rsidRPr="00515D61" w:rsidRDefault="00515D61" w:rsidP="00515D61">
            <w:pPr>
              <w:numPr>
                <w:ilvl w:val="0"/>
                <w:numId w:val="20"/>
              </w:numPr>
              <w:rPr>
                <w:rFonts w:ascii="HelveticaNeueLT Std" w:hAnsi="HelveticaNeueLT Std"/>
              </w:rPr>
            </w:pPr>
            <w:r w:rsidRPr="00515D61">
              <w:rPr>
                <w:rFonts w:ascii="HelveticaNeueLT Std" w:hAnsi="HelveticaNeueLT Std"/>
              </w:rPr>
              <w:t>Self development and Learning</w:t>
            </w:r>
          </w:p>
          <w:p w:rsidR="00515D61" w:rsidRPr="00515D61" w:rsidRDefault="00515D61" w:rsidP="00515D61">
            <w:pPr>
              <w:numPr>
                <w:ilvl w:val="0"/>
                <w:numId w:val="20"/>
              </w:numPr>
              <w:rPr>
                <w:rFonts w:ascii="HelveticaNeueLT Std" w:hAnsi="HelveticaNeueLT Std"/>
              </w:rPr>
            </w:pPr>
            <w:r w:rsidRPr="00515D61">
              <w:rPr>
                <w:rFonts w:ascii="HelveticaNeueLT Std" w:hAnsi="HelveticaNeueLT Std"/>
              </w:rPr>
              <w:t>Team Work</w:t>
            </w:r>
          </w:p>
          <w:p w:rsidR="00515D61" w:rsidRPr="00515D61" w:rsidRDefault="00515D61" w:rsidP="00515D61">
            <w:pPr>
              <w:numPr>
                <w:ilvl w:val="0"/>
                <w:numId w:val="20"/>
              </w:numPr>
              <w:rPr>
                <w:rFonts w:ascii="HelveticaNeueLT Std" w:hAnsi="HelveticaNeueLT Std"/>
              </w:rPr>
            </w:pPr>
            <w:r w:rsidRPr="00515D61">
              <w:rPr>
                <w:rFonts w:ascii="HelveticaNeueLT Std" w:hAnsi="HelveticaNeueLT Std"/>
              </w:rPr>
              <w:t>Self discipline and organisation</w:t>
            </w:r>
          </w:p>
          <w:p w:rsidR="00515D61" w:rsidRPr="00515D61" w:rsidRDefault="00515D61" w:rsidP="00515D61">
            <w:pPr>
              <w:numPr>
                <w:ilvl w:val="0"/>
                <w:numId w:val="20"/>
              </w:numPr>
              <w:rPr>
                <w:rFonts w:ascii="HelveticaNeueLT Std" w:hAnsi="HelveticaNeueLT Std"/>
              </w:rPr>
            </w:pPr>
            <w:r w:rsidRPr="00515D61">
              <w:rPr>
                <w:rFonts w:ascii="HelveticaNeueLT Std" w:hAnsi="HelveticaNeueLT Std"/>
              </w:rPr>
              <w:t>Networks and partnerships</w:t>
            </w:r>
          </w:p>
          <w:p w:rsidR="00515D61" w:rsidRPr="00515D61" w:rsidRDefault="00515D61" w:rsidP="00515D61">
            <w:pPr>
              <w:numPr>
                <w:ilvl w:val="0"/>
                <w:numId w:val="20"/>
              </w:numPr>
              <w:rPr>
                <w:rFonts w:ascii="HelveticaNeueLT Std" w:hAnsi="HelveticaNeueLT Std"/>
              </w:rPr>
            </w:pPr>
            <w:r w:rsidRPr="00515D61">
              <w:rPr>
                <w:rFonts w:ascii="HelveticaNeueLT Std" w:hAnsi="HelveticaNeueLT Std"/>
              </w:rPr>
              <w:t>Communicating effectively and appreciating diversity</w:t>
            </w:r>
          </w:p>
          <w:p w:rsidR="00515D61" w:rsidRPr="00515D61" w:rsidRDefault="00515D61" w:rsidP="00515D61">
            <w:pPr>
              <w:numPr>
                <w:ilvl w:val="0"/>
                <w:numId w:val="20"/>
              </w:numPr>
              <w:rPr>
                <w:rFonts w:ascii="HelveticaNeueLT Std" w:hAnsi="HelveticaNeueLT Std"/>
              </w:rPr>
            </w:pPr>
            <w:r w:rsidRPr="00515D61">
              <w:rPr>
                <w:rFonts w:ascii="HelveticaNeueLT Std" w:hAnsi="HelveticaNeueLT Std"/>
              </w:rPr>
              <w:t>Innovation and finding solution</w:t>
            </w:r>
          </w:p>
          <w:p w:rsidR="00834F74" w:rsidRDefault="00515D61" w:rsidP="00834F74">
            <w:pPr>
              <w:numPr>
                <w:ilvl w:val="0"/>
                <w:numId w:val="20"/>
              </w:numPr>
              <w:rPr>
                <w:rFonts w:ascii="HelveticaNeueLT Std" w:hAnsi="HelveticaNeueLT Std"/>
              </w:rPr>
            </w:pPr>
            <w:r w:rsidRPr="00515D61">
              <w:rPr>
                <w:rFonts w:ascii="HelveticaNeueLT Std" w:hAnsi="HelveticaNeueLT Std"/>
              </w:rPr>
              <w:t>Costumer focus</w:t>
            </w:r>
          </w:p>
          <w:p w:rsidR="00515D61" w:rsidRPr="00834F74" w:rsidRDefault="00961873" w:rsidP="00834F74">
            <w:pPr>
              <w:numPr>
                <w:ilvl w:val="0"/>
                <w:numId w:val="20"/>
              </w:numPr>
              <w:rPr>
                <w:rFonts w:ascii="HelveticaNeueLT Std" w:hAnsi="HelveticaNeueLT Std"/>
              </w:rPr>
            </w:pPr>
            <w:r w:rsidRPr="00834F74">
              <w:rPr>
                <w:rFonts w:ascii="HelveticaNeueLT Std" w:hAnsi="HelveticaNeueLT Std" w:cs="Arial"/>
                <w:sz w:val="22"/>
                <w:szCs w:val="22"/>
              </w:rPr>
              <w:t>This position requires the post</w:t>
            </w:r>
            <w:r w:rsidR="00834F74" w:rsidRPr="00834F74">
              <w:rPr>
                <w:rFonts w:ascii="HelveticaNeueLT Std" w:hAnsi="HelveticaNeueLT Std" w:cs="Arial"/>
                <w:sz w:val="22"/>
                <w:szCs w:val="22"/>
              </w:rPr>
              <w:t xml:space="preserve"> </w:t>
            </w:r>
            <w:r w:rsidRPr="00834F74">
              <w:rPr>
                <w:rFonts w:ascii="HelveticaNeueLT Std" w:hAnsi="HelveticaNeueLT Std" w:cs="Arial"/>
                <w:sz w:val="22"/>
                <w:szCs w:val="22"/>
              </w:rPr>
              <w:t>holder to undergo a DBS (Disclosure and Barring Service) check.</w:t>
            </w:r>
            <w:r w:rsidR="006A1ED1" w:rsidRPr="00834F74">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834F74" w:rsidRPr="00834F74" w:rsidRDefault="00834F74" w:rsidP="00834F74">
            <w:pPr>
              <w:spacing w:before="120" w:after="120"/>
              <w:jc w:val="center"/>
              <w:rPr>
                <w:rFonts w:ascii="HelveticaNeueLT Std" w:hAnsi="HelveticaNeueLT Std"/>
                <w:sz w:val="16"/>
                <w:szCs w:val="16"/>
              </w:rPr>
            </w:pPr>
            <w:r w:rsidRPr="00834F74">
              <w:rPr>
                <w:rFonts w:ascii="HelveticaNeueLT Std" w:hAnsi="HelveticaNeueLT Std"/>
                <w:sz w:val="16"/>
                <w:szCs w:val="16"/>
              </w:rPr>
              <w:t xml:space="preserve">Executive head of Childcare Services across 3 Children’s Centre </w:t>
            </w:r>
          </w:p>
          <w:p w:rsidR="00834F74" w:rsidRPr="00834F74" w:rsidRDefault="00834F74" w:rsidP="00834F74">
            <w:pPr>
              <w:spacing w:before="120" w:after="120"/>
              <w:jc w:val="center"/>
              <w:rPr>
                <w:rFonts w:ascii="HelveticaNeueLT Std" w:hAnsi="HelveticaNeueLT Std"/>
                <w:sz w:val="16"/>
                <w:szCs w:val="16"/>
              </w:rPr>
            </w:pPr>
            <w:r w:rsidRPr="00834F74">
              <w:rPr>
                <w:rFonts w:ascii="HelveticaNeueLT Std" w:hAnsi="HelveticaNeueLT Std"/>
                <w:sz w:val="16"/>
                <w:szCs w:val="16"/>
              </w:rPr>
              <w:t>Deputy Manager of Children’s Centre and Childcare services 3 Children’s Centre</w:t>
            </w:r>
          </w:p>
          <w:p w:rsidR="00834F74" w:rsidRPr="00834F74" w:rsidRDefault="00834F74" w:rsidP="00834F74">
            <w:pPr>
              <w:spacing w:before="120" w:after="120"/>
              <w:jc w:val="center"/>
              <w:rPr>
                <w:rFonts w:ascii="HelveticaNeueLT Std" w:hAnsi="HelveticaNeueLT Std"/>
                <w:sz w:val="16"/>
                <w:szCs w:val="16"/>
              </w:rPr>
            </w:pPr>
            <w:r w:rsidRPr="00834F74">
              <w:rPr>
                <w:rFonts w:ascii="HelveticaNeueLT Std" w:hAnsi="HelveticaNeueLT Std"/>
                <w:sz w:val="16"/>
                <w:szCs w:val="16"/>
              </w:rPr>
              <w:t xml:space="preserve">Senior Early Years Officer </w:t>
            </w:r>
          </w:p>
          <w:p w:rsidR="00834F74" w:rsidRPr="00834F74" w:rsidRDefault="00834F74" w:rsidP="00834F74">
            <w:pPr>
              <w:spacing w:before="120" w:after="120"/>
              <w:jc w:val="center"/>
              <w:rPr>
                <w:rFonts w:ascii="HelveticaNeueLT Std" w:hAnsi="HelveticaNeueLT Std"/>
                <w:sz w:val="16"/>
                <w:szCs w:val="16"/>
              </w:rPr>
            </w:pPr>
            <w:r w:rsidRPr="00834F74">
              <w:rPr>
                <w:rFonts w:ascii="HelveticaNeueLT Std" w:hAnsi="HelveticaNeueLT Std"/>
                <w:sz w:val="16"/>
                <w:szCs w:val="16"/>
              </w:rPr>
              <w:t xml:space="preserve">Early Years Officer </w:t>
            </w:r>
          </w:p>
          <w:p w:rsidR="00834F74" w:rsidRPr="00834F74" w:rsidRDefault="00834F74" w:rsidP="00834F74">
            <w:pPr>
              <w:spacing w:before="120" w:after="120"/>
              <w:jc w:val="center"/>
              <w:rPr>
                <w:rFonts w:ascii="HelveticaNeueLT Std" w:hAnsi="HelveticaNeueLT Std"/>
                <w:sz w:val="16"/>
                <w:szCs w:val="16"/>
              </w:rPr>
            </w:pPr>
            <w:r w:rsidRPr="00834F74">
              <w:rPr>
                <w:rFonts w:ascii="HelveticaNeueLT Std" w:hAnsi="HelveticaNeueLT Std"/>
                <w:sz w:val="16"/>
                <w:szCs w:val="16"/>
              </w:rPr>
              <w:t xml:space="preserve">Nursery Nurse </w:t>
            </w:r>
          </w:p>
          <w:p w:rsidR="00834F74" w:rsidRPr="00834F74" w:rsidRDefault="00834F74" w:rsidP="00834F74">
            <w:pPr>
              <w:spacing w:before="120" w:after="120"/>
              <w:jc w:val="center"/>
              <w:rPr>
                <w:rFonts w:ascii="HelveticaNeueLT Std" w:hAnsi="HelveticaNeueLT Std"/>
                <w:sz w:val="16"/>
                <w:szCs w:val="16"/>
              </w:rPr>
            </w:pPr>
            <w:r w:rsidRPr="00834F74">
              <w:rPr>
                <w:rFonts w:ascii="HelveticaNeueLT Std" w:hAnsi="HelveticaNeueLT Std"/>
                <w:sz w:val="16"/>
                <w:szCs w:val="16"/>
              </w:rPr>
              <w:t xml:space="preserve">Early Years Officer Assistant </w:t>
            </w:r>
          </w:p>
          <w:p w:rsidR="00834F74" w:rsidRPr="00834F74" w:rsidRDefault="00834F74" w:rsidP="00834F74">
            <w:pPr>
              <w:spacing w:before="120" w:after="120"/>
              <w:jc w:val="center"/>
              <w:rPr>
                <w:rFonts w:ascii="HelveticaNeueLT Std" w:hAnsi="HelveticaNeueLT Std"/>
                <w:sz w:val="16"/>
                <w:szCs w:val="16"/>
              </w:rPr>
            </w:pPr>
            <w:r w:rsidRPr="00834F74">
              <w:rPr>
                <w:rFonts w:ascii="HelveticaNeueLT Std" w:hAnsi="HelveticaNeueLT Std"/>
                <w:sz w:val="16"/>
                <w:szCs w:val="16"/>
              </w:rPr>
              <w:t xml:space="preserve">Centre Assistant </w:t>
            </w:r>
          </w:p>
          <w:p w:rsidR="00834F74" w:rsidRPr="00834F74" w:rsidRDefault="00834F74" w:rsidP="00834F74">
            <w:pPr>
              <w:spacing w:before="120" w:after="120"/>
              <w:jc w:val="center"/>
              <w:rPr>
                <w:rFonts w:ascii="HelveticaNeueLT Std" w:hAnsi="HelveticaNeueLT Std"/>
                <w:sz w:val="16"/>
                <w:szCs w:val="16"/>
              </w:rPr>
            </w:pPr>
            <w:r>
              <w:rPr>
                <w:rFonts w:ascii="HelveticaNeueLT Std" w:hAnsi="HelveticaNeueLT Std"/>
                <w:sz w:val="16"/>
                <w:szCs w:val="16"/>
              </w:rPr>
              <w:t>Cook</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834F74"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640EC" w:rsidTr="00E57D5A">
        <w:trPr>
          <w:trHeight w:val="397"/>
          <w:jc w:val="center"/>
        </w:trPr>
        <w:tc>
          <w:tcPr>
            <w:tcW w:w="2906" w:type="dxa"/>
            <w:vAlign w:val="center"/>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640EC" w:rsidRPr="00121EF9" w:rsidRDefault="00E640EC" w:rsidP="00E137D5">
            <w:pPr>
              <w:jc w:val="center"/>
              <w:rPr>
                <w:rFonts w:ascii="HelveticaNeueLT Std" w:hAnsi="HelveticaNeueLT Std"/>
                <w:sz w:val="21"/>
                <w:szCs w:val="21"/>
              </w:rPr>
            </w:pPr>
          </w:p>
        </w:tc>
        <w:tc>
          <w:tcPr>
            <w:tcW w:w="2850" w:type="dxa"/>
            <w:vAlign w:val="center"/>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E640EC" w:rsidRDefault="00E640EC" w:rsidP="00E137D5">
            <w:pPr>
              <w:jc w:val="center"/>
              <w:rPr>
                <w:rFonts w:ascii="HelveticaNeueLT Std" w:hAnsi="HelveticaNeueLT Std"/>
              </w:rPr>
            </w:pPr>
            <w:r>
              <w:rPr>
                <w:rFonts w:ascii="HelveticaNeueLT Std" w:hAnsi="HelveticaNeueLT Std"/>
              </w:rPr>
              <w:t>5%</w:t>
            </w:r>
          </w:p>
        </w:tc>
      </w:tr>
      <w:tr w:rsidR="00E640EC" w:rsidTr="00E57D5A">
        <w:trPr>
          <w:trHeight w:val="397"/>
          <w:jc w:val="center"/>
        </w:trPr>
        <w:tc>
          <w:tcPr>
            <w:tcW w:w="2906" w:type="dxa"/>
            <w:vAlign w:val="center"/>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640EC" w:rsidRPr="00121EF9" w:rsidRDefault="00E640EC" w:rsidP="00E137D5">
            <w:pPr>
              <w:jc w:val="center"/>
              <w:rPr>
                <w:rFonts w:ascii="HelveticaNeueLT Std" w:hAnsi="HelveticaNeueLT Std"/>
                <w:sz w:val="21"/>
                <w:szCs w:val="21"/>
              </w:rPr>
            </w:pPr>
          </w:p>
        </w:tc>
        <w:tc>
          <w:tcPr>
            <w:tcW w:w="2850" w:type="dxa"/>
            <w:vAlign w:val="center"/>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640EC" w:rsidRDefault="00834F74" w:rsidP="00E137D5">
            <w:pPr>
              <w:jc w:val="center"/>
              <w:rPr>
                <w:rFonts w:ascii="HelveticaNeueLT Std" w:hAnsi="HelveticaNeueLT Std"/>
              </w:rPr>
            </w:pPr>
            <w:r>
              <w:rPr>
                <w:rFonts w:ascii="HelveticaNeueLT Std" w:hAnsi="HelveticaNeueLT Std"/>
              </w:rPr>
              <w:t>2%</w:t>
            </w:r>
          </w:p>
        </w:tc>
      </w:tr>
      <w:tr w:rsidR="00E640EC" w:rsidTr="00E57D5A">
        <w:trPr>
          <w:trHeight w:val="397"/>
          <w:jc w:val="center"/>
        </w:trPr>
        <w:tc>
          <w:tcPr>
            <w:tcW w:w="2906"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640EC" w:rsidRPr="00121EF9" w:rsidRDefault="00E640EC" w:rsidP="00E137D5">
            <w:pPr>
              <w:jc w:val="center"/>
              <w:rPr>
                <w:rFonts w:ascii="HelveticaNeueLT Std" w:hAnsi="HelveticaNeueLT Std"/>
                <w:sz w:val="21"/>
                <w:szCs w:val="21"/>
              </w:rPr>
            </w:pPr>
          </w:p>
        </w:tc>
        <w:tc>
          <w:tcPr>
            <w:tcW w:w="2850"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E640EC" w:rsidRDefault="00E640EC" w:rsidP="00E137D5">
            <w:pPr>
              <w:jc w:val="center"/>
              <w:rPr>
                <w:rFonts w:ascii="HelveticaNeueLT Std" w:hAnsi="HelveticaNeueLT Std"/>
              </w:rPr>
            </w:pPr>
            <w:r>
              <w:rPr>
                <w:rFonts w:ascii="HelveticaNeueLT Std" w:hAnsi="HelveticaNeueLT Std"/>
              </w:rPr>
              <w:t>40%</w:t>
            </w:r>
          </w:p>
        </w:tc>
      </w:tr>
      <w:tr w:rsidR="00E640EC" w:rsidTr="00E57D5A">
        <w:trPr>
          <w:trHeight w:val="397"/>
          <w:jc w:val="center"/>
        </w:trPr>
        <w:tc>
          <w:tcPr>
            <w:tcW w:w="2906"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640EC" w:rsidRPr="00121EF9" w:rsidRDefault="00E640EC" w:rsidP="00E137D5">
            <w:pPr>
              <w:jc w:val="center"/>
              <w:rPr>
                <w:rFonts w:ascii="HelveticaNeueLT Std" w:hAnsi="HelveticaNeueLT Std"/>
                <w:sz w:val="21"/>
                <w:szCs w:val="21"/>
              </w:rPr>
            </w:pPr>
          </w:p>
        </w:tc>
        <w:tc>
          <w:tcPr>
            <w:tcW w:w="2850"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640EC" w:rsidRDefault="00E640EC" w:rsidP="00E137D5">
            <w:pPr>
              <w:jc w:val="center"/>
              <w:rPr>
                <w:rFonts w:ascii="HelveticaNeueLT Std" w:hAnsi="HelveticaNeueLT Std"/>
              </w:rPr>
            </w:pPr>
          </w:p>
        </w:tc>
      </w:tr>
      <w:tr w:rsidR="00E640EC" w:rsidTr="00E57D5A">
        <w:trPr>
          <w:trHeight w:val="397"/>
          <w:jc w:val="center"/>
        </w:trPr>
        <w:tc>
          <w:tcPr>
            <w:tcW w:w="2906" w:type="dxa"/>
            <w:vAlign w:val="center"/>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640EC" w:rsidRPr="00121EF9" w:rsidRDefault="00E640EC" w:rsidP="00E137D5">
            <w:pPr>
              <w:jc w:val="center"/>
              <w:rPr>
                <w:rFonts w:ascii="HelveticaNeueLT Std" w:hAnsi="HelveticaNeueLT Std"/>
                <w:sz w:val="21"/>
                <w:szCs w:val="21"/>
              </w:rPr>
            </w:pPr>
          </w:p>
        </w:tc>
        <w:tc>
          <w:tcPr>
            <w:tcW w:w="2850" w:type="dxa"/>
            <w:vAlign w:val="center"/>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640EC" w:rsidRPr="00324FDD" w:rsidRDefault="00834F74" w:rsidP="00E137D5">
            <w:pPr>
              <w:jc w:val="cente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E640EC" w:rsidRDefault="00834F74" w:rsidP="00E137D5">
            <w:pPr>
              <w:jc w:val="center"/>
              <w:rPr>
                <w:rFonts w:ascii="HelveticaNeueLT Std" w:hAnsi="HelveticaNeueLT Std"/>
              </w:rPr>
            </w:pPr>
            <w:r>
              <w:rPr>
                <w:rFonts w:ascii="HelveticaNeueLT Std" w:hAnsi="HelveticaNeueLT Std"/>
              </w:rPr>
              <w:t>5%</w:t>
            </w:r>
          </w:p>
        </w:tc>
      </w:tr>
      <w:tr w:rsidR="00E640EC" w:rsidTr="00E57D5A">
        <w:trPr>
          <w:trHeight w:val="397"/>
          <w:jc w:val="center"/>
        </w:trPr>
        <w:tc>
          <w:tcPr>
            <w:tcW w:w="2906" w:type="dxa"/>
            <w:tcBorders>
              <w:bottom w:val="single" w:sz="4"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640EC" w:rsidRPr="00121EF9" w:rsidRDefault="00834F74" w:rsidP="00E137D5">
            <w:pPr>
              <w:jc w:val="center"/>
              <w:rPr>
                <w:rFonts w:ascii="HelveticaNeueLT Std" w:hAnsi="HelveticaNeueLT Std"/>
                <w:sz w:val="21"/>
                <w:szCs w:val="21"/>
              </w:rPr>
            </w:pPr>
            <w:r>
              <w:rPr>
                <w:rFonts w:ascii="HelveticaNeueLT Std" w:hAnsi="HelveticaNeueLT Std"/>
                <w:sz w:val="21"/>
                <w:szCs w:val="21"/>
              </w:rPr>
              <w:t>Y</w:t>
            </w:r>
          </w:p>
        </w:tc>
        <w:tc>
          <w:tcPr>
            <w:tcW w:w="1164" w:type="dxa"/>
            <w:tcBorders>
              <w:bottom w:val="single" w:sz="4" w:space="0" w:color="auto"/>
            </w:tcBorders>
            <w:vAlign w:val="center"/>
          </w:tcPr>
          <w:p w:rsidR="00E640EC" w:rsidRPr="00121EF9" w:rsidRDefault="00834F74" w:rsidP="00E137D5">
            <w:pPr>
              <w:jc w:val="center"/>
              <w:rPr>
                <w:rFonts w:ascii="HelveticaNeueLT Std" w:hAnsi="HelveticaNeueLT Std"/>
                <w:sz w:val="21"/>
                <w:szCs w:val="21"/>
              </w:rPr>
            </w:pPr>
            <w:r>
              <w:rPr>
                <w:rFonts w:ascii="HelveticaNeueLT Std" w:hAnsi="HelveticaNeueLT Std"/>
                <w:sz w:val="21"/>
                <w:szCs w:val="21"/>
              </w:rPr>
              <w:t>1%</w:t>
            </w:r>
          </w:p>
        </w:tc>
        <w:tc>
          <w:tcPr>
            <w:tcW w:w="2850" w:type="dxa"/>
            <w:tcBorders>
              <w:bottom w:val="single" w:sz="4"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640EC" w:rsidRPr="00324FDD" w:rsidRDefault="00834F74" w:rsidP="00E137D5">
            <w:pPr>
              <w:jc w:val="center"/>
              <w:rPr>
                <w:rFonts w:ascii="HelveticaNeueLT Std" w:hAnsi="HelveticaNeueLT Std"/>
                <w:sz w:val="22"/>
                <w:szCs w:val="22"/>
              </w:rPr>
            </w:pPr>
            <w:r>
              <w:rPr>
                <w:rFonts w:ascii="HelveticaNeueLT Std" w:hAnsi="HelveticaNeueLT Std"/>
                <w:sz w:val="22"/>
                <w:szCs w:val="22"/>
              </w:rPr>
              <w:t>Y</w:t>
            </w:r>
          </w:p>
        </w:tc>
        <w:tc>
          <w:tcPr>
            <w:tcW w:w="1117" w:type="dxa"/>
            <w:tcBorders>
              <w:bottom w:val="single" w:sz="4" w:space="0" w:color="auto"/>
            </w:tcBorders>
            <w:vAlign w:val="center"/>
          </w:tcPr>
          <w:p w:rsidR="00E640EC" w:rsidRDefault="00834F74" w:rsidP="00E137D5">
            <w:pPr>
              <w:jc w:val="center"/>
              <w:rPr>
                <w:rFonts w:ascii="HelveticaNeueLT Std" w:hAnsi="HelveticaNeueLT Std"/>
              </w:rPr>
            </w:pPr>
            <w:r>
              <w:rPr>
                <w:rFonts w:ascii="HelveticaNeueLT Std" w:hAnsi="HelveticaNeueLT Std"/>
              </w:rPr>
              <w:t>5%</w:t>
            </w:r>
          </w:p>
        </w:tc>
      </w:tr>
      <w:tr w:rsidR="00E640EC" w:rsidTr="00E57D5A">
        <w:trPr>
          <w:trHeight w:val="397"/>
          <w:jc w:val="center"/>
        </w:trPr>
        <w:tc>
          <w:tcPr>
            <w:tcW w:w="2906" w:type="dxa"/>
            <w:tcBorders>
              <w:left w:val="single" w:sz="4" w:space="0" w:color="auto"/>
              <w:right w:val="single" w:sz="6"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E640EC" w:rsidRPr="00121EF9" w:rsidRDefault="00834F74" w:rsidP="00E137D5">
            <w:pPr>
              <w:jc w:val="center"/>
              <w:rPr>
                <w:rFonts w:ascii="HelveticaNeueLT Std" w:hAnsi="HelveticaNeueLT Std"/>
                <w:sz w:val="21"/>
                <w:szCs w:val="21"/>
              </w:rPr>
            </w:pPr>
            <w:r>
              <w:rPr>
                <w:rFonts w:ascii="HelveticaNeueLT Std" w:hAnsi="HelveticaNeueLT Std"/>
                <w:sz w:val="21"/>
                <w:szCs w:val="21"/>
              </w:rPr>
              <w:t>N</w:t>
            </w:r>
          </w:p>
          <w:p w:rsidR="00E640EC" w:rsidRPr="00121EF9" w:rsidRDefault="00E640EC" w:rsidP="00E137D5">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640EC" w:rsidRPr="00121EF9" w:rsidRDefault="00E640EC" w:rsidP="00E137D5">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E640EC" w:rsidRDefault="00E640EC" w:rsidP="00E137D5">
            <w:pPr>
              <w:jc w:val="center"/>
              <w:rPr>
                <w:rFonts w:ascii="HelveticaNeueLT Std" w:hAnsi="HelveticaNeueLT Std"/>
              </w:rPr>
            </w:pPr>
            <w:r>
              <w:rPr>
                <w:rFonts w:ascii="HelveticaNeueLT Std" w:hAnsi="HelveticaNeueLT Std"/>
              </w:rPr>
              <w:t>N</w:t>
            </w:r>
          </w:p>
        </w:tc>
        <w:tc>
          <w:tcPr>
            <w:tcW w:w="1117" w:type="dxa"/>
            <w:tcBorders>
              <w:left w:val="single" w:sz="6" w:space="0" w:color="auto"/>
              <w:right w:val="single" w:sz="4" w:space="0" w:color="auto"/>
            </w:tcBorders>
            <w:vAlign w:val="center"/>
          </w:tcPr>
          <w:p w:rsidR="00E640EC" w:rsidRDefault="00E640EC" w:rsidP="00E137D5">
            <w:pPr>
              <w:jc w:val="center"/>
              <w:rPr>
                <w:rFonts w:ascii="HelveticaNeueLT Std" w:hAnsi="HelveticaNeueLT Std"/>
              </w:rPr>
            </w:pPr>
          </w:p>
        </w:tc>
      </w:tr>
      <w:tr w:rsidR="00E640EC" w:rsidTr="00E57D5A">
        <w:trPr>
          <w:trHeight w:val="397"/>
          <w:jc w:val="center"/>
        </w:trPr>
        <w:tc>
          <w:tcPr>
            <w:tcW w:w="2906" w:type="dxa"/>
            <w:tcBorders>
              <w:left w:val="single" w:sz="4" w:space="0" w:color="auto"/>
              <w:right w:val="single" w:sz="6"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640EC" w:rsidRPr="00121EF9" w:rsidRDefault="00834F74" w:rsidP="00E137D5">
            <w:pPr>
              <w:jc w:val="center"/>
              <w:rPr>
                <w:rFonts w:ascii="HelveticaNeueLT Std" w:hAnsi="HelveticaNeueLT Std"/>
                <w:sz w:val="21"/>
                <w:szCs w:val="21"/>
              </w:rPr>
            </w:pPr>
            <w:r>
              <w:rPr>
                <w:rFonts w:ascii="HelveticaNeueLT Std" w:hAnsi="HelveticaNeueLT Std"/>
                <w:sz w:val="21"/>
                <w:szCs w:val="21"/>
              </w:rPr>
              <w:t>Y</w:t>
            </w:r>
          </w:p>
        </w:tc>
        <w:tc>
          <w:tcPr>
            <w:tcW w:w="1164" w:type="dxa"/>
            <w:tcBorders>
              <w:left w:val="single" w:sz="6" w:space="0" w:color="auto"/>
              <w:right w:val="single" w:sz="6" w:space="0" w:color="auto"/>
            </w:tcBorders>
            <w:vAlign w:val="center"/>
          </w:tcPr>
          <w:p w:rsidR="00E640EC" w:rsidRPr="00121EF9" w:rsidRDefault="00834F74" w:rsidP="00E137D5">
            <w:pPr>
              <w:jc w:val="center"/>
              <w:rPr>
                <w:rFonts w:ascii="HelveticaNeueLT Std" w:hAnsi="HelveticaNeueLT Std"/>
                <w:sz w:val="21"/>
                <w:szCs w:val="21"/>
              </w:rPr>
            </w:pPr>
            <w:r>
              <w:rPr>
                <w:rFonts w:ascii="HelveticaNeueLT Std" w:hAnsi="HelveticaNeueLT Std"/>
                <w:sz w:val="21"/>
                <w:szCs w:val="21"/>
              </w:rPr>
              <w:t>5%</w:t>
            </w:r>
          </w:p>
        </w:tc>
        <w:tc>
          <w:tcPr>
            <w:tcW w:w="2850" w:type="dxa"/>
            <w:tcBorders>
              <w:left w:val="single" w:sz="6" w:space="0" w:color="auto"/>
              <w:right w:val="single" w:sz="6" w:space="0" w:color="auto"/>
            </w:tcBorders>
          </w:tcPr>
          <w:p w:rsidR="00E640EC" w:rsidRPr="00121EF9" w:rsidRDefault="00E640EC" w:rsidP="00E57D5A">
            <w:pPr>
              <w:spacing w:before="120" w:after="120"/>
              <w:rPr>
                <w:rFonts w:ascii="HelveticaNeueLT Std" w:hAnsi="HelveticaNeueLT Std"/>
                <w:sz w:val="21"/>
                <w:szCs w:val="21"/>
              </w:rPr>
            </w:pPr>
            <w:r w:rsidRPr="00834F74">
              <w:rPr>
                <w:rFonts w:ascii="HelveticaNeueLT Std" w:hAnsi="HelveticaNeueLT Std"/>
                <w:b/>
                <w:sz w:val="21"/>
                <w:szCs w:val="21"/>
                <w:u w:val="single"/>
              </w:rPr>
              <w:t>Working shifts</w:t>
            </w:r>
            <w:r w:rsidRPr="00121EF9">
              <w:rPr>
                <w:rFonts w:ascii="HelveticaNeueLT Std" w:hAnsi="HelveticaNeueLT Std"/>
                <w:sz w:val="21"/>
                <w:szCs w:val="21"/>
              </w:rPr>
              <w:t xml:space="preserve"> / unsocial hours, nights.</w:t>
            </w:r>
          </w:p>
        </w:tc>
        <w:tc>
          <w:tcPr>
            <w:tcW w:w="1116" w:type="dxa"/>
            <w:tcBorders>
              <w:left w:val="single" w:sz="6" w:space="0" w:color="auto"/>
              <w:right w:val="single" w:sz="6" w:space="0" w:color="auto"/>
            </w:tcBorders>
          </w:tcPr>
          <w:p w:rsidR="00E640EC" w:rsidRPr="00121EF9" w:rsidRDefault="00834F74" w:rsidP="00E137D5">
            <w:pPr>
              <w:jc w:val="center"/>
              <w:rPr>
                <w:rFonts w:ascii="HelveticaNeueLT Std" w:hAnsi="HelveticaNeueLT Std"/>
                <w:sz w:val="21"/>
                <w:szCs w:val="21"/>
              </w:rPr>
            </w:pPr>
            <w:r>
              <w:rPr>
                <w:rFonts w:ascii="HelveticaNeueLT Std" w:hAnsi="HelveticaNeueLT Std"/>
                <w:sz w:val="21"/>
                <w:szCs w:val="21"/>
              </w:rPr>
              <w:t>Y</w:t>
            </w:r>
          </w:p>
          <w:p w:rsidR="00E640EC" w:rsidRPr="00121EF9" w:rsidRDefault="00E640EC" w:rsidP="00E137D5">
            <w:pPr>
              <w:jc w:val="cente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640EC" w:rsidRPr="00121EF9" w:rsidRDefault="00834F74" w:rsidP="00E137D5">
            <w:pPr>
              <w:jc w:val="center"/>
              <w:rPr>
                <w:rFonts w:ascii="HelveticaNeueLT Std" w:hAnsi="HelveticaNeueLT Std"/>
                <w:sz w:val="21"/>
                <w:szCs w:val="21"/>
              </w:rPr>
            </w:pPr>
            <w:r>
              <w:rPr>
                <w:rFonts w:ascii="HelveticaNeueLT Std" w:hAnsi="HelveticaNeueLT Std"/>
                <w:sz w:val="21"/>
                <w:szCs w:val="21"/>
              </w:rPr>
              <w:t>100%</w:t>
            </w:r>
          </w:p>
        </w:tc>
      </w:tr>
      <w:tr w:rsidR="00E640EC" w:rsidTr="00061C26">
        <w:trPr>
          <w:trHeight w:val="397"/>
          <w:jc w:val="center"/>
        </w:trPr>
        <w:tc>
          <w:tcPr>
            <w:tcW w:w="2906" w:type="dxa"/>
            <w:tcBorders>
              <w:left w:val="single" w:sz="4" w:space="0" w:color="auto"/>
              <w:bottom w:val="single" w:sz="4" w:space="0" w:color="auto"/>
              <w:right w:val="single" w:sz="6"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Y</w:t>
            </w:r>
          </w:p>
        </w:tc>
        <w:tc>
          <w:tcPr>
            <w:tcW w:w="1164" w:type="dxa"/>
            <w:tcBorders>
              <w:left w:val="single" w:sz="6" w:space="0" w:color="auto"/>
              <w:bottom w:val="single" w:sz="4" w:space="0" w:color="auto"/>
              <w:right w:val="single" w:sz="6" w:space="0" w:color="auto"/>
            </w:tcBorders>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50%</w:t>
            </w:r>
          </w:p>
        </w:tc>
        <w:tc>
          <w:tcPr>
            <w:tcW w:w="2850" w:type="dxa"/>
            <w:tcBorders>
              <w:left w:val="single" w:sz="6" w:space="0" w:color="auto"/>
              <w:bottom w:val="single" w:sz="4" w:space="0" w:color="auto"/>
              <w:right w:val="single" w:sz="6" w:space="0" w:color="auto"/>
            </w:tcBorders>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17" w:type="dxa"/>
            <w:tcBorders>
              <w:left w:val="single" w:sz="6" w:space="0" w:color="auto"/>
              <w:bottom w:val="single" w:sz="4" w:space="0" w:color="auto"/>
              <w:right w:val="single" w:sz="4" w:space="0" w:color="auto"/>
            </w:tcBorders>
            <w:vAlign w:val="center"/>
          </w:tcPr>
          <w:p w:rsidR="00E640EC" w:rsidRPr="00121EF9" w:rsidRDefault="00E640EC" w:rsidP="00E137D5">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640EC" w:rsidTr="00121EF9">
        <w:tc>
          <w:tcPr>
            <w:tcW w:w="2943" w:type="dxa"/>
          </w:tcPr>
          <w:p w:rsidR="00E640EC" w:rsidRPr="00121EF9" w:rsidRDefault="00E640EC" w:rsidP="00E57D5A">
            <w:pPr>
              <w:spacing w:before="120" w:after="120"/>
              <w:rPr>
                <w:rFonts w:ascii="HelveticaNeueLT Std" w:hAnsi="HelveticaNeueLT Std"/>
                <w:sz w:val="21"/>
                <w:szCs w:val="21"/>
              </w:rPr>
            </w:pPr>
          </w:p>
        </w:tc>
        <w:tc>
          <w:tcPr>
            <w:tcW w:w="1134" w:type="dxa"/>
            <w:vAlign w:val="center"/>
          </w:tcPr>
          <w:p w:rsidR="00E640EC" w:rsidRPr="00121EF9" w:rsidRDefault="00E640EC" w:rsidP="00E137D5">
            <w:pPr>
              <w:jc w:val="center"/>
              <w:rPr>
                <w:rFonts w:ascii="HelveticaNeueLT Std" w:hAnsi="HelveticaNeueLT Std"/>
                <w:sz w:val="21"/>
                <w:szCs w:val="21"/>
              </w:rPr>
            </w:pPr>
          </w:p>
        </w:tc>
        <w:tc>
          <w:tcPr>
            <w:tcW w:w="1134" w:type="dxa"/>
            <w:vAlign w:val="center"/>
          </w:tcPr>
          <w:p w:rsidR="00E640EC" w:rsidRPr="00121EF9" w:rsidRDefault="00E640EC" w:rsidP="00E137D5">
            <w:pPr>
              <w:jc w:val="center"/>
              <w:rPr>
                <w:rFonts w:ascii="HelveticaNeueLT Std" w:hAnsi="HelveticaNeueLT Std"/>
                <w:sz w:val="21"/>
                <w:szCs w:val="21"/>
              </w:rPr>
            </w:pPr>
          </w:p>
        </w:tc>
        <w:tc>
          <w:tcPr>
            <w:tcW w:w="2977"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E640EC" w:rsidRPr="00324FDD" w:rsidRDefault="00E640EC" w:rsidP="00E137D5">
            <w:pPr>
              <w:jc w:val="center"/>
              <w:rPr>
                <w:rFonts w:ascii="HelveticaNeueLT Std" w:hAnsi="HelveticaNeueLT Std"/>
                <w:sz w:val="22"/>
                <w:szCs w:val="22"/>
              </w:rPr>
            </w:pPr>
          </w:p>
        </w:tc>
      </w:tr>
      <w:tr w:rsidR="00E640EC" w:rsidTr="00121EF9">
        <w:tc>
          <w:tcPr>
            <w:tcW w:w="2943"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Y</w:t>
            </w:r>
          </w:p>
        </w:tc>
        <w:tc>
          <w:tcPr>
            <w:tcW w:w="1134"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100%</w:t>
            </w:r>
          </w:p>
        </w:tc>
        <w:tc>
          <w:tcPr>
            <w:tcW w:w="2977"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E640EC" w:rsidRPr="00324FDD" w:rsidRDefault="00E640EC" w:rsidP="00E137D5">
            <w:pPr>
              <w:jc w:val="center"/>
              <w:rPr>
                <w:rFonts w:ascii="HelveticaNeueLT Std" w:hAnsi="HelveticaNeueLT Std"/>
                <w:sz w:val="22"/>
                <w:szCs w:val="22"/>
              </w:rPr>
            </w:pPr>
          </w:p>
        </w:tc>
      </w:tr>
      <w:tr w:rsidR="00E640EC" w:rsidTr="00E57D5A">
        <w:trPr>
          <w:trHeight w:val="397"/>
        </w:trPr>
        <w:tc>
          <w:tcPr>
            <w:tcW w:w="2943"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E640EC" w:rsidRPr="00121EF9" w:rsidRDefault="00E640EC" w:rsidP="00E137D5">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E640EC" w:rsidRPr="00121EF9" w:rsidRDefault="00E640EC" w:rsidP="00E137D5">
            <w:pPr>
              <w:jc w:val="center"/>
              <w:rPr>
                <w:rFonts w:ascii="HelveticaNeueLT Std" w:hAnsi="HelveticaNeueLT Std"/>
                <w:sz w:val="21"/>
                <w:szCs w:val="21"/>
              </w:rPr>
            </w:pPr>
          </w:p>
        </w:tc>
        <w:tc>
          <w:tcPr>
            <w:tcW w:w="2977" w:type="dxa"/>
          </w:tcPr>
          <w:p w:rsidR="00E640EC" w:rsidRPr="00121EF9" w:rsidRDefault="00E640EC"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E640EC" w:rsidRPr="00324FDD" w:rsidRDefault="00E640EC" w:rsidP="00E137D5">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E640EC" w:rsidRPr="00324FDD" w:rsidRDefault="00E640EC" w:rsidP="00E137D5">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A14AC7"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A14AC7"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A14AC7"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A14AC7"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A14AC7"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A14AC7" w:rsidRDefault="00A14AC7" w:rsidP="00E57D5A">
            <w:pPr>
              <w:pStyle w:val="Heading2"/>
              <w:spacing w:before="120" w:after="120"/>
              <w:ind w:left="0" w:firstLine="0"/>
              <w:rPr>
                <w:b w:val="0"/>
                <w:color w:val="FF0000"/>
                <w:szCs w:val="24"/>
              </w:rPr>
            </w:pPr>
            <w:r w:rsidRPr="00A14AC7">
              <w:rPr>
                <w:b w:val="0"/>
                <w:color w:val="000000" w:themeColor="text1"/>
              </w:rPr>
              <w:t>N/A</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56" w:rsidRDefault="00DD0656">
      <w:r>
        <w:separator/>
      </w:r>
    </w:p>
  </w:endnote>
  <w:endnote w:type="continuationSeparator" w:id="0">
    <w:p w:rsidR="00DD0656" w:rsidRDefault="00DD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Grande">
    <w:altName w:val="Times New Roman"/>
    <w:charset w:val="00"/>
    <w:family w:val="roman"/>
    <w:pitch w:val="default"/>
  </w:font>
  <w:font w:name="ヒラギノ角ゴ Pro W3">
    <w:altName w:val="Times New Roman"/>
    <w:charset w:val="00"/>
    <w:family w:val="roman"/>
    <w:pitch w:val="default"/>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56" w:rsidRDefault="00DD0656">
      <w:r>
        <w:separator/>
      </w:r>
    </w:p>
  </w:footnote>
  <w:footnote w:type="continuationSeparator" w:id="0">
    <w:p w:rsidR="00DD0656" w:rsidRDefault="00DD0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7B4704">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52A8"/>
    <w:multiLevelType w:val="hybridMultilevel"/>
    <w:tmpl w:val="92C068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B01532"/>
    <w:multiLevelType w:val="hybridMultilevel"/>
    <w:tmpl w:val="BE2E74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DD12BA"/>
    <w:multiLevelType w:val="hybridMultilevel"/>
    <w:tmpl w:val="41DE6C76"/>
    <w:lvl w:ilvl="0" w:tplc="08090001">
      <w:start w:val="1"/>
      <w:numFmt w:val="bullet"/>
      <w:lvlText w:val=""/>
      <w:lvlJc w:val="left"/>
      <w:pPr>
        <w:tabs>
          <w:tab w:val="num" w:pos="393"/>
        </w:tabs>
        <w:ind w:left="393" w:hanging="360"/>
      </w:pPr>
      <w:rPr>
        <w:rFonts w:ascii="Symbol" w:hAnsi="Symbol" w:hint="default"/>
      </w:rPr>
    </w:lvl>
    <w:lvl w:ilvl="1" w:tplc="08090003" w:tentative="1">
      <w:start w:val="1"/>
      <w:numFmt w:val="bullet"/>
      <w:lvlText w:val="o"/>
      <w:lvlJc w:val="left"/>
      <w:pPr>
        <w:tabs>
          <w:tab w:val="num" w:pos="1113"/>
        </w:tabs>
        <w:ind w:left="1113" w:hanging="360"/>
      </w:pPr>
      <w:rPr>
        <w:rFonts w:ascii="Courier New" w:hAnsi="Courier New" w:cs="Arial" w:hint="default"/>
      </w:rPr>
    </w:lvl>
    <w:lvl w:ilvl="2" w:tplc="08090005" w:tentative="1">
      <w:start w:val="1"/>
      <w:numFmt w:val="bullet"/>
      <w:lvlText w:val=""/>
      <w:lvlJc w:val="left"/>
      <w:pPr>
        <w:tabs>
          <w:tab w:val="num" w:pos="1833"/>
        </w:tabs>
        <w:ind w:left="1833" w:hanging="360"/>
      </w:pPr>
      <w:rPr>
        <w:rFonts w:ascii="Wingdings" w:hAnsi="Wingdings" w:hint="default"/>
      </w:rPr>
    </w:lvl>
    <w:lvl w:ilvl="3" w:tplc="08090001" w:tentative="1">
      <w:start w:val="1"/>
      <w:numFmt w:val="bullet"/>
      <w:lvlText w:val=""/>
      <w:lvlJc w:val="left"/>
      <w:pPr>
        <w:tabs>
          <w:tab w:val="num" w:pos="2553"/>
        </w:tabs>
        <w:ind w:left="2553" w:hanging="360"/>
      </w:pPr>
      <w:rPr>
        <w:rFonts w:ascii="Symbol" w:hAnsi="Symbol" w:hint="default"/>
      </w:rPr>
    </w:lvl>
    <w:lvl w:ilvl="4" w:tplc="08090003" w:tentative="1">
      <w:start w:val="1"/>
      <w:numFmt w:val="bullet"/>
      <w:lvlText w:val="o"/>
      <w:lvlJc w:val="left"/>
      <w:pPr>
        <w:tabs>
          <w:tab w:val="num" w:pos="3273"/>
        </w:tabs>
        <w:ind w:left="3273" w:hanging="360"/>
      </w:pPr>
      <w:rPr>
        <w:rFonts w:ascii="Courier New" w:hAnsi="Courier New" w:cs="Arial" w:hint="default"/>
      </w:rPr>
    </w:lvl>
    <w:lvl w:ilvl="5" w:tplc="08090005" w:tentative="1">
      <w:start w:val="1"/>
      <w:numFmt w:val="bullet"/>
      <w:lvlText w:val=""/>
      <w:lvlJc w:val="left"/>
      <w:pPr>
        <w:tabs>
          <w:tab w:val="num" w:pos="3993"/>
        </w:tabs>
        <w:ind w:left="3993" w:hanging="360"/>
      </w:pPr>
      <w:rPr>
        <w:rFonts w:ascii="Wingdings" w:hAnsi="Wingdings" w:hint="default"/>
      </w:rPr>
    </w:lvl>
    <w:lvl w:ilvl="6" w:tplc="08090001" w:tentative="1">
      <w:start w:val="1"/>
      <w:numFmt w:val="bullet"/>
      <w:lvlText w:val=""/>
      <w:lvlJc w:val="left"/>
      <w:pPr>
        <w:tabs>
          <w:tab w:val="num" w:pos="4713"/>
        </w:tabs>
        <w:ind w:left="4713" w:hanging="360"/>
      </w:pPr>
      <w:rPr>
        <w:rFonts w:ascii="Symbol" w:hAnsi="Symbol" w:hint="default"/>
      </w:rPr>
    </w:lvl>
    <w:lvl w:ilvl="7" w:tplc="08090003" w:tentative="1">
      <w:start w:val="1"/>
      <w:numFmt w:val="bullet"/>
      <w:lvlText w:val="o"/>
      <w:lvlJc w:val="left"/>
      <w:pPr>
        <w:tabs>
          <w:tab w:val="num" w:pos="5433"/>
        </w:tabs>
        <w:ind w:left="5433" w:hanging="360"/>
      </w:pPr>
      <w:rPr>
        <w:rFonts w:ascii="Courier New" w:hAnsi="Courier New" w:cs="Arial" w:hint="default"/>
      </w:rPr>
    </w:lvl>
    <w:lvl w:ilvl="8" w:tplc="08090005" w:tentative="1">
      <w:start w:val="1"/>
      <w:numFmt w:val="bullet"/>
      <w:lvlText w:val=""/>
      <w:lvlJc w:val="left"/>
      <w:pPr>
        <w:tabs>
          <w:tab w:val="num" w:pos="6153"/>
        </w:tabs>
        <w:ind w:left="6153" w:hanging="360"/>
      </w:pPr>
      <w:rPr>
        <w:rFonts w:ascii="Wingdings" w:hAnsi="Wingdings" w:hint="default"/>
      </w:rPr>
    </w:lvl>
  </w:abstractNum>
  <w:abstractNum w:abstractNumId="11"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9A1EAB"/>
    <w:multiLevelType w:val="hybridMultilevel"/>
    <w:tmpl w:val="9A74E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D1372B"/>
    <w:multiLevelType w:val="hybridMultilevel"/>
    <w:tmpl w:val="677206D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76777F5A"/>
    <w:multiLevelType w:val="hybridMultilevel"/>
    <w:tmpl w:val="0096E5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F7329B3"/>
    <w:multiLevelType w:val="hybridMultilevel"/>
    <w:tmpl w:val="2C68DCD8"/>
    <w:lvl w:ilvl="0" w:tplc="FFFFFFFF">
      <w:start w:val="1"/>
      <w:numFmt w:val="decimal"/>
      <w:lvlText w:val="%1."/>
      <w:lvlJc w:val="left"/>
      <w:pPr>
        <w:tabs>
          <w:tab w:val="num" w:pos="360"/>
        </w:tabs>
        <w:ind w:left="360" w:hanging="360"/>
      </w:pPr>
    </w:lvl>
    <w:lvl w:ilvl="1" w:tplc="DFC08532">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2"/>
  </w:num>
  <w:num w:numId="4">
    <w:abstractNumId w:val="3"/>
  </w:num>
  <w:num w:numId="5">
    <w:abstractNumId w:val="11"/>
  </w:num>
  <w:num w:numId="6">
    <w:abstractNumId w:val="8"/>
  </w:num>
  <w:num w:numId="7">
    <w:abstractNumId w:val="2"/>
  </w:num>
  <w:num w:numId="8">
    <w:abstractNumId w:val="9"/>
  </w:num>
  <w:num w:numId="9">
    <w:abstractNumId w:val="1"/>
  </w:num>
  <w:num w:numId="10">
    <w:abstractNumId w:val="4"/>
  </w:num>
  <w:num w:numId="11">
    <w:abstractNumId w:val="14"/>
  </w:num>
  <w:num w:numId="12">
    <w:abstractNumId w:val="4"/>
  </w:num>
  <w:num w:numId="13">
    <w:abstractNumId w:val="15"/>
  </w:num>
  <w:num w:numId="14">
    <w:abstractNumId w:val="18"/>
  </w:num>
  <w:num w:numId="15">
    <w:abstractNumId w:val="6"/>
  </w:num>
  <w:num w:numId="16">
    <w:abstractNumId w:val="17"/>
  </w:num>
  <w:num w:numId="17">
    <w:abstractNumId w:val="0"/>
  </w:num>
  <w:num w:numId="18">
    <w:abstractNumId w:val="10"/>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14FAA"/>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3451"/>
    <w:rsid w:val="0051574D"/>
    <w:rsid w:val="00515D61"/>
    <w:rsid w:val="00554A15"/>
    <w:rsid w:val="00563203"/>
    <w:rsid w:val="005A0B09"/>
    <w:rsid w:val="005A2272"/>
    <w:rsid w:val="005A441F"/>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B4704"/>
    <w:rsid w:val="007B49D8"/>
    <w:rsid w:val="007D5AEA"/>
    <w:rsid w:val="007D68F6"/>
    <w:rsid w:val="007F73E9"/>
    <w:rsid w:val="00834F74"/>
    <w:rsid w:val="0088654D"/>
    <w:rsid w:val="0089011D"/>
    <w:rsid w:val="008D0577"/>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14AC7"/>
    <w:rsid w:val="00AD4F2B"/>
    <w:rsid w:val="00AD6AB3"/>
    <w:rsid w:val="00AE3A9E"/>
    <w:rsid w:val="00AE743F"/>
    <w:rsid w:val="00AF528D"/>
    <w:rsid w:val="00B0485E"/>
    <w:rsid w:val="00B31414"/>
    <w:rsid w:val="00B4139E"/>
    <w:rsid w:val="00B63A30"/>
    <w:rsid w:val="00B66C7D"/>
    <w:rsid w:val="00B66EF8"/>
    <w:rsid w:val="00B7585C"/>
    <w:rsid w:val="00B91EB6"/>
    <w:rsid w:val="00B959E2"/>
    <w:rsid w:val="00BE2ADF"/>
    <w:rsid w:val="00BE7458"/>
    <w:rsid w:val="00C109EB"/>
    <w:rsid w:val="00C30337"/>
    <w:rsid w:val="00C43164"/>
    <w:rsid w:val="00C61731"/>
    <w:rsid w:val="00C9154C"/>
    <w:rsid w:val="00C97B8C"/>
    <w:rsid w:val="00CB7CD0"/>
    <w:rsid w:val="00CE3813"/>
    <w:rsid w:val="00CF0724"/>
    <w:rsid w:val="00D13517"/>
    <w:rsid w:val="00D52B39"/>
    <w:rsid w:val="00D543B0"/>
    <w:rsid w:val="00D74EC9"/>
    <w:rsid w:val="00D87BE5"/>
    <w:rsid w:val="00D90E17"/>
    <w:rsid w:val="00DB0416"/>
    <w:rsid w:val="00DB6040"/>
    <w:rsid w:val="00DC56F1"/>
    <w:rsid w:val="00DD0656"/>
    <w:rsid w:val="00DE1A76"/>
    <w:rsid w:val="00E34A97"/>
    <w:rsid w:val="00E40740"/>
    <w:rsid w:val="00E4129E"/>
    <w:rsid w:val="00E469EE"/>
    <w:rsid w:val="00E51EB9"/>
    <w:rsid w:val="00E57D5A"/>
    <w:rsid w:val="00E57DA5"/>
    <w:rsid w:val="00E640EC"/>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FC12A4"/>
  <w15:docId w15:val="{F680A8F0-96FB-483C-AC1A-D2BE1C67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customStyle="1" w:styleId="Heading5A">
    <w:name w:val="Heading 5 A"/>
    <w:next w:val="Normal"/>
    <w:rsid w:val="00515D61"/>
    <w:pPr>
      <w:keepNext/>
      <w:tabs>
        <w:tab w:val="left" w:pos="567"/>
      </w:tabs>
      <w:outlineLvl w:val="4"/>
    </w:pPr>
    <w:rPr>
      <w:rFonts w:ascii="Lucida Grande" w:eastAsia="ヒラギノ角ゴ Pro W3" w:hAnsi="Lucida Grande"/>
      <w:b/>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C286E-596C-4B52-ADE1-7CF0F2E5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8A7CD4E7.dotm</Template>
  <TotalTime>9</TotalTime>
  <Pages>6</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Dawson Fiona</cp:lastModifiedBy>
  <cp:revision>6</cp:revision>
  <cp:lastPrinted>2016-04-19T15:02:00Z</cp:lastPrinted>
  <dcterms:created xsi:type="dcterms:W3CDTF">2019-01-03T10:55:00Z</dcterms:created>
  <dcterms:modified xsi:type="dcterms:W3CDTF">2019-01-03T12:58:00Z</dcterms:modified>
</cp:coreProperties>
</file>