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2088"/>
        <w:gridCol w:w="7560"/>
      </w:tblGrid>
      <w:tr w:rsidR="002447D3" w:rsidRPr="00837FAD" w:rsidTr="00F00EB9">
        <w:tc>
          <w:tcPr>
            <w:tcW w:w="2088" w:type="dxa"/>
            <w:vAlign w:val="bottom"/>
          </w:tcPr>
          <w:p w:rsidR="002447D3" w:rsidRPr="00837FAD" w:rsidRDefault="002447D3" w:rsidP="00F00EB9">
            <w:pPr>
              <w:ind w:left="-180" w:right="-205"/>
              <w:jc w:val="center"/>
              <w:rPr>
                <w:rFonts w:ascii="HelveticaNeueLT Std" w:hAnsi="HelveticaNeueLT Std" w:cs="Arial"/>
                <w:sz w:val="24"/>
                <w:szCs w:val="24"/>
              </w:rPr>
            </w:pPr>
            <w:bookmarkStart w:id="0" w:name="_GoBack"/>
            <w:bookmarkEnd w:id="0"/>
            <w:r w:rsidRPr="009F54B5">
              <w:rPr>
                <w:rFonts w:ascii="HelveticaNeueLT Std" w:hAnsi="HelveticaNeueLT Std" w:cs="Arial"/>
                <w:noProof/>
                <w:sz w:val="24"/>
                <w:szCs w:val="24"/>
              </w:rPr>
              <w:drawing>
                <wp:anchor distT="0" distB="0" distL="114300" distR="114300" simplePos="0" relativeHeight="251659264" behindDoc="0" locked="0" layoutInCell="1" allowOverlap="1" wp14:anchorId="2FE38265" wp14:editId="460E29DE">
                  <wp:simplePos x="0" y="0"/>
                  <wp:positionH relativeFrom="column">
                    <wp:posOffset>4605020</wp:posOffset>
                  </wp:positionH>
                  <wp:positionV relativeFrom="paragraph">
                    <wp:posOffset>-339090</wp:posOffset>
                  </wp:positionV>
                  <wp:extent cx="1962150" cy="9239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63420" cy="921385"/>
                          </a:xfrm>
                          <a:prstGeom prst="rect">
                            <a:avLst/>
                          </a:prstGeom>
                          <a:noFill/>
                        </pic:spPr>
                      </pic:pic>
                    </a:graphicData>
                  </a:graphic>
                </wp:anchor>
              </w:drawing>
            </w:r>
          </w:p>
        </w:tc>
        <w:tc>
          <w:tcPr>
            <w:tcW w:w="7560" w:type="dxa"/>
          </w:tcPr>
          <w:p w:rsidR="002447D3" w:rsidRPr="00837FAD" w:rsidRDefault="002447D3" w:rsidP="00F00EB9">
            <w:pPr>
              <w:ind w:right="-205"/>
              <w:rPr>
                <w:rFonts w:ascii="HelveticaNeueLT Std" w:hAnsi="HelveticaNeueLT Std" w:cs="Arial"/>
                <w:sz w:val="24"/>
                <w:szCs w:val="24"/>
              </w:rPr>
            </w:pPr>
          </w:p>
          <w:p w:rsidR="002447D3" w:rsidRPr="00837FAD" w:rsidRDefault="002447D3" w:rsidP="00F00EB9">
            <w:pPr>
              <w:ind w:right="-205"/>
              <w:rPr>
                <w:rFonts w:ascii="HelveticaNeueLT Std" w:hAnsi="HelveticaNeueLT Std" w:cs="Arial"/>
                <w:sz w:val="32"/>
                <w:szCs w:val="32"/>
              </w:rPr>
            </w:pPr>
          </w:p>
          <w:p w:rsidR="002447D3" w:rsidRPr="00837FAD" w:rsidRDefault="002447D3" w:rsidP="00F00EB9">
            <w:pPr>
              <w:rPr>
                <w:rFonts w:ascii="HelveticaNeueLT Std" w:hAnsi="HelveticaNeueLT Std" w:cs="Arial"/>
                <w:b/>
                <w:sz w:val="32"/>
                <w:szCs w:val="32"/>
              </w:rPr>
            </w:pPr>
            <w:r w:rsidRPr="00837FAD">
              <w:rPr>
                <w:rFonts w:ascii="HelveticaNeueLT Std" w:hAnsi="HelveticaNeueLT Std" w:cs="Arial"/>
                <w:b/>
                <w:sz w:val="32"/>
                <w:szCs w:val="32"/>
              </w:rPr>
              <w:t xml:space="preserve">Business Unit: </w:t>
            </w:r>
            <w:r>
              <w:rPr>
                <w:rFonts w:ascii="HelveticaNeueLT Std" w:hAnsi="HelveticaNeueLT Std" w:cs="Arial"/>
                <w:b/>
                <w:sz w:val="32"/>
                <w:szCs w:val="32"/>
              </w:rPr>
              <w:t>Revenues and Benefits</w:t>
            </w:r>
            <w:r w:rsidRPr="00837FAD">
              <w:rPr>
                <w:rFonts w:ascii="HelveticaNeueLT Std" w:hAnsi="HelveticaNeueLT Std" w:cs="Arial"/>
                <w:b/>
                <w:sz w:val="32"/>
                <w:szCs w:val="32"/>
              </w:rPr>
              <w:t xml:space="preserve"> </w:t>
            </w:r>
          </w:p>
          <w:p w:rsidR="002447D3" w:rsidRPr="00837FAD" w:rsidRDefault="002447D3" w:rsidP="00F00EB9">
            <w:pPr>
              <w:pStyle w:val="Heading3"/>
              <w:jc w:val="left"/>
              <w:rPr>
                <w:rFonts w:ascii="HelveticaNeueLT Std" w:hAnsi="HelveticaNeueLT Std"/>
                <w:b w:val="0"/>
                <w:sz w:val="24"/>
                <w:szCs w:val="24"/>
              </w:rPr>
            </w:pPr>
            <w:r w:rsidRPr="00837FAD">
              <w:rPr>
                <w:rFonts w:ascii="HelveticaNeueLT Std" w:hAnsi="HelveticaNeueLT Std"/>
                <w:sz w:val="24"/>
                <w:szCs w:val="24"/>
              </w:rPr>
              <w:t xml:space="preserve">                           </w:t>
            </w:r>
          </w:p>
          <w:p w:rsidR="002447D3" w:rsidRPr="00837FAD" w:rsidRDefault="002447D3" w:rsidP="00F00EB9">
            <w:pPr>
              <w:rPr>
                <w:rFonts w:ascii="HelveticaNeueLT Std" w:hAnsi="HelveticaNeueLT Std" w:cs="Arial"/>
                <w:b/>
                <w:sz w:val="24"/>
                <w:szCs w:val="24"/>
              </w:rPr>
            </w:pPr>
          </w:p>
          <w:p w:rsidR="002447D3" w:rsidRPr="00837FAD" w:rsidRDefault="002447D3" w:rsidP="00F00EB9">
            <w:pPr>
              <w:ind w:right="-205"/>
              <w:rPr>
                <w:rFonts w:ascii="HelveticaNeueLT Std" w:hAnsi="HelveticaNeueLT Std" w:cs="Arial"/>
                <w:sz w:val="24"/>
                <w:szCs w:val="24"/>
              </w:rPr>
            </w:pPr>
            <w:r w:rsidRPr="00837FAD">
              <w:rPr>
                <w:rFonts w:ascii="HelveticaNeueLT Std" w:hAnsi="HelveticaNeueLT Std" w:cs="Arial"/>
                <w:b/>
                <w:sz w:val="24"/>
                <w:szCs w:val="24"/>
              </w:rPr>
              <w:t xml:space="preserve"> </w:t>
            </w:r>
          </w:p>
        </w:tc>
      </w:tr>
    </w:tbl>
    <w:p w:rsidR="002447D3" w:rsidRPr="00C70D7E" w:rsidRDefault="002447D3" w:rsidP="002447D3">
      <w:pPr>
        <w:jc w:val="center"/>
        <w:rPr>
          <w:rFonts w:ascii="HelveticaNeueLT Std" w:hAnsi="HelveticaNeueLT Std" w:cs="Arial"/>
          <w:b/>
          <w:sz w:val="24"/>
          <w:szCs w:val="24"/>
        </w:rPr>
      </w:pPr>
    </w:p>
    <w:p w:rsidR="002447D3" w:rsidRPr="00C70D7E" w:rsidRDefault="002447D3" w:rsidP="002447D3">
      <w:pPr>
        <w:pStyle w:val="Heading3"/>
        <w:jc w:val="left"/>
        <w:rPr>
          <w:rFonts w:ascii="HelveticaNeueLT Std" w:hAnsi="HelveticaNeueLT Std"/>
          <w:b w:val="0"/>
          <w:sz w:val="24"/>
          <w:szCs w:val="24"/>
        </w:rPr>
      </w:pPr>
      <w:r w:rsidRPr="00C70D7E">
        <w:rPr>
          <w:rFonts w:ascii="HelveticaNeueLT Std" w:hAnsi="HelveticaNeueLT Std"/>
          <w:sz w:val="24"/>
          <w:szCs w:val="24"/>
        </w:rPr>
        <w:t>Job Description</w:t>
      </w:r>
    </w:p>
    <w:p w:rsidR="002447D3" w:rsidRPr="00C70D7E" w:rsidRDefault="002447D3" w:rsidP="002447D3">
      <w:pPr>
        <w:jc w:val="both"/>
        <w:rPr>
          <w:rFonts w:ascii="HelveticaNeueLT Std" w:hAnsi="HelveticaNeueLT Std"/>
          <w:b/>
          <w:sz w:val="24"/>
          <w:szCs w:val="24"/>
        </w:rPr>
      </w:pPr>
    </w:p>
    <w:p w:rsidR="002447D3" w:rsidRPr="005E083B" w:rsidRDefault="002447D3" w:rsidP="002447D3">
      <w:pPr>
        <w:rPr>
          <w:rFonts w:ascii="HelveticaNeueLT Std" w:hAnsi="HelveticaNeueLT Std"/>
          <w:b/>
          <w:sz w:val="24"/>
          <w:szCs w:val="24"/>
        </w:rPr>
      </w:pPr>
      <w:r w:rsidRPr="005E083B">
        <w:rPr>
          <w:rFonts w:ascii="HelveticaNeueLT Std" w:hAnsi="HelveticaNeueLT Std"/>
          <w:b/>
          <w:sz w:val="24"/>
          <w:szCs w:val="24"/>
        </w:rPr>
        <w:t>JOB TITLE:</w:t>
      </w:r>
      <w:r w:rsidRPr="005E083B">
        <w:rPr>
          <w:rFonts w:ascii="HelveticaNeueLT Std" w:hAnsi="HelveticaNeueLT Std"/>
          <w:sz w:val="24"/>
          <w:szCs w:val="24"/>
        </w:rPr>
        <w:tab/>
      </w:r>
      <w:r w:rsidRPr="005E083B">
        <w:rPr>
          <w:rFonts w:ascii="HelveticaNeueLT Std" w:hAnsi="HelveticaNeueLT Std"/>
          <w:sz w:val="24"/>
          <w:szCs w:val="24"/>
        </w:rPr>
        <w:tab/>
      </w:r>
      <w:r w:rsidRPr="005E083B">
        <w:rPr>
          <w:rFonts w:ascii="HelveticaNeueLT Std" w:hAnsi="HelveticaNeueLT Std"/>
          <w:b/>
          <w:sz w:val="24"/>
          <w:szCs w:val="24"/>
        </w:rPr>
        <w:t xml:space="preserve"> </w:t>
      </w:r>
      <w:r w:rsidRPr="005E083B">
        <w:rPr>
          <w:rFonts w:ascii="HelveticaNeueLT Std" w:hAnsi="HelveticaNeueLT Std"/>
          <w:b/>
          <w:sz w:val="24"/>
          <w:szCs w:val="24"/>
        </w:rPr>
        <w:tab/>
      </w:r>
      <w:r w:rsidR="00971015">
        <w:rPr>
          <w:rFonts w:ascii="HelveticaNeueLT Std" w:hAnsi="HelveticaNeueLT Std"/>
          <w:b/>
          <w:sz w:val="24"/>
          <w:szCs w:val="24"/>
        </w:rPr>
        <w:t xml:space="preserve">Business Rates </w:t>
      </w:r>
      <w:r w:rsidRPr="005E083B">
        <w:rPr>
          <w:rFonts w:ascii="HelveticaNeueLT Std" w:hAnsi="HelveticaNeueLT Std"/>
          <w:b/>
          <w:sz w:val="24"/>
          <w:szCs w:val="24"/>
        </w:rPr>
        <w:t>Service Officer</w:t>
      </w:r>
    </w:p>
    <w:p w:rsidR="002447D3" w:rsidRPr="005E083B" w:rsidRDefault="002447D3" w:rsidP="002447D3">
      <w:pPr>
        <w:rPr>
          <w:rFonts w:ascii="HelveticaNeueLT Std" w:hAnsi="HelveticaNeueLT Std"/>
          <w:b/>
          <w:sz w:val="24"/>
          <w:szCs w:val="24"/>
        </w:rPr>
      </w:pPr>
    </w:p>
    <w:p w:rsidR="002447D3" w:rsidRPr="005E083B" w:rsidRDefault="002447D3" w:rsidP="002447D3">
      <w:pPr>
        <w:rPr>
          <w:rFonts w:ascii="HelveticaNeueLT Std" w:hAnsi="HelveticaNeueLT Std"/>
          <w:b/>
          <w:sz w:val="24"/>
          <w:szCs w:val="24"/>
        </w:rPr>
      </w:pPr>
      <w:r w:rsidRPr="005E083B">
        <w:rPr>
          <w:rFonts w:ascii="HelveticaNeueLT Std" w:hAnsi="HelveticaNeueLT Std"/>
          <w:b/>
          <w:sz w:val="24"/>
          <w:szCs w:val="24"/>
        </w:rPr>
        <w:t>GRADE:</w:t>
      </w:r>
      <w:r w:rsidRPr="005E083B">
        <w:rPr>
          <w:rFonts w:ascii="HelveticaNeueLT Std" w:hAnsi="HelveticaNeueLT Std"/>
          <w:b/>
          <w:sz w:val="24"/>
          <w:szCs w:val="24"/>
        </w:rPr>
        <w:tab/>
      </w:r>
      <w:r w:rsidRPr="005E083B">
        <w:rPr>
          <w:rFonts w:ascii="HelveticaNeueLT Std" w:hAnsi="HelveticaNeueLT Std"/>
          <w:b/>
          <w:sz w:val="24"/>
          <w:szCs w:val="24"/>
        </w:rPr>
        <w:tab/>
      </w:r>
      <w:r w:rsidRPr="005E083B">
        <w:rPr>
          <w:rFonts w:ascii="HelveticaNeueLT Std" w:hAnsi="HelveticaNeueLT Std"/>
          <w:b/>
          <w:sz w:val="24"/>
          <w:szCs w:val="24"/>
        </w:rPr>
        <w:tab/>
        <w:t xml:space="preserve">Scale 5 to Scale 6 </w:t>
      </w:r>
    </w:p>
    <w:p w:rsidR="002447D3" w:rsidRPr="005E083B" w:rsidRDefault="002447D3" w:rsidP="002447D3">
      <w:pPr>
        <w:jc w:val="both"/>
        <w:rPr>
          <w:rFonts w:ascii="HelveticaNeueLT Std" w:hAnsi="HelveticaNeueLT Std"/>
          <w:b/>
          <w:sz w:val="24"/>
          <w:szCs w:val="24"/>
        </w:rPr>
      </w:pPr>
    </w:p>
    <w:p w:rsidR="002447D3" w:rsidRPr="005E083B" w:rsidRDefault="002447D3" w:rsidP="002447D3">
      <w:pPr>
        <w:rPr>
          <w:rFonts w:ascii="HelveticaNeueLT Std" w:hAnsi="HelveticaNeueLT Std"/>
          <w:b/>
          <w:sz w:val="24"/>
          <w:szCs w:val="24"/>
        </w:rPr>
      </w:pPr>
      <w:r w:rsidRPr="005E083B">
        <w:rPr>
          <w:rFonts w:ascii="HelveticaNeueLT Std" w:hAnsi="HelveticaNeueLT Std"/>
          <w:b/>
          <w:sz w:val="24"/>
          <w:szCs w:val="24"/>
        </w:rPr>
        <w:t xml:space="preserve">RESPONSIBLE TO:     </w:t>
      </w:r>
      <w:r w:rsidRPr="005E083B">
        <w:rPr>
          <w:rFonts w:ascii="HelveticaNeueLT Std" w:hAnsi="HelveticaNeueLT Std"/>
          <w:b/>
          <w:sz w:val="24"/>
          <w:szCs w:val="24"/>
        </w:rPr>
        <w:tab/>
      </w:r>
      <w:r w:rsidR="003E3739">
        <w:rPr>
          <w:rFonts w:ascii="HelveticaNeueLT Std" w:hAnsi="HelveticaNeueLT Std"/>
          <w:b/>
          <w:sz w:val="24"/>
          <w:szCs w:val="24"/>
        </w:rPr>
        <w:t>Senior Officer &amp; Service Manager</w:t>
      </w:r>
    </w:p>
    <w:p w:rsidR="002447D3" w:rsidRPr="005E083B" w:rsidRDefault="002447D3" w:rsidP="002447D3">
      <w:pPr>
        <w:jc w:val="both"/>
        <w:rPr>
          <w:rFonts w:ascii="HelveticaNeueLT Std" w:hAnsi="HelveticaNeueLT Std"/>
          <w:b/>
          <w:sz w:val="24"/>
          <w:szCs w:val="24"/>
        </w:rPr>
      </w:pPr>
      <w:r w:rsidRPr="005E083B">
        <w:rPr>
          <w:rFonts w:ascii="HelveticaNeueLT Std" w:hAnsi="HelveticaNeueLT Std"/>
          <w:b/>
          <w:sz w:val="24"/>
          <w:szCs w:val="24"/>
        </w:rPr>
        <w:tab/>
      </w:r>
      <w:r w:rsidRPr="005E083B">
        <w:rPr>
          <w:rFonts w:ascii="HelveticaNeueLT Std" w:hAnsi="HelveticaNeueLT Std"/>
          <w:b/>
          <w:sz w:val="24"/>
          <w:szCs w:val="24"/>
        </w:rPr>
        <w:tab/>
      </w:r>
      <w:r w:rsidRPr="005E083B">
        <w:rPr>
          <w:rFonts w:ascii="HelveticaNeueLT Std" w:hAnsi="HelveticaNeueLT Std"/>
          <w:b/>
          <w:sz w:val="24"/>
          <w:szCs w:val="24"/>
        </w:rPr>
        <w:tab/>
      </w:r>
      <w:r w:rsidRPr="005E083B">
        <w:rPr>
          <w:rFonts w:ascii="HelveticaNeueLT Std" w:hAnsi="HelveticaNeueLT Std"/>
          <w:b/>
          <w:sz w:val="24"/>
          <w:szCs w:val="24"/>
        </w:rPr>
        <w:tab/>
      </w:r>
      <w:r w:rsidRPr="005E083B">
        <w:rPr>
          <w:rFonts w:ascii="HelveticaNeueLT Std" w:hAnsi="HelveticaNeueLT Std"/>
          <w:b/>
          <w:sz w:val="24"/>
          <w:szCs w:val="24"/>
        </w:rPr>
        <w:tab/>
      </w:r>
    </w:p>
    <w:p w:rsidR="002447D3" w:rsidRPr="005E083B" w:rsidRDefault="002447D3" w:rsidP="002447D3">
      <w:pPr>
        <w:ind w:left="2880" w:hanging="2880"/>
        <w:jc w:val="both"/>
        <w:rPr>
          <w:rFonts w:ascii="HelveticaNeueLT Std" w:hAnsi="HelveticaNeueLT Std"/>
          <w:b/>
          <w:sz w:val="24"/>
          <w:szCs w:val="24"/>
        </w:rPr>
      </w:pPr>
      <w:r w:rsidRPr="005E083B">
        <w:rPr>
          <w:rFonts w:ascii="HelveticaNeueLT Std" w:hAnsi="HelveticaNeueLT Std"/>
          <w:b/>
          <w:sz w:val="24"/>
          <w:szCs w:val="24"/>
        </w:rPr>
        <w:t>RESPONSIBLE FOR:</w:t>
      </w:r>
      <w:r w:rsidRPr="005E083B">
        <w:rPr>
          <w:rFonts w:ascii="HelveticaNeueLT Std" w:hAnsi="HelveticaNeueLT Std"/>
          <w:b/>
          <w:sz w:val="24"/>
          <w:szCs w:val="24"/>
        </w:rPr>
        <w:tab/>
        <w:t xml:space="preserve">Responsible for processing and administration across </w:t>
      </w:r>
    </w:p>
    <w:p w:rsidR="002447D3" w:rsidRPr="005E083B" w:rsidRDefault="002447D3" w:rsidP="002447D3">
      <w:pPr>
        <w:ind w:left="2880"/>
        <w:jc w:val="both"/>
        <w:rPr>
          <w:rFonts w:ascii="HelveticaNeueLT Std" w:hAnsi="HelveticaNeueLT Std" w:cs="Arial"/>
          <w:sz w:val="24"/>
          <w:szCs w:val="24"/>
        </w:rPr>
      </w:pPr>
      <w:r w:rsidRPr="005E083B">
        <w:rPr>
          <w:rFonts w:ascii="HelveticaNeueLT Std" w:hAnsi="HelveticaNeueLT Std"/>
          <w:b/>
          <w:sz w:val="24"/>
          <w:szCs w:val="24"/>
        </w:rPr>
        <w:t>the service</w:t>
      </w:r>
    </w:p>
    <w:p w:rsidR="002447D3" w:rsidRPr="00C70D7E" w:rsidRDefault="002447D3" w:rsidP="002447D3">
      <w:pPr>
        <w:ind w:left="2880" w:hanging="2880"/>
        <w:jc w:val="both"/>
        <w:rPr>
          <w:rFonts w:ascii="HelveticaNeueLT Std" w:hAnsi="HelveticaNeueLT Std" w:cs="Arial"/>
          <w:sz w:val="24"/>
          <w:szCs w:val="24"/>
        </w:rPr>
      </w:pPr>
    </w:p>
    <w:p w:rsidR="002447D3" w:rsidRPr="00C70D7E" w:rsidRDefault="002447D3" w:rsidP="002447D3">
      <w:pPr>
        <w:rPr>
          <w:rFonts w:ascii="HelveticaNeueLT Std" w:hAnsi="HelveticaNeueLT Std"/>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804"/>
        <w:gridCol w:w="2373"/>
        <w:gridCol w:w="2310"/>
        <w:gridCol w:w="2310"/>
      </w:tblGrid>
      <w:tr w:rsidR="002447D3" w:rsidRPr="00C70D7E" w:rsidTr="00F00EB9">
        <w:tc>
          <w:tcPr>
            <w:tcW w:w="1804" w:type="dxa"/>
          </w:tcPr>
          <w:p w:rsidR="002447D3" w:rsidRPr="00C70D7E" w:rsidRDefault="002447D3" w:rsidP="00F00EB9">
            <w:pPr>
              <w:jc w:val="center"/>
              <w:rPr>
                <w:rFonts w:ascii="HelveticaNeueLT Std" w:hAnsi="HelveticaNeueLT Std" w:cs="Arial"/>
                <w:b/>
                <w:sz w:val="24"/>
                <w:szCs w:val="24"/>
              </w:rPr>
            </w:pPr>
            <w:r w:rsidRPr="00C70D7E">
              <w:rPr>
                <w:rFonts w:ascii="HelveticaNeueLT Std" w:hAnsi="HelveticaNeueLT Std" w:cs="Arial"/>
                <w:b/>
                <w:sz w:val="24"/>
                <w:szCs w:val="24"/>
              </w:rPr>
              <w:t>UP TO 5 STAFF</w:t>
            </w:r>
          </w:p>
        </w:tc>
        <w:tc>
          <w:tcPr>
            <w:tcW w:w="2373" w:type="dxa"/>
          </w:tcPr>
          <w:p w:rsidR="002447D3" w:rsidRPr="00C70D7E" w:rsidRDefault="002447D3" w:rsidP="00F00EB9">
            <w:pPr>
              <w:jc w:val="center"/>
              <w:rPr>
                <w:rFonts w:ascii="HelveticaNeueLT Std" w:hAnsi="HelveticaNeueLT Std" w:cs="Arial"/>
                <w:b/>
                <w:sz w:val="24"/>
                <w:szCs w:val="24"/>
              </w:rPr>
            </w:pPr>
            <w:r w:rsidRPr="00C70D7E">
              <w:rPr>
                <w:rFonts w:ascii="HelveticaNeueLT Std" w:hAnsi="HelveticaNeueLT Std" w:cs="Arial"/>
                <w:b/>
                <w:sz w:val="24"/>
                <w:szCs w:val="24"/>
              </w:rPr>
              <w:t>6-15 STAFF</w:t>
            </w:r>
          </w:p>
        </w:tc>
        <w:tc>
          <w:tcPr>
            <w:tcW w:w="2310" w:type="dxa"/>
          </w:tcPr>
          <w:p w:rsidR="002447D3" w:rsidRPr="00C70D7E" w:rsidRDefault="002447D3" w:rsidP="00F00EB9">
            <w:pPr>
              <w:jc w:val="center"/>
              <w:rPr>
                <w:rFonts w:ascii="HelveticaNeueLT Std" w:hAnsi="HelveticaNeueLT Std" w:cs="Arial"/>
                <w:b/>
                <w:sz w:val="24"/>
                <w:szCs w:val="24"/>
              </w:rPr>
            </w:pPr>
            <w:r w:rsidRPr="00C70D7E">
              <w:rPr>
                <w:rFonts w:ascii="HelveticaNeueLT Std" w:hAnsi="HelveticaNeueLT Std" w:cs="Arial"/>
                <w:b/>
                <w:sz w:val="24"/>
                <w:szCs w:val="24"/>
              </w:rPr>
              <w:t>16-49 STAFF</w:t>
            </w:r>
          </w:p>
        </w:tc>
        <w:tc>
          <w:tcPr>
            <w:tcW w:w="2310" w:type="dxa"/>
          </w:tcPr>
          <w:p w:rsidR="002447D3" w:rsidRPr="00C70D7E" w:rsidRDefault="002447D3" w:rsidP="00F00EB9">
            <w:pPr>
              <w:jc w:val="center"/>
              <w:rPr>
                <w:rFonts w:ascii="HelveticaNeueLT Std" w:hAnsi="HelveticaNeueLT Std" w:cs="Arial"/>
                <w:b/>
                <w:sz w:val="24"/>
                <w:szCs w:val="24"/>
              </w:rPr>
            </w:pPr>
            <w:r w:rsidRPr="00C70D7E">
              <w:rPr>
                <w:rFonts w:ascii="HelveticaNeueLT Std" w:hAnsi="HelveticaNeueLT Std" w:cs="Arial"/>
                <w:b/>
                <w:sz w:val="24"/>
                <w:szCs w:val="24"/>
              </w:rPr>
              <w:t>50+ STAFF</w:t>
            </w:r>
          </w:p>
        </w:tc>
      </w:tr>
      <w:tr w:rsidR="002447D3" w:rsidRPr="00C70D7E" w:rsidTr="00F00EB9">
        <w:tc>
          <w:tcPr>
            <w:tcW w:w="1804" w:type="dxa"/>
          </w:tcPr>
          <w:p w:rsidR="002447D3" w:rsidRPr="00C70D7E" w:rsidRDefault="002447D3" w:rsidP="00F00EB9">
            <w:pPr>
              <w:jc w:val="center"/>
              <w:rPr>
                <w:rFonts w:ascii="HelveticaNeueLT Std" w:hAnsi="HelveticaNeueLT Std" w:cs="Arial"/>
                <w:b/>
                <w:sz w:val="24"/>
                <w:szCs w:val="24"/>
              </w:rPr>
            </w:pPr>
            <w:r>
              <w:rPr>
                <w:rFonts w:ascii="HelveticaNeueLT Std" w:hAnsi="HelveticaNeueLT Std" w:cs="Arial"/>
                <w:b/>
                <w:sz w:val="24"/>
                <w:szCs w:val="24"/>
              </w:rPr>
              <w:t>X</w:t>
            </w:r>
          </w:p>
        </w:tc>
        <w:tc>
          <w:tcPr>
            <w:tcW w:w="2373" w:type="dxa"/>
          </w:tcPr>
          <w:p w:rsidR="002447D3" w:rsidRPr="00C70D7E" w:rsidRDefault="002447D3" w:rsidP="00F00EB9">
            <w:pPr>
              <w:jc w:val="center"/>
              <w:rPr>
                <w:rFonts w:ascii="HelveticaNeueLT Std" w:hAnsi="HelveticaNeueLT Std" w:cs="Arial"/>
                <w:b/>
                <w:sz w:val="24"/>
                <w:szCs w:val="24"/>
              </w:rPr>
            </w:pPr>
          </w:p>
        </w:tc>
        <w:tc>
          <w:tcPr>
            <w:tcW w:w="2310" w:type="dxa"/>
          </w:tcPr>
          <w:p w:rsidR="002447D3" w:rsidRPr="00C70D7E" w:rsidRDefault="002447D3" w:rsidP="00F00EB9">
            <w:pPr>
              <w:jc w:val="center"/>
              <w:rPr>
                <w:rFonts w:ascii="HelveticaNeueLT Std" w:hAnsi="HelveticaNeueLT Std" w:cs="Arial"/>
                <w:b/>
                <w:sz w:val="24"/>
                <w:szCs w:val="24"/>
              </w:rPr>
            </w:pPr>
          </w:p>
        </w:tc>
        <w:tc>
          <w:tcPr>
            <w:tcW w:w="2310" w:type="dxa"/>
          </w:tcPr>
          <w:p w:rsidR="002447D3" w:rsidRPr="00C70D7E" w:rsidRDefault="002447D3" w:rsidP="00F00EB9">
            <w:pPr>
              <w:jc w:val="center"/>
              <w:rPr>
                <w:rFonts w:ascii="HelveticaNeueLT Std" w:hAnsi="HelveticaNeueLT Std" w:cs="Arial"/>
                <w:b/>
                <w:sz w:val="24"/>
                <w:szCs w:val="24"/>
              </w:rPr>
            </w:pPr>
          </w:p>
        </w:tc>
      </w:tr>
    </w:tbl>
    <w:p w:rsidR="002447D3" w:rsidRPr="00C70D7E" w:rsidRDefault="002447D3" w:rsidP="002447D3">
      <w:pPr>
        <w:jc w:val="both"/>
        <w:rPr>
          <w:rFonts w:ascii="HelveticaNeueLT Std" w:hAnsi="HelveticaNeueLT Std"/>
          <w:sz w:val="24"/>
          <w:szCs w:val="24"/>
        </w:rPr>
      </w:pPr>
    </w:p>
    <w:p w:rsidR="002447D3" w:rsidRPr="00C70D7E" w:rsidRDefault="002447D3" w:rsidP="002447D3">
      <w:pPr>
        <w:jc w:val="both"/>
        <w:rPr>
          <w:rFonts w:ascii="HelveticaNeueLT Std" w:hAnsi="HelveticaNeueLT St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2447D3" w:rsidRPr="00837FAD" w:rsidTr="00F00EB9">
        <w:tc>
          <w:tcPr>
            <w:tcW w:w="9400" w:type="dxa"/>
          </w:tcPr>
          <w:p w:rsidR="002447D3" w:rsidRPr="00837FAD" w:rsidRDefault="002447D3" w:rsidP="00F00EB9">
            <w:pPr>
              <w:rPr>
                <w:rFonts w:ascii="HelveticaNeueLT Std" w:hAnsi="HelveticaNeueLT Std" w:cs="Arial"/>
                <w:b/>
                <w:sz w:val="24"/>
                <w:szCs w:val="24"/>
              </w:rPr>
            </w:pPr>
            <w:r w:rsidRPr="00837FAD">
              <w:rPr>
                <w:rFonts w:ascii="HelveticaNeueLT Std" w:hAnsi="HelveticaNeueLT Std" w:cs="Arial"/>
                <w:b/>
                <w:sz w:val="24"/>
                <w:szCs w:val="24"/>
              </w:rPr>
              <w:t>Key Purpose of Role</w:t>
            </w:r>
          </w:p>
          <w:p w:rsidR="002447D3" w:rsidRDefault="002447D3" w:rsidP="00F00EB9">
            <w:pPr>
              <w:rPr>
                <w:rFonts w:ascii="HelveticaNeueLT Std" w:hAnsi="HelveticaNeueLT Std" w:cs="Arial"/>
                <w:b/>
                <w:sz w:val="24"/>
                <w:szCs w:val="24"/>
              </w:rPr>
            </w:pPr>
          </w:p>
          <w:p w:rsidR="002447D3" w:rsidRDefault="002447D3" w:rsidP="00F00EB9">
            <w:pPr>
              <w:rPr>
                <w:rFonts w:ascii="HelveticaNeueLT Std" w:hAnsi="HelveticaNeueLT Std"/>
                <w:sz w:val="24"/>
                <w:szCs w:val="24"/>
              </w:rPr>
            </w:pPr>
            <w:r w:rsidRPr="00837FAD">
              <w:rPr>
                <w:rFonts w:ascii="HelveticaNeueLT Std" w:hAnsi="HelveticaNeueLT Std"/>
                <w:bCs/>
                <w:sz w:val="24"/>
                <w:szCs w:val="24"/>
              </w:rPr>
              <w:t xml:space="preserve">This role exists to </w:t>
            </w:r>
            <w:r>
              <w:rPr>
                <w:rFonts w:ascii="HelveticaNeueLT Std" w:hAnsi="HelveticaNeueLT Std"/>
                <w:bCs/>
                <w:sz w:val="24"/>
                <w:szCs w:val="24"/>
              </w:rPr>
              <w:t>assist in the delivery of an effective service for Haringey Council in accordance with legislation, policy and procedures within an internal shared service centre.</w:t>
            </w:r>
            <w:r>
              <w:rPr>
                <w:rFonts w:ascii="HelveticaNeueLT Std" w:hAnsi="HelveticaNeueLT Std"/>
                <w:sz w:val="24"/>
                <w:szCs w:val="24"/>
              </w:rPr>
              <w:t xml:space="preserve"> </w:t>
            </w:r>
          </w:p>
          <w:p w:rsidR="002447D3" w:rsidRDefault="002447D3" w:rsidP="00F00EB9">
            <w:pPr>
              <w:rPr>
                <w:rFonts w:ascii="HelveticaNeueLT Std" w:hAnsi="HelveticaNeueLT Std"/>
                <w:sz w:val="24"/>
                <w:szCs w:val="24"/>
              </w:rPr>
            </w:pPr>
          </w:p>
          <w:p w:rsidR="002447D3" w:rsidRDefault="002447D3" w:rsidP="00F00EB9">
            <w:pPr>
              <w:rPr>
                <w:rFonts w:ascii="HelveticaNeueLT Std" w:hAnsi="HelveticaNeueLT Std"/>
                <w:sz w:val="24"/>
                <w:szCs w:val="24"/>
              </w:rPr>
            </w:pPr>
            <w:r>
              <w:rPr>
                <w:rFonts w:ascii="HelveticaNeueLT Std" w:hAnsi="HelveticaNeueLT Std"/>
                <w:sz w:val="24"/>
                <w:szCs w:val="24"/>
              </w:rPr>
              <w:t>Staff will be expected to maximise income growth, enable debt reduction, minimise subsidy error and accurately assess benefits.</w:t>
            </w:r>
          </w:p>
          <w:p w:rsidR="002447D3" w:rsidRPr="00837FAD" w:rsidRDefault="002447D3" w:rsidP="00F00EB9">
            <w:pPr>
              <w:rPr>
                <w:rFonts w:ascii="HelveticaNeueLT Std" w:hAnsi="HelveticaNeueLT Std"/>
                <w:sz w:val="24"/>
                <w:szCs w:val="24"/>
              </w:rPr>
            </w:pPr>
          </w:p>
          <w:p w:rsidR="002447D3" w:rsidRPr="00837FAD" w:rsidRDefault="002447D3" w:rsidP="00F00EB9">
            <w:pPr>
              <w:rPr>
                <w:rFonts w:ascii="HelveticaNeueLT Std" w:hAnsi="HelveticaNeueLT Std"/>
                <w:sz w:val="24"/>
                <w:szCs w:val="24"/>
              </w:rPr>
            </w:pPr>
            <w:r w:rsidRPr="00837FAD">
              <w:rPr>
                <w:rFonts w:ascii="HelveticaNeueLT Std" w:hAnsi="HelveticaNeueLT Std"/>
                <w:sz w:val="24"/>
                <w:szCs w:val="24"/>
              </w:rPr>
              <w:t>All staff will be expected to exhibit the competencies detailed in the Person Specification and to deliver services in line with our expected behaviours:</w:t>
            </w:r>
          </w:p>
          <w:p w:rsidR="002447D3" w:rsidRPr="00837FAD" w:rsidRDefault="002447D3" w:rsidP="002447D3">
            <w:pPr>
              <w:pStyle w:val="Default"/>
              <w:numPr>
                <w:ilvl w:val="0"/>
                <w:numId w:val="2"/>
              </w:numPr>
              <w:rPr>
                <w:rFonts w:ascii="HelveticaNeueLT Std" w:hAnsi="HelveticaNeueLT Std"/>
                <w:color w:val="auto"/>
              </w:rPr>
            </w:pPr>
            <w:r w:rsidRPr="00837FAD">
              <w:rPr>
                <w:rFonts w:ascii="HelveticaNeueLT Std" w:hAnsi="HelveticaNeueLT Std"/>
                <w:color w:val="auto"/>
              </w:rPr>
              <w:t>Ambitious</w:t>
            </w:r>
          </w:p>
          <w:p w:rsidR="002447D3" w:rsidRPr="00837FAD" w:rsidRDefault="002447D3" w:rsidP="002447D3">
            <w:pPr>
              <w:pStyle w:val="Default"/>
              <w:numPr>
                <w:ilvl w:val="0"/>
                <w:numId w:val="2"/>
              </w:numPr>
              <w:rPr>
                <w:rFonts w:ascii="HelveticaNeueLT Std" w:hAnsi="HelveticaNeueLT Std"/>
                <w:color w:val="auto"/>
              </w:rPr>
            </w:pPr>
            <w:r w:rsidRPr="00837FAD">
              <w:rPr>
                <w:rFonts w:ascii="HelveticaNeueLT Std" w:hAnsi="HelveticaNeueLT Std"/>
                <w:color w:val="auto"/>
              </w:rPr>
              <w:t>Accountable</w:t>
            </w:r>
          </w:p>
          <w:p w:rsidR="002447D3" w:rsidRPr="00837FAD" w:rsidRDefault="002447D3" w:rsidP="002447D3">
            <w:pPr>
              <w:pStyle w:val="Default"/>
              <w:numPr>
                <w:ilvl w:val="0"/>
                <w:numId w:val="2"/>
              </w:numPr>
              <w:rPr>
                <w:rFonts w:ascii="HelveticaNeueLT Std" w:hAnsi="HelveticaNeueLT Std"/>
                <w:color w:val="auto"/>
              </w:rPr>
            </w:pPr>
            <w:r w:rsidRPr="00837FAD">
              <w:rPr>
                <w:rFonts w:ascii="HelveticaNeueLT Std" w:hAnsi="HelveticaNeueLT Std"/>
                <w:color w:val="auto"/>
              </w:rPr>
              <w:t>Human</w:t>
            </w:r>
          </w:p>
          <w:p w:rsidR="002447D3" w:rsidRPr="00837FAD" w:rsidRDefault="002447D3" w:rsidP="002447D3">
            <w:pPr>
              <w:pStyle w:val="Default"/>
              <w:numPr>
                <w:ilvl w:val="0"/>
                <w:numId w:val="2"/>
              </w:numPr>
              <w:rPr>
                <w:rFonts w:ascii="HelveticaNeueLT Std" w:hAnsi="HelveticaNeueLT Std"/>
                <w:b/>
                <w:color w:val="auto"/>
              </w:rPr>
            </w:pPr>
            <w:r w:rsidRPr="00837FAD">
              <w:rPr>
                <w:rFonts w:ascii="HelveticaNeueLT Std" w:hAnsi="HelveticaNeueLT Std"/>
                <w:color w:val="auto"/>
              </w:rPr>
              <w:t>Professional</w:t>
            </w:r>
            <w:r w:rsidRPr="00837FAD">
              <w:rPr>
                <w:rFonts w:ascii="HelveticaNeueLT Std" w:hAnsi="HelveticaNeueLT Std"/>
                <w:b/>
                <w:color w:val="auto"/>
              </w:rPr>
              <w:br/>
              <w:t xml:space="preserve"> </w:t>
            </w:r>
          </w:p>
        </w:tc>
      </w:tr>
    </w:tbl>
    <w:p w:rsidR="002447D3" w:rsidRPr="00C70D7E" w:rsidRDefault="002447D3" w:rsidP="002447D3">
      <w:pPr>
        <w:rPr>
          <w:rFonts w:ascii="HelveticaNeueLT Std" w:hAnsi="HelveticaNeueLT Std" w:cs="Arial"/>
          <w:b/>
          <w:sz w:val="24"/>
          <w:szCs w:val="24"/>
        </w:rPr>
      </w:pPr>
    </w:p>
    <w:p w:rsidR="002447D3" w:rsidRPr="00C70D7E" w:rsidRDefault="002447D3" w:rsidP="002447D3">
      <w:pPr>
        <w:rPr>
          <w:rFonts w:ascii="HelveticaNeueLT Std" w:hAnsi="HelveticaNeueLT Std" w:cs="Arial"/>
          <w:b/>
          <w:sz w:val="24"/>
          <w:szCs w:val="24"/>
        </w:rPr>
      </w:pPr>
      <w:r w:rsidRPr="00C70D7E">
        <w:rPr>
          <w:rFonts w:ascii="HelveticaNeueLT Std" w:hAnsi="HelveticaNeueLT Std" w:cs="Arial"/>
          <w:b/>
          <w:sz w:val="24"/>
          <w:szCs w:val="24"/>
        </w:rPr>
        <w:t>Key Generic Accountabilities</w:t>
      </w:r>
    </w:p>
    <w:p w:rsidR="002447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C70D7E">
        <w:rPr>
          <w:rFonts w:ascii="HelveticaNeueLT Std" w:hAnsi="HelveticaNeueLT Std"/>
          <w:color w:val="auto"/>
        </w:rPr>
        <w:t xml:space="preserve">To operate as a </w:t>
      </w:r>
      <w:r w:rsidR="003E3739">
        <w:rPr>
          <w:rFonts w:ascii="HelveticaNeueLT Std" w:hAnsi="HelveticaNeueLT Std"/>
          <w:color w:val="auto"/>
        </w:rPr>
        <w:t xml:space="preserve">business </w:t>
      </w:r>
      <w:r w:rsidR="00746BC8">
        <w:rPr>
          <w:rFonts w:ascii="HelveticaNeueLT Std" w:hAnsi="HelveticaNeueLT Std"/>
          <w:color w:val="auto"/>
        </w:rPr>
        <w:t xml:space="preserve">rates </w:t>
      </w:r>
      <w:r w:rsidR="00971015">
        <w:rPr>
          <w:rFonts w:ascii="HelveticaNeueLT Std" w:hAnsi="HelveticaNeueLT Std"/>
          <w:color w:val="auto"/>
        </w:rPr>
        <w:t xml:space="preserve">officer </w:t>
      </w:r>
      <w:r w:rsidR="00746BC8" w:rsidRPr="00C70D7E">
        <w:rPr>
          <w:rFonts w:ascii="HelveticaNeueLT Std" w:hAnsi="HelveticaNeueLT Std"/>
          <w:color w:val="auto"/>
        </w:rPr>
        <w:t>with</w:t>
      </w:r>
      <w:r w:rsidRPr="00C70D7E">
        <w:rPr>
          <w:rFonts w:ascii="HelveticaNeueLT Std" w:hAnsi="HelveticaNeueLT Std"/>
          <w:color w:val="auto"/>
        </w:rPr>
        <w:t xml:space="preserve"> a focus on delivering a high level of customer service and </w:t>
      </w:r>
      <w:r w:rsidRPr="00C70D7E">
        <w:rPr>
          <w:rFonts w:ascii="HelveticaNeueLT Std" w:hAnsi="HelveticaNeueLT Std"/>
          <w:b/>
          <w:color w:val="auto"/>
        </w:rPr>
        <w:t>performance</w:t>
      </w:r>
      <w:r w:rsidRPr="00C70D7E">
        <w:rPr>
          <w:rFonts w:ascii="HelveticaNeueLT Std" w:hAnsi="HelveticaNeueLT Std"/>
          <w:color w:val="auto"/>
        </w:rPr>
        <w:t xml:space="preserve">. </w:t>
      </w:r>
    </w:p>
    <w:p w:rsidR="002447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C70D7E">
        <w:rPr>
          <w:rFonts w:ascii="HelveticaNeueLT Std" w:hAnsi="HelveticaNeueLT Std"/>
          <w:color w:val="auto"/>
        </w:rPr>
        <w:t xml:space="preserve">To </w:t>
      </w:r>
      <w:r w:rsidRPr="00C70D7E">
        <w:rPr>
          <w:rFonts w:ascii="HelveticaNeueLT Std" w:hAnsi="HelveticaNeueLT Std"/>
          <w:b/>
          <w:color w:val="auto"/>
        </w:rPr>
        <w:t>specialise</w:t>
      </w:r>
      <w:r w:rsidRPr="00C70D7E">
        <w:rPr>
          <w:rFonts w:ascii="HelveticaNeueLT Std" w:hAnsi="HelveticaNeueLT Std"/>
          <w:color w:val="auto"/>
        </w:rPr>
        <w:t xml:space="preserve"> in </w:t>
      </w:r>
      <w:r w:rsidR="00971015">
        <w:rPr>
          <w:rFonts w:ascii="HelveticaNeueLT Std" w:hAnsi="HelveticaNeueLT Std"/>
          <w:color w:val="auto"/>
        </w:rPr>
        <w:t xml:space="preserve">the administration and enforcement of Business Rates. </w:t>
      </w:r>
    </w:p>
    <w:p w:rsidR="002447D3" w:rsidRPr="00EB5871"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EB5871">
        <w:rPr>
          <w:rFonts w:ascii="HelveticaNeueLT Std" w:hAnsi="HelveticaNeueLT Std"/>
          <w:color w:val="auto"/>
        </w:rPr>
        <w:t xml:space="preserve"> To provide </w:t>
      </w:r>
      <w:r w:rsidRPr="00EB5871">
        <w:rPr>
          <w:rFonts w:ascii="HelveticaNeueLT Std" w:hAnsi="HelveticaNeueLT Std"/>
          <w:b/>
          <w:color w:val="auto"/>
        </w:rPr>
        <w:t>advice</w:t>
      </w:r>
      <w:r w:rsidRPr="00EB5871">
        <w:rPr>
          <w:rFonts w:ascii="HelveticaNeueLT Std" w:hAnsi="HelveticaNeueLT Std"/>
          <w:color w:val="auto"/>
        </w:rPr>
        <w:t xml:space="preserve"> and be able to deal with complex, contentious or technical enquiries.</w:t>
      </w:r>
    </w:p>
    <w:p w:rsidR="002447D3" w:rsidRDefault="002447D3" w:rsidP="002447D3">
      <w:pPr>
        <w:pStyle w:val="Default"/>
        <w:numPr>
          <w:ilvl w:val="0"/>
          <w:numId w:val="4"/>
        </w:numPr>
        <w:tabs>
          <w:tab w:val="clear" w:pos="720"/>
          <w:tab w:val="num" w:pos="360"/>
        </w:tabs>
        <w:ind w:left="357" w:hanging="357"/>
        <w:rPr>
          <w:rFonts w:ascii="HelveticaNeueLT Std" w:hAnsi="HelveticaNeueLT Std"/>
          <w:b/>
          <w:color w:val="auto"/>
        </w:rPr>
      </w:pPr>
      <w:r w:rsidRPr="00EB5871">
        <w:rPr>
          <w:rFonts w:ascii="HelveticaNeueLT Std" w:hAnsi="HelveticaNeueLT Std"/>
          <w:color w:val="auto"/>
        </w:rPr>
        <w:t>To assist customers in a way that reflects</w:t>
      </w:r>
      <w:r w:rsidRPr="00EB5871">
        <w:rPr>
          <w:rFonts w:ascii="HelveticaNeueLT Std" w:hAnsi="HelveticaNeueLT Std"/>
          <w:b/>
          <w:color w:val="auto"/>
        </w:rPr>
        <w:t xml:space="preserve"> Haringey’s Values, Principles and Pledges.</w:t>
      </w:r>
    </w:p>
    <w:p w:rsidR="002447D3" w:rsidRPr="00C70D7E"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C70D7E">
        <w:rPr>
          <w:rFonts w:ascii="HelveticaNeueLT Std" w:hAnsi="HelveticaNeueLT Std"/>
          <w:color w:val="auto"/>
        </w:rPr>
        <w:lastRenderedPageBreak/>
        <w:t xml:space="preserve">To </w:t>
      </w:r>
      <w:r w:rsidRPr="00C70D7E">
        <w:rPr>
          <w:rFonts w:ascii="HelveticaNeueLT Std" w:hAnsi="HelveticaNeueLT Std"/>
          <w:b/>
          <w:color w:val="auto"/>
        </w:rPr>
        <w:t>comply</w:t>
      </w:r>
      <w:r w:rsidRPr="00C70D7E">
        <w:rPr>
          <w:rFonts w:ascii="HelveticaNeueLT Std" w:hAnsi="HelveticaNeueLT Std"/>
          <w:color w:val="auto"/>
        </w:rPr>
        <w:t xml:space="preserve"> with statute, legislation, discretionary powers, council standing orders, council policies an</w:t>
      </w:r>
      <w:r>
        <w:rPr>
          <w:rFonts w:ascii="HelveticaNeueLT Std" w:hAnsi="HelveticaNeueLT Std"/>
          <w:color w:val="auto"/>
        </w:rPr>
        <w:t>d codes or standards of conduct</w:t>
      </w:r>
      <w:r w:rsidRPr="00C70D7E">
        <w:rPr>
          <w:rFonts w:ascii="HelveticaNeueLT Std" w:hAnsi="HelveticaNeueLT Std"/>
          <w:color w:val="auto"/>
        </w:rPr>
        <w:t>.</w:t>
      </w:r>
    </w:p>
    <w:p w:rsidR="002447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C70D7E">
        <w:rPr>
          <w:rFonts w:ascii="HelveticaNeueLT Std" w:hAnsi="HelveticaNeueLT Std"/>
          <w:color w:val="auto"/>
        </w:rPr>
        <w:t xml:space="preserve">To contribute to the provision of </w:t>
      </w:r>
      <w:r w:rsidRPr="00C70D7E">
        <w:rPr>
          <w:rFonts w:ascii="HelveticaNeueLT Std" w:hAnsi="HelveticaNeueLT Std"/>
          <w:b/>
          <w:color w:val="auto"/>
        </w:rPr>
        <w:t>high quality</w:t>
      </w:r>
      <w:r w:rsidRPr="00C70D7E">
        <w:rPr>
          <w:rFonts w:ascii="HelveticaNeueLT Std" w:hAnsi="HelveticaNeueLT Std"/>
          <w:color w:val="auto"/>
        </w:rPr>
        <w:t>, professional customer facing services and improved service outcomes.</w:t>
      </w:r>
    </w:p>
    <w:p w:rsidR="002447D3" w:rsidRPr="00C70D7E"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C70D7E">
        <w:rPr>
          <w:rFonts w:ascii="HelveticaNeueLT Std" w:hAnsi="HelveticaNeueLT Std"/>
          <w:color w:val="auto"/>
        </w:rPr>
        <w:t xml:space="preserve">To demonstrate flexibility and adaptability in the drive towards </w:t>
      </w:r>
      <w:r w:rsidRPr="00C70D7E">
        <w:rPr>
          <w:rFonts w:ascii="HelveticaNeueLT Std" w:hAnsi="HelveticaNeueLT Std"/>
          <w:b/>
          <w:color w:val="auto"/>
        </w:rPr>
        <w:t>change</w:t>
      </w:r>
      <w:r w:rsidRPr="00C70D7E">
        <w:rPr>
          <w:rFonts w:ascii="HelveticaNeueLT Std" w:hAnsi="HelveticaNeueLT Std"/>
          <w:color w:val="auto"/>
        </w:rPr>
        <w:t xml:space="preserve"> and the improvement of processes.</w:t>
      </w:r>
    </w:p>
    <w:p w:rsidR="002447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C70D7E">
        <w:rPr>
          <w:rFonts w:ascii="HelveticaNeueLT Std" w:hAnsi="HelveticaNeueLT Std"/>
          <w:color w:val="auto"/>
        </w:rPr>
        <w:t>To comply with the Council</w:t>
      </w:r>
      <w:r>
        <w:rPr>
          <w:rFonts w:ascii="HelveticaNeueLT Std" w:hAnsi="HelveticaNeueLT Std"/>
          <w:color w:val="auto"/>
        </w:rPr>
        <w:t xml:space="preserve">’s </w:t>
      </w:r>
      <w:r w:rsidRPr="00C70D7E">
        <w:rPr>
          <w:rFonts w:ascii="HelveticaNeueLT Std" w:hAnsi="HelveticaNeueLT Std"/>
          <w:b/>
          <w:color w:val="auto"/>
        </w:rPr>
        <w:t>Health &amp; Safety</w:t>
      </w:r>
      <w:r>
        <w:rPr>
          <w:rFonts w:ascii="HelveticaNeueLT Std" w:hAnsi="HelveticaNeueLT Std"/>
          <w:color w:val="auto"/>
        </w:rPr>
        <w:t xml:space="preserve"> requirements;</w:t>
      </w:r>
    </w:p>
    <w:p w:rsidR="002447D3" w:rsidRPr="00C70D7E"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F4406A">
        <w:rPr>
          <w:rFonts w:ascii="HelveticaNeueLT Std" w:hAnsi="HelveticaNeueLT Std"/>
          <w:color w:val="auto"/>
        </w:rPr>
        <w:t>Understand</w:t>
      </w:r>
      <w:r w:rsidRPr="00C70D7E">
        <w:rPr>
          <w:rFonts w:ascii="HelveticaNeueLT Std" w:hAnsi="HelveticaNeueLT Std"/>
          <w:color w:val="auto"/>
        </w:rPr>
        <w:t xml:space="preserve"> and comply with the Council’s </w:t>
      </w:r>
      <w:r w:rsidRPr="00C70D7E">
        <w:rPr>
          <w:rFonts w:ascii="HelveticaNeueLT Std" w:hAnsi="HelveticaNeueLT Std"/>
          <w:b/>
          <w:color w:val="auto"/>
        </w:rPr>
        <w:t xml:space="preserve">Equal Opportunities </w:t>
      </w:r>
      <w:r w:rsidRPr="00C70D7E">
        <w:rPr>
          <w:rFonts w:ascii="HelveticaNeueLT Std" w:hAnsi="HelveticaNeueLT Std"/>
          <w:color w:val="auto"/>
        </w:rPr>
        <w:t>Policy.</w:t>
      </w:r>
    </w:p>
    <w:p w:rsidR="002447D3" w:rsidRDefault="002447D3" w:rsidP="002447D3">
      <w:pPr>
        <w:pStyle w:val="Default"/>
        <w:rPr>
          <w:rFonts w:ascii="HelveticaNeueLT Std" w:hAnsi="HelveticaNeueLT Std"/>
          <w:color w:val="auto"/>
        </w:rPr>
      </w:pPr>
    </w:p>
    <w:p w:rsidR="002447D3" w:rsidRDefault="002447D3" w:rsidP="002447D3">
      <w:pPr>
        <w:widowControl w:val="0"/>
        <w:tabs>
          <w:tab w:val="left" w:pos="360"/>
        </w:tabs>
        <w:autoSpaceDE w:val="0"/>
        <w:autoSpaceDN w:val="0"/>
        <w:adjustRightInd w:val="0"/>
        <w:rPr>
          <w:rFonts w:ascii="HelveticaNeueLT Std" w:hAnsi="HelveticaNeueLT Std" w:cs="Arial"/>
          <w:sz w:val="24"/>
          <w:szCs w:val="24"/>
        </w:rPr>
      </w:pPr>
      <w:r w:rsidRPr="00F30790">
        <w:rPr>
          <w:rFonts w:ascii="HelveticaNeueLT Std" w:hAnsi="HelveticaNeueLT Std" w:cs="Arial"/>
          <w:b/>
          <w:sz w:val="24"/>
          <w:szCs w:val="24"/>
        </w:rPr>
        <w:t>Key activities</w:t>
      </w:r>
      <w:r>
        <w:rPr>
          <w:rFonts w:ascii="HelveticaNeueLT Std" w:hAnsi="HelveticaNeueLT Std"/>
        </w:rPr>
        <w:br/>
      </w:r>
      <w:r w:rsidRPr="008D1C04">
        <w:rPr>
          <w:rFonts w:ascii="HelveticaNeueLT Std" w:hAnsi="HelveticaNeueLT Std" w:cs="Arial"/>
          <w:sz w:val="24"/>
          <w:szCs w:val="24"/>
        </w:rPr>
        <w:t>The key activities for this role include but are not limited to:</w:t>
      </w:r>
    </w:p>
    <w:p w:rsidR="002447D3" w:rsidRDefault="002447D3" w:rsidP="002447D3">
      <w:pPr>
        <w:widowControl w:val="0"/>
        <w:tabs>
          <w:tab w:val="left" w:pos="360"/>
        </w:tabs>
        <w:autoSpaceDE w:val="0"/>
        <w:autoSpaceDN w:val="0"/>
        <w:adjustRightInd w:val="0"/>
        <w:rPr>
          <w:rFonts w:ascii="HelveticaNeueLT Std" w:hAnsi="HelveticaNeueLT Std" w:cs="Arial"/>
          <w:sz w:val="24"/>
          <w:szCs w:val="24"/>
        </w:rPr>
      </w:pPr>
    </w:p>
    <w:p w:rsidR="002447D3" w:rsidRDefault="002447D3" w:rsidP="002447D3">
      <w:pPr>
        <w:widowControl w:val="0"/>
        <w:numPr>
          <w:ilvl w:val="0"/>
          <w:numId w:val="5"/>
        </w:numPr>
        <w:tabs>
          <w:tab w:val="left" w:pos="360"/>
        </w:tabs>
        <w:autoSpaceDE w:val="0"/>
        <w:autoSpaceDN w:val="0"/>
        <w:adjustRightInd w:val="0"/>
        <w:rPr>
          <w:rFonts w:ascii="HelveticaNeueLT Std" w:hAnsi="HelveticaNeueLT Std" w:cs="Arial"/>
          <w:sz w:val="24"/>
          <w:szCs w:val="24"/>
        </w:rPr>
      </w:pPr>
      <w:r>
        <w:rPr>
          <w:rFonts w:ascii="HelveticaNeueLT Std" w:hAnsi="HelveticaNeueLT Std" w:cs="Arial"/>
          <w:sz w:val="24"/>
          <w:szCs w:val="24"/>
        </w:rPr>
        <w:t xml:space="preserve">Carry out the processes of </w:t>
      </w:r>
      <w:r w:rsidRPr="001467CB">
        <w:rPr>
          <w:rFonts w:ascii="HelveticaNeueLT Std" w:hAnsi="HelveticaNeueLT Std" w:cs="Arial"/>
          <w:sz w:val="24"/>
          <w:szCs w:val="24"/>
        </w:rPr>
        <w:t xml:space="preserve">valuation, billing, collection and enforcement of </w:t>
      </w:r>
      <w:r w:rsidR="00971015">
        <w:rPr>
          <w:rFonts w:ascii="HelveticaNeueLT Std" w:hAnsi="HelveticaNeueLT Std" w:cs="Arial"/>
          <w:sz w:val="24"/>
          <w:szCs w:val="24"/>
        </w:rPr>
        <w:t xml:space="preserve">Business Rates </w:t>
      </w:r>
      <w:r w:rsidRPr="001467CB">
        <w:rPr>
          <w:rFonts w:ascii="HelveticaNeueLT Std" w:hAnsi="HelveticaNeueLT Std" w:cs="Arial"/>
          <w:sz w:val="24"/>
          <w:szCs w:val="24"/>
        </w:rPr>
        <w:t xml:space="preserve">in accordance with legislation, policy and procedure.  </w:t>
      </w:r>
    </w:p>
    <w:p w:rsidR="002447D3" w:rsidRDefault="002447D3" w:rsidP="002447D3">
      <w:pPr>
        <w:widowControl w:val="0"/>
        <w:numPr>
          <w:ilvl w:val="0"/>
          <w:numId w:val="5"/>
        </w:numPr>
        <w:tabs>
          <w:tab w:val="left" w:pos="360"/>
        </w:tabs>
        <w:autoSpaceDE w:val="0"/>
        <w:autoSpaceDN w:val="0"/>
        <w:adjustRightInd w:val="0"/>
        <w:rPr>
          <w:rFonts w:ascii="HelveticaNeueLT Std" w:hAnsi="HelveticaNeueLT Std" w:cs="Arial"/>
          <w:sz w:val="24"/>
          <w:szCs w:val="24"/>
        </w:rPr>
      </w:pPr>
      <w:r w:rsidRPr="00D0754E">
        <w:rPr>
          <w:rFonts w:ascii="HelveticaNeueLT Std" w:hAnsi="HelveticaNeueLT Std" w:cs="Arial"/>
          <w:sz w:val="24"/>
          <w:szCs w:val="24"/>
        </w:rPr>
        <w:t xml:space="preserve">Deal with customer enquiries </w:t>
      </w:r>
      <w:r>
        <w:rPr>
          <w:rFonts w:ascii="HelveticaNeueLT Std" w:hAnsi="HelveticaNeueLT Std" w:cs="Arial"/>
          <w:sz w:val="24"/>
          <w:szCs w:val="24"/>
        </w:rPr>
        <w:t xml:space="preserve">in writing, by telephone and in person, </w:t>
      </w:r>
      <w:r w:rsidRPr="00D0754E">
        <w:rPr>
          <w:rFonts w:ascii="HelveticaNeueLT Std" w:hAnsi="HelveticaNeueLT Std" w:cs="Arial"/>
          <w:sz w:val="24"/>
          <w:szCs w:val="24"/>
        </w:rPr>
        <w:t xml:space="preserve">accurately and professionally with due regard for legislative and procedural requirements. </w:t>
      </w:r>
    </w:p>
    <w:p w:rsidR="002447D3" w:rsidRDefault="002447D3" w:rsidP="002447D3">
      <w:pPr>
        <w:widowControl w:val="0"/>
        <w:numPr>
          <w:ilvl w:val="0"/>
          <w:numId w:val="5"/>
        </w:numPr>
        <w:tabs>
          <w:tab w:val="left" w:pos="360"/>
        </w:tabs>
        <w:autoSpaceDE w:val="0"/>
        <w:autoSpaceDN w:val="0"/>
        <w:adjustRightInd w:val="0"/>
        <w:rPr>
          <w:rFonts w:ascii="HelveticaNeueLT Std" w:hAnsi="HelveticaNeueLT Std" w:cs="Arial"/>
          <w:sz w:val="24"/>
          <w:szCs w:val="24"/>
        </w:rPr>
      </w:pPr>
      <w:r>
        <w:rPr>
          <w:rFonts w:ascii="HelveticaNeueLT Std" w:hAnsi="HelveticaNeueLT Std" w:cs="Arial"/>
          <w:sz w:val="24"/>
          <w:szCs w:val="24"/>
        </w:rPr>
        <w:t xml:space="preserve">Use IT systems to facilitate and administer records within </w:t>
      </w:r>
      <w:r w:rsidR="00971015">
        <w:rPr>
          <w:rFonts w:ascii="HelveticaNeueLT Std" w:hAnsi="HelveticaNeueLT Std" w:cs="Arial"/>
          <w:sz w:val="24"/>
          <w:szCs w:val="24"/>
        </w:rPr>
        <w:t>Business Rates.</w:t>
      </w:r>
    </w:p>
    <w:p w:rsidR="002447D3" w:rsidRDefault="002447D3" w:rsidP="002447D3">
      <w:pPr>
        <w:widowControl w:val="0"/>
        <w:numPr>
          <w:ilvl w:val="0"/>
          <w:numId w:val="5"/>
        </w:numPr>
        <w:tabs>
          <w:tab w:val="left" w:pos="360"/>
        </w:tabs>
        <w:autoSpaceDE w:val="0"/>
        <w:autoSpaceDN w:val="0"/>
        <w:adjustRightInd w:val="0"/>
        <w:rPr>
          <w:rFonts w:ascii="HelveticaNeueLT Std" w:hAnsi="HelveticaNeueLT Std" w:cs="Arial"/>
          <w:sz w:val="24"/>
          <w:szCs w:val="24"/>
        </w:rPr>
      </w:pPr>
      <w:r w:rsidRPr="0053075C">
        <w:rPr>
          <w:rFonts w:ascii="HelveticaNeueLT Std" w:hAnsi="HelveticaNeueLT Std" w:cs="Arial"/>
          <w:sz w:val="24"/>
          <w:szCs w:val="24"/>
        </w:rPr>
        <w:t xml:space="preserve">Deliver </w:t>
      </w:r>
      <w:r>
        <w:rPr>
          <w:rFonts w:ascii="HelveticaNeueLT Std" w:hAnsi="HelveticaNeueLT Std" w:cs="Arial"/>
          <w:sz w:val="24"/>
          <w:szCs w:val="24"/>
        </w:rPr>
        <w:t xml:space="preserve">a professional </w:t>
      </w:r>
      <w:r w:rsidRPr="0053075C">
        <w:rPr>
          <w:rFonts w:ascii="HelveticaNeueLT Std" w:hAnsi="HelveticaNeueLT Std" w:cs="Arial"/>
          <w:sz w:val="24"/>
          <w:szCs w:val="24"/>
        </w:rPr>
        <w:t xml:space="preserve">service with due regard for </w:t>
      </w:r>
      <w:r>
        <w:rPr>
          <w:rFonts w:ascii="HelveticaNeueLT Std" w:hAnsi="HelveticaNeueLT Std" w:cs="Arial"/>
          <w:sz w:val="24"/>
          <w:szCs w:val="24"/>
        </w:rPr>
        <w:t>targets, service improvements and performance quality.</w:t>
      </w:r>
    </w:p>
    <w:p w:rsidR="002447D3" w:rsidRDefault="002447D3" w:rsidP="002447D3">
      <w:pPr>
        <w:widowControl w:val="0"/>
        <w:numPr>
          <w:ilvl w:val="0"/>
          <w:numId w:val="5"/>
        </w:numPr>
        <w:tabs>
          <w:tab w:val="left" w:pos="360"/>
        </w:tabs>
        <w:autoSpaceDE w:val="0"/>
        <w:autoSpaceDN w:val="0"/>
        <w:adjustRightInd w:val="0"/>
        <w:rPr>
          <w:rFonts w:ascii="HelveticaNeueLT Std" w:hAnsi="HelveticaNeueLT Std" w:cs="Arial"/>
          <w:sz w:val="24"/>
          <w:szCs w:val="24"/>
        </w:rPr>
      </w:pPr>
      <w:r>
        <w:rPr>
          <w:rFonts w:ascii="HelveticaNeueLT Std" w:hAnsi="HelveticaNeueLT Std" w:cs="Arial"/>
          <w:sz w:val="24"/>
          <w:szCs w:val="24"/>
        </w:rPr>
        <w:t>Utilise knowledge, skills and experience to enable the maximisation of income growth and reduction in debt</w:t>
      </w:r>
    </w:p>
    <w:p w:rsidR="002447D3" w:rsidRDefault="002447D3" w:rsidP="002447D3">
      <w:pPr>
        <w:widowControl w:val="0"/>
        <w:numPr>
          <w:ilvl w:val="0"/>
          <w:numId w:val="5"/>
        </w:numPr>
        <w:tabs>
          <w:tab w:val="left" w:pos="360"/>
        </w:tabs>
        <w:autoSpaceDE w:val="0"/>
        <w:autoSpaceDN w:val="0"/>
        <w:adjustRightInd w:val="0"/>
        <w:rPr>
          <w:rFonts w:ascii="HelveticaNeueLT Std" w:hAnsi="HelveticaNeueLT Std" w:cs="Arial"/>
          <w:sz w:val="24"/>
          <w:szCs w:val="24"/>
        </w:rPr>
      </w:pPr>
      <w:r w:rsidRPr="00A30D59">
        <w:rPr>
          <w:rFonts w:ascii="HelveticaNeueLT Std" w:hAnsi="HelveticaNeueLT Std" w:cs="Arial"/>
          <w:sz w:val="24"/>
          <w:szCs w:val="24"/>
        </w:rPr>
        <w:t xml:space="preserve">Maintain a knowledge of relevant legislation, best practice and customer contact procedures </w:t>
      </w:r>
    </w:p>
    <w:p w:rsidR="002447D3" w:rsidRPr="00A17522" w:rsidRDefault="00A17522" w:rsidP="002106D6">
      <w:pPr>
        <w:widowControl w:val="0"/>
        <w:numPr>
          <w:ilvl w:val="0"/>
          <w:numId w:val="5"/>
        </w:numPr>
        <w:tabs>
          <w:tab w:val="left" w:pos="360"/>
        </w:tabs>
        <w:autoSpaceDE w:val="0"/>
        <w:autoSpaceDN w:val="0"/>
        <w:adjustRightInd w:val="0"/>
        <w:rPr>
          <w:rFonts w:ascii="HelveticaNeueLT Std" w:hAnsi="HelveticaNeueLT Std" w:cs="Arial"/>
          <w:b/>
          <w:sz w:val="24"/>
          <w:szCs w:val="24"/>
        </w:rPr>
      </w:pPr>
      <w:r w:rsidRPr="00A17522">
        <w:rPr>
          <w:rFonts w:ascii="HelveticaNeueLT Std" w:hAnsi="HelveticaNeueLT Std" w:cs="Arial"/>
          <w:b/>
          <w:color w:val="333333"/>
          <w:sz w:val="24"/>
          <w:szCs w:val="24"/>
          <w:lang w:val="en"/>
        </w:rPr>
        <w:t>The ability to learn legislation surrounding business rates</w:t>
      </w:r>
    </w:p>
    <w:p w:rsidR="00A17522" w:rsidRPr="00A17522" w:rsidRDefault="00A17522" w:rsidP="00896885">
      <w:pPr>
        <w:widowControl w:val="0"/>
        <w:numPr>
          <w:ilvl w:val="0"/>
          <w:numId w:val="5"/>
        </w:numPr>
        <w:tabs>
          <w:tab w:val="left" w:pos="360"/>
        </w:tabs>
        <w:autoSpaceDE w:val="0"/>
        <w:autoSpaceDN w:val="0"/>
        <w:adjustRightInd w:val="0"/>
        <w:rPr>
          <w:rFonts w:ascii="Arial" w:hAnsi="Arial" w:cs="Arial"/>
          <w:b/>
          <w:sz w:val="24"/>
          <w:szCs w:val="24"/>
        </w:rPr>
      </w:pPr>
      <w:r w:rsidRPr="00A17522">
        <w:rPr>
          <w:rFonts w:ascii="HelveticaNeueLT Std" w:hAnsi="HelveticaNeueLT Std"/>
          <w:b/>
          <w:color w:val="333333"/>
          <w:sz w:val="24"/>
          <w:szCs w:val="24"/>
          <w:lang w:val="en"/>
        </w:rPr>
        <w:t>Good numerical reasoning skills</w:t>
      </w:r>
    </w:p>
    <w:p w:rsidR="00A17522" w:rsidRPr="00A17522" w:rsidRDefault="00A17522" w:rsidP="00896885">
      <w:pPr>
        <w:widowControl w:val="0"/>
        <w:numPr>
          <w:ilvl w:val="0"/>
          <w:numId w:val="5"/>
        </w:numPr>
        <w:tabs>
          <w:tab w:val="left" w:pos="360"/>
        </w:tabs>
        <w:autoSpaceDE w:val="0"/>
        <w:autoSpaceDN w:val="0"/>
        <w:adjustRightInd w:val="0"/>
        <w:rPr>
          <w:rFonts w:ascii="Arial" w:hAnsi="Arial" w:cs="Arial"/>
          <w:b/>
          <w:sz w:val="24"/>
          <w:szCs w:val="24"/>
        </w:rPr>
      </w:pPr>
      <w:r w:rsidRPr="00A17522">
        <w:rPr>
          <w:rFonts w:ascii="HelveticaNeueLT Std" w:hAnsi="HelveticaNeueLT Std"/>
          <w:b/>
          <w:color w:val="333333"/>
          <w:sz w:val="24"/>
          <w:szCs w:val="24"/>
          <w:lang w:val="en"/>
        </w:rPr>
        <w:t xml:space="preserve">The ability to work under pressure </w:t>
      </w:r>
    </w:p>
    <w:p w:rsidR="00A17522" w:rsidRPr="00A17522" w:rsidRDefault="00A17522" w:rsidP="00896885">
      <w:pPr>
        <w:widowControl w:val="0"/>
        <w:numPr>
          <w:ilvl w:val="0"/>
          <w:numId w:val="5"/>
        </w:numPr>
        <w:tabs>
          <w:tab w:val="left" w:pos="360"/>
        </w:tabs>
        <w:autoSpaceDE w:val="0"/>
        <w:autoSpaceDN w:val="0"/>
        <w:adjustRightInd w:val="0"/>
        <w:rPr>
          <w:rFonts w:ascii="Arial" w:hAnsi="Arial" w:cs="Arial"/>
          <w:b/>
          <w:sz w:val="24"/>
          <w:szCs w:val="24"/>
        </w:rPr>
      </w:pPr>
      <w:r>
        <w:rPr>
          <w:rFonts w:ascii="Arial" w:hAnsi="Arial" w:cs="Arial"/>
          <w:b/>
          <w:sz w:val="24"/>
          <w:szCs w:val="24"/>
        </w:rPr>
        <w:t>To attend Liability Order Hearings at the Magistrates’ Court</w:t>
      </w:r>
    </w:p>
    <w:p w:rsidR="002447D3" w:rsidRDefault="002447D3" w:rsidP="002447D3">
      <w:pPr>
        <w:widowControl w:val="0"/>
        <w:tabs>
          <w:tab w:val="left" w:pos="360"/>
        </w:tabs>
        <w:autoSpaceDE w:val="0"/>
        <w:autoSpaceDN w:val="0"/>
        <w:adjustRightInd w:val="0"/>
        <w:rPr>
          <w:rFonts w:ascii="Arial" w:hAnsi="Arial" w:cs="Arial"/>
          <w:sz w:val="24"/>
          <w:szCs w:val="24"/>
        </w:rPr>
      </w:pPr>
    </w:p>
    <w:p w:rsidR="002447D3" w:rsidRPr="00C70D7E" w:rsidRDefault="002447D3" w:rsidP="002447D3">
      <w:pPr>
        <w:jc w:val="both"/>
        <w:rPr>
          <w:rFonts w:ascii="HelveticaNeueLT Std" w:hAnsi="HelveticaNeueLT Std" w:cs="Arial"/>
          <w:sz w:val="24"/>
          <w:szCs w:val="24"/>
        </w:rPr>
      </w:pPr>
      <w:r w:rsidRPr="00A17522">
        <w:rPr>
          <w:rFonts w:ascii="HelveticaNeueLT Std" w:hAnsi="HelveticaNeueLT Std" w:cs="Arial"/>
          <w:sz w:val="24"/>
          <w:szCs w:val="24"/>
          <w:u w:val="single"/>
        </w:rPr>
        <w:t>Progression to Scale 6</w:t>
      </w:r>
      <w:r>
        <w:rPr>
          <w:rFonts w:ascii="HelveticaNeueLT Std" w:hAnsi="HelveticaNeueLT Std" w:cs="Arial"/>
          <w:sz w:val="24"/>
          <w:szCs w:val="24"/>
        </w:rPr>
        <w:t xml:space="preserve"> </w:t>
      </w:r>
      <w:r w:rsidRPr="00C70D7E">
        <w:rPr>
          <w:rFonts w:ascii="HelveticaNeueLT Std" w:hAnsi="HelveticaNeueLT Std" w:cs="Arial"/>
          <w:sz w:val="24"/>
          <w:szCs w:val="24"/>
        </w:rPr>
        <w:t xml:space="preserve">will require the </w:t>
      </w:r>
      <w:r w:rsidR="00A17522" w:rsidRPr="00C70D7E">
        <w:rPr>
          <w:rFonts w:ascii="HelveticaNeueLT Std" w:hAnsi="HelveticaNeueLT Std" w:cs="Arial"/>
          <w:sz w:val="24"/>
          <w:szCs w:val="24"/>
        </w:rPr>
        <w:t>post holder</w:t>
      </w:r>
      <w:r w:rsidRPr="00C70D7E">
        <w:rPr>
          <w:rFonts w:ascii="HelveticaNeueLT Std" w:hAnsi="HelveticaNeueLT Std" w:cs="Arial"/>
          <w:sz w:val="24"/>
          <w:szCs w:val="24"/>
        </w:rPr>
        <w:t xml:space="preserve"> to fulfil the above and </w:t>
      </w:r>
      <w:r w:rsidRPr="00874B8A">
        <w:rPr>
          <w:rFonts w:ascii="HelveticaNeueLT Std" w:hAnsi="HelveticaNeueLT Std" w:cs="Arial"/>
          <w:sz w:val="24"/>
          <w:szCs w:val="24"/>
        </w:rPr>
        <w:t>in addition the tasks below for a minimum of 6 months:</w:t>
      </w:r>
      <w:r w:rsidRPr="00C70D7E">
        <w:rPr>
          <w:rFonts w:ascii="HelveticaNeueLT Std" w:hAnsi="HelveticaNeueLT Std" w:cs="Arial"/>
          <w:sz w:val="24"/>
          <w:szCs w:val="24"/>
        </w:rPr>
        <w:t xml:space="preserve"> </w:t>
      </w:r>
    </w:p>
    <w:p w:rsidR="002447D3" w:rsidRPr="00C70D7E" w:rsidRDefault="002447D3" w:rsidP="002447D3">
      <w:pPr>
        <w:jc w:val="both"/>
        <w:rPr>
          <w:rFonts w:ascii="HelveticaNeueLT Std" w:hAnsi="HelveticaNeueLT Std"/>
          <w:sz w:val="24"/>
          <w:szCs w:val="24"/>
        </w:rPr>
      </w:pPr>
    </w:p>
    <w:p w:rsidR="002447D3" w:rsidRDefault="002447D3" w:rsidP="002447D3">
      <w:pPr>
        <w:widowControl w:val="0"/>
        <w:numPr>
          <w:ilvl w:val="0"/>
          <w:numId w:val="5"/>
        </w:numPr>
        <w:tabs>
          <w:tab w:val="left" w:pos="360"/>
        </w:tabs>
        <w:autoSpaceDE w:val="0"/>
        <w:autoSpaceDN w:val="0"/>
        <w:adjustRightInd w:val="0"/>
        <w:rPr>
          <w:rFonts w:ascii="HelveticaNeueLT Std" w:hAnsi="HelveticaNeueLT Std" w:cs="Arial"/>
          <w:sz w:val="24"/>
          <w:szCs w:val="24"/>
        </w:rPr>
      </w:pPr>
      <w:r w:rsidRPr="005E083B">
        <w:rPr>
          <w:rFonts w:ascii="HelveticaNeueLT Std" w:hAnsi="HelveticaNeueLT Std" w:cs="Arial"/>
          <w:sz w:val="24"/>
          <w:szCs w:val="24"/>
        </w:rPr>
        <w:t xml:space="preserve">Deal with more complex areas of </w:t>
      </w:r>
      <w:r w:rsidR="00971015">
        <w:rPr>
          <w:rFonts w:ascii="HelveticaNeueLT Std" w:hAnsi="HelveticaNeueLT Std" w:cs="Arial"/>
          <w:sz w:val="24"/>
          <w:szCs w:val="24"/>
        </w:rPr>
        <w:t xml:space="preserve">Business Rates. </w:t>
      </w:r>
      <w:r w:rsidRPr="005E083B">
        <w:rPr>
          <w:rFonts w:ascii="HelveticaNeueLT Std" w:hAnsi="HelveticaNeueLT Std" w:cs="Arial"/>
          <w:sz w:val="24"/>
          <w:szCs w:val="24"/>
        </w:rPr>
        <w:t xml:space="preserve"> </w:t>
      </w:r>
    </w:p>
    <w:p w:rsidR="002447D3" w:rsidRDefault="002447D3" w:rsidP="002447D3">
      <w:pPr>
        <w:widowControl w:val="0"/>
        <w:numPr>
          <w:ilvl w:val="1"/>
          <w:numId w:val="5"/>
        </w:numPr>
        <w:tabs>
          <w:tab w:val="left" w:pos="360"/>
        </w:tabs>
        <w:autoSpaceDE w:val="0"/>
        <w:autoSpaceDN w:val="0"/>
        <w:adjustRightInd w:val="0"/>
        <w:rPr>
          <w:rFonts w:ascii="HelveticaNeueLT Std" w:hAnsi="HelveticaNeueLT Std" w:cs="Arial"/>
          <w:sz w:val="24"/>
          <w:szCs w:val="24"/>
        </w:rPr>
      </w:pPr>
      <w:r>
        <w:rPr>
          <w:rFonts w:ascii="HelveticaNeueLT Std" w:hAnsi="HelveticaNeueLT Std" w:cs="Arial"/>
          <w:sz w:val="24"/>
          <w:szCs w:val="24"/>
        </w:rPr>
        <w:t xml:space="preserve">Examples for </w:t>
      </w:r>
      <w:r w:rsidR="00971015">
        <w:rPr>
          <w:rFonts w:ascii="HelveticaNeueLT Std" w:hAnsi="HelveticaNeueLT Std" w:cs="Arial"/>
          <w:sz w:val="24"/>
          <w:szCs w:val="24"/>
        </w:rPr>
        <w:t xml:space="preserve">Business Rates </w:t>
      </w:r>
      <w:r w:rsidRPr="005E083B">
        <w:rPr>
          <w:rFonts w:ascii="HelveticaNeueLT Std" w:hAnsi="HelveticaNeueLT Std" w:cs="Arial"/>
          <w:sz w:val="24"/>
          <w:szCs w:val="24"/>
        </w:rPr>
        <w:t>may include but are not limited to: the resolution of disputes and complaints, decisions around areas of discretion, provision of detailed statements and calculations</w:t>
      </w:r>
      <w:r>
        <w:rPr>
          <w:rFonts w:ascii="HelveticaNeueLT Std" w:hAnsi="HelveticaNeueLT Std" w:cs="Arial"/>
          <w:sz w:val="24"/>
          <w:szCs w:val="24"/>
        </w:rPr>
        <w:t xml:space="preserve">, </w:t>
      </w:r>
      <w:r w:rsidRPr="005E083B">
        <w:rPr>
          <w:rFonts w:ascii="HelveticaNeueLT Std" w:hAnsi="HelveticaNeueLT Std" w:cs="Arial"/>
          <w:sz w:val="24"/>
          <w:szCs w:val="24"/>
        </w:rPr>
        <w:t xml:space="preserve">recovery selection and preparation of cases for insolvency, charging order or committal. </w:t>
      </w:r>
    </w:p>
    <w:p w:rsidR="002447D3" w:rsidRPr="005E083B" w:rsidRDefault="002447D3" w:rsidP="002447D3">
      <w:pPr>
        <w:widowControl w:val="0"/>
        <w:numPr>
          <w:ilvl w:val="1"/>
          <w:numId w:val="5"/>
        </w:numPr>
        <w:tabs>
          <w:tab w:val="left" w:pos="360"/>
        </w:tabs>
        <w:autoSpaceDE w:val="0"/>
        <w:autoSpaceDN w:val="0"/>
        <w:adjustRightInd w:val="0"/>
        <w:rPr>
          <w:rFonts w:ascii="HelveticaNeueLT Std" w:hAnsi="HelveticaNeueLT Std" w:cs="Arial"/>
          <w:sz w:val="24"/>
          <w:szCs w:val="24"/>
        </w:rPr>
      </w:pPr>
      <w:r w:rsidRPr="005E083B">
        <w:rPr>
          <w:rFonts w:ascii="HelveticaNeueLT Std" w:hAnsi="HelveticaNeueLT Std" w:cs="Arial"/>
          <w:sz w:val="24"/>
          <w:szCs w:val="24"/>
        </w:rPr>
        <w:t>.</w:t>
      </w:r>
    </w:p>
    <w:p w:rsidR="002447D3" w:rsidRPr="005E083B" w:rsidRDefault="002447D3" w:rsidP="002447D3">
      <w:pPr>
        <w:widowControl w:val="0"/>
        <w:numPr>
          <w:ilvl w:val="0"/>
          <w:numId w:val="5"/>
        </w:numPr>
        <w:tabs>
          <w:tab w:val="left" w:pos="360"/>
        </w:tabs>
        <w:autoSpaceDE w:val="0"/>
        <w:autoSpaceDN w:val="0"/>
        <w:adjustRightInd w:val="0"/>
        <w:rPr>
          <w:rFonts w:ascii="HelveticaNeueLT Std" w:hAnsi="HelveticaNeueLT Std" w:cs="Arial"/>
          <w:sz w:val="24"/>
          <w:szCs w:val="24"/>
        </w:rPr>
      </w:pPr>
      <w:r w:rsidRPr="005E083B">
        <w:rPr>
          <w:rFonts w:ascii="HelveticaNeueLT Std" w:hAnsi="HelveticaNeueLT Std" w:cs="Arial"/>
          <w:sz w:val="24"/>
          <w:szCs w:val="24"/>
        </w:rPr>
        <w:t>To consistently achieve performance targets and standards.</w:t>
      </w:r>
    </w:p>
    <w:p w:rsidR="00A75606" w:rsidRPr="00A75606" w:rsidRDefault="00A75606" w:rsidP="00A75606">
      <w:pPr>
        <w:tabs>
          <w:tab w:val="left" w:pos="360"/>
        </w:tabs>
        <w:rPr>
          <w:rFonts w:ascii="HelveticaNeueLT Std" w:hAnsi="HelveticaNeueLT Std" w:cs="Arial"/>
          <w:sz w:val="24"/>
          <w:szCs w:val="24"/>
        </w:rPr>
      </w:pPr>
    </w:p>
    <w:p w:rsidR="00A75606" w:rsidRPr="00A75606" w:rsidRDefault="00A75606" w:rsidP="00A75606">
      <w:pPr>
        <w:rPr>
          <w:rFonts w:ascii="HelveticaNeueLT Std" w:hAnsi="HelveticaNeueLT Std" w:cs="Arial"/>
          <w:b/>
          <w:sz w:val="24"/>
          <w:szCs w:val="24"/>
        </w:rPr>
      </w:pPr>
      <w:r w:rsidRPr="00A75606">
        <w:rPr>
          <w:rFonts w:ascii="HelveticaNeueLT Std" w:hAnsi="HelveticaNeueLT Std" w:cs="Arial"/>
          <w:b/>
          <w:sz w:val="24"/>
          <w:szCs w:val="24"/>
        </w:rPr>
        <w:t>Technical Knowledge and Experience:</w:t>
      </w:r>
    </w:p>
    <w:p w:rsidR="00A75606" w:rsidRPr="00A75606" w:rsidRDefault="00A75606" w:rsidP="00A75606">
      <w:pPr>
        <w:numPr>
          <w:ilvl w:val="0"/>
          <w:numId w:val="6"/>
        </w:numPr>
        <w:spacing w:after="200" w:line="276" w:lineRule="auto"/>
        <w:contextualSpacing/>
        <w:rPr>
          <w:rFonts w:ascii="HelveticaNeueLT Std" w:hAnsi="HelveticaNeueLT Std" w:cs="Arial"/>
          <w:sz w:val="24"/>
          <w:szCs w:val="24"/>
        </w:rPr>
      </w:pPr>
      <w:r>
        <w:rPr>
          <w:rFonts w:ascii="HelveticaNeueLT Std" w:hAnsi="HelveticaNeueLT Std" w:cs="Arial"/>
          <w:color w:val="000000"/>
          <w:sz w:val="24"/>
          <w:szCs w:val="24"/>
        </w:rPr>
        <w:t>P</w:t>
      </w:r>
      <w:r w:rsidRPr="00A75606">
        <w:rPr>
          <w:rFonts w:ascii="HelveticaNeueLT Std" w:hAnsi="HelveticaNeueLT Std" w:cs="Arial"/>
          <w:color w:val="000000"/>
          <w:sz w:val="24"/>
          <w:szCs w:val="24"/>
        </w:rPr>
        <w:t xml:space="preserve">revious technical experience </w:t>
      </w:r>
      <w:r w:rsidR="00971015">
        <w:rPr>
          <w:rFonts w:ascii="HelveticaNeueLT Std" w:hAnsi="HelveticaNeueLT Std" w:cs="Arial"/>
          <w:color w:val="000000"/>
          <w:sz w:val="24"/>
          <w:szCs w:val="24"/>
        </w:rPr>
        <w:t xml:space="preserve">gained from having worked in a Business Rates </w:t>
      </w:r>
      <w:r w:rsidRPr="00A75606">
        <w:rPr>
          <w:rFonts w:ascii="HelveticaNeueLT Std" w:hAnsi="HelveticaNeueLT Std" w:cs="Arial"/>
          <w:color w:val="000000"/>
          <w:sz w:val="24"/>
          <w:szCs w:val="24"/>
        </w:rPr>
        <w:t xml:space="preserve"> customer focused environment. </w:t>
      </w:r>
    </w:p>
    <w:p w:rsidR="00A75606" w:rsidRPr="00A75606" w:rsidRDefault="00A75606" w:rsidP="00A75606">
      <w:pPr>
        <w:numPr>
          <w:ilvl w:val="0"/>
          <w:numId w:val="6"/>
        </w:numPr>
        <w:spacing w:after="200" w:line="276" w:lineRule="auto"/>
        <w:contextualSpacing/>
        <w:rPr>
          <w:rFonts w:ascii="HelveticaNeueLT Std" w:hAnsi="HelveticaNeueLT Std" w:cs="Arial"/>
          <w:sz w:val="24"/>
          <w:szCs w:val="24"/>
        </w:rPr>
      </w:pPr>
      <w:r w:rsidRPr="00A75606">
        <w:rPr>
          <w:rFonts w:ascii="HelveticaNeueLT Std" w:hAnsi="HelveticaNeueLT Std" w:cs="Arial"/>
          <w:bCs/>
          <w:sz w:val="24"/>
          <w:szCs w:val="24"/>
          <w:lang w:eastAsia="en-US"/>
        </w:rPr>
        <w:t>Excellent levels of literacy and numeracy.</w:t>
      </w:r>
    </w:p>
    <w:p w:rsidR="00A75606" w:rsidRPr="00A75606" w:rsidRDefault="00A75606" w:rsidP="00A75606">
      <w:pPr>
        <w:numPr>
          <w:ilvl w:val="0"/>
          <w:numId w:val="6"/>
        </w:numPr>
        <w:spacing w:after="200" w:line="276" w:lineRule="auto"/>
        <w:contextualSpacing/>
        <w:rPr>
          <w:rFonts w:ascii="HelveticaNeueLT Std" w:hAnsi="HelveticaNeueLT Std" w:cs="Arial"/>
          <w:sz w:val="24"/>
          <w:szCs w:val="24"/>
        </w:rPr>
      </w:pPr>
      <w:r w:rsidRPr="00A75606">
        <w:rPr>
          <w:rFonts w:ascii="HelveticaNeueLT Std" w:hAnsi="HelveticaNeueLT Std" w:cs="Arial"/>
          <w:color w:val="000000"/>
          <w:sz w:val="24"/>
          <w:szCs w:val="24"/>
        </w:rPr>
        <w:t>Excellent knowledge and application of IT systems and software packages.</w:t>
      </w:r>
    </w:p>
    <w:p w:rsidR="00A75606" w:rsidRPr="00A75606" w:rsidRDefault="00A75606" w:rsidP="00A75606">
      <w:pPr>
        <w:numPr>
          <w:ilvl w:val="0"/>
          <w:numId w:val="6"/>
        </w:numPr>
        <w:spacing w:after="200" w:line="276" w:lineRule="auto"/>
        <w:contextualSpacing/>
        <w:rPr>
          <w:rFonts w:ascii="HelveticaNeueLT Std" w:hAnsi="HelveticaNeueLT Std" w:cs="Arial"/>
          <w:bCs/>
          <w:sz w:val="24"/>
          <w:szCs w:val="24"/>
          <w:lang w:eastAsia="en-US"/>
        </w:rPr>
      </w:pPr>
      <w:r w:rsidRPr="00A75606">
        <w:rPr>
          <w:rFonts w:ascii="HelveticaNeueLT Std" w:hAnsi="HelveticaNeueLT Std" w:cs="Arial"/>
          <w:bCs/>
          <w:sz w:val="24"/>
          <w:szCs w:val="24"/>
          <w:lang w:eastAsia="en-US"/>
        </w:rPr>
        <w:t xml:space="preserve">Ability to work with minimum supervision, using problem solving skills and initiative to provide a customer focussed support service. </w:t>
      </w:r>
    </w:p>
    <w:p w:rsidR="00A75606" w:rsidRPr="00A75606" w:rsidRDefault="00A75606" w:rsidP="00A75606">
      <w:pPr>
        <w:numPr>
          <w:ilvl w:val="0"/>
          <w:numId w:val="6"/>
        </w:numPr>
        <w:spacing w:after="60" w:line="240" w:lineRule="atLeast"/>
        <w:jc w:val="both"/>
        <w:rPr>
          <w:rFonts w:ascii="HelveticaNeueLT Std" w:eastAsiaTheme="minorHAnsi" w:hAnsi="HelveticaNeueLT Std" w:cs="Arial"/>
          <w:b/>
          <w:sz w:val="24"/>
          <w:szCs w:val="24"/>
          <w:lang w:eastAsia="en-US"/>
        </w:rPr>
      </w:pPr>
      <w:r w:rsidRPr="00A75606">
        <w:rPr>
          <w:rFonts w:ascii="HelveticaNeueLT Std" w:eastAsiaTheme="minorHAnsi" w:hAnsi="HelveticaNeueLT Std" w:cs="Arial"/>
          <w:sz w:val="24"/>
          <w:szCs w:val="24"/>
          <w:lang w:eastAsia="en-US"/>
        </w:rPr>
        <w:t>Experience of writing detailed</w:t>
      </w:r>
      <w:r w:rsidR="003E3739">
        <w:rPr>
          <w:rFonts w:ascii="HelveticaNeueLT Std" w:eastAsiaTheme="minorHAnsi" w:hAnsi="HelveticaNeueLT Std" w:cs="Arial"/>
          <w:sz w:val="24"/>
          <w:szCs w:val="24"/>
          <w:lang w:eastAsia="en-US"/>
        </w:rPr>
        <w:t xml:space="preserve"> </w:t>
      </w:r>
      <w:r w:rsidRPr="00A75606">
        <w:rPr>
          <w:rFonts w:ascii="HelveticaNeueLT Std" w:eastAsiaTheme="minorHAnsi" w:hAnsi="HelveticaNeueLT Std" w:cs="Arial"/>
          <w:sz w:val="24"/>
          <w:szCs w:val="24"/>
          <w:lang w:eastAsia="en-US"/>
        </w:rPr>
        <w:t>and complex letters, e.g. drafting stage-one complaints;</w:t>
      </w:r>
    </w:p>
    <w:p w:rsidR="00A75606" w:rsidRPr="00A75606" w:rsidRDefault="00A75606" w:rsidP="00A75606">
      <w:pPr>
        <w:numPr>
          <w:ilvl w:val="0"/>
          <w:numId w:val="6"/>
        </w:numPr>
        <w:autoSpaceDE w:val="0"/>
        <w:autoSpaceDN w:val="0"/>
        <w:adjustRightInd w:val="0"/>
        <w:spacing w:after="200" w:line="276" w:lineRule="auto"/>
        <w:contextualSpacing/>
        <w:rPr>
          <w:rFonts w:ascii="HelveticaNeueLT Std" w:eastAsiaTheme="minorHAnsi" w:hAnsi="HelveticaNeueLT Std" w:cs="Arial"/>
          <w:color w:val="000000"/>
          <w:sz w:val="24"/>
          <w:szCs w:val="24"/>
          <w:lang w:eastAsia="en-US"/>
        </w:rPr>
      </w:pPr>
      <w:r w:rsidRPr="00A75606">
        <w:rPr>
          <w:rFonts w:ascii="HelveticaNeueLT Std" w:eastAsiaTheme="minorHAnsi" w:hAnsi="HelveticaNeueLT Std" w:cs="Arial"/>
          <w:color w:val="000000"/>
          <w:sz w:val="24"/>
          <w:szCs w:val="24"/>
          <w:lang w:eastAsia="en-US"/>
        </w:rPr>
        <w:lastRenderedPageBreak/>
        <w:t xml:space="preserve">Ability to work flexibly, balancing competing priorities and meeting deadlines whilst understanding the needs, timescales and deadlines of others. </w:t>
      </w:r>
    </w:p>
    <w:p w:rsidR="00A75606" w:rsidRPr="00A75606" w:rsidRDefault="00A75606" w:rsidP="00A75606">
      <w:pPr>
        <w:numPr>
          <w:ilvl w:val="0"/>
          <w:numId w:val="6"/>
        </w:numPr>
        <w:spacing w:after="200" w:line="276" w:lineRule="auto"/>
        <w:contextualSpacing/>
        <w:rPr>
          <w:rFonts w:ascii="HelveticaNeueLT Std" w:hAnsi="HelveticaNeueLT Std" w:cs="Arial"/>
          <w:bCs/>
          <w:sz w:val="24"/>
          <w:szCs w:val="24"/>
          <w:lang w:eastAsia="en-US"/>
        </w:rPr>
      </w:pPr>
      <w:r w:rsidRPr="00A75606">
        <w:rPr>
          <w:rFonts w:ascii="HelveticaNeueLT Std" w:hAnsi="HelveticaNeueLT Std" w:cs="Arial"/>
          <w:bCs/>
          <w:sz w:val="24"/>
          <w:szCs w:val="24"/>
          <w:lang w:eastAsia="en-US"/>
        </w:rPr>
        <w:t>Ability to deal diplomatically and confidentially with a wider range of stakeholders both internally and externally</w:t>
      </w:r>
    </w:p>
    <w:p w:rsidR="00A75606" w:rsidRDefault="00A75606" w:rsidP="00A75606">
      <w:pPr>
        <w:numPr>
          <w:ilvl w:val="0"/>
          <w:numId w:val="6"/>
        </w:numPr>
        <w:spacing w:after="200" w:line="276" w:lineRule="auto"/>
        <w:contextualSpacing/>
        <w:rPr>
          <w:rFonts w:ascii="HelveticaNeueLT Std" w:hAnsi="HelveticaNeueLT Std" w:cs="Arial"/>
          <w:bCs/>
          <w:sz w:val="24"/>
          <w:szCs w:val="24"/>
          <w:lang w:eastAsia="en-US"/>
        </w:rPr>
      </w:pPr>
      <w:r w:rsidRPr="00A75606">
        <w:rPr>
          <w:rFonts w:ascii="HelveticaNeueLT Std" w:hAnsi="HelveticaNeueLT Std" w:cs="Arial"/>
          <w:bCs/>
          <w:sz w:val="24"/>
          <w:szCs w:val="24"/>
          <w:lang w:eastAsia="en-US"/>
        </w:rPr>
        <w:t xml:space="preserve">Ability to identify improvements to processes and systems and to share the recommendations with the wider team. </w:t>
      </w:r>
    </w:p>
    <w:p w:rsidR="003E3739" w:rsidRPr="00A75606" w:rsidRDefault="003E3739" w:rsidP="003E3739">
      <w:pPr>
        <w:spacing w:after="200" w:line="276" w:lineRule="auto"/>
        <w:contextualSpacing/>
        <w:rPr>
          <w:rFonts w:ascii="HelveticaNeueLT Std" w:hAnsi="HelveticaNeueLT Std" w:cs="Arial"/>
          <w:bCs/>
          <w:sz w:val="24"/>
          <w:szCs w:val="24"/>
          <w:lang w:eastAsia="en-US"/>
        </w:rPr>
      </w:pPr>
    </w:p>
    <w:p w:rsidR="00A75606" w:rsidRPr="003E3739" w:rsidRDefault="003E3739" w:rsidP="00A75606">
      <w:pPr>
        <w:tabs>
          <w:tab w:val="left" w:pos="360"/>
        </w:tabs>
        <w:rPr>
          <w:rFonts w:ascii="HelveticaNeueLT Std" w:hAnsi="HelveticaNeueLT Std" w:cs="Arial"/>
          <w:sz w:val="24"/>
          <w:szCs w:val="24"/>
        </w:rPr>
      </w:pPr>
      <w:r w:rsidRPr="003E3739">
        <w:rPr>
          <w:rFonts w:ascii="HelveticaNeueLT Std" w:hAnsi="HelveticaNeueLT Std" w:cs="Arial"/>
          <w:color w:val="000000"/>
          <w:sz w:val="24"/>
          <w:szCs w:val="24"/>
        </w:rPr>
        <w:t>This is a high volume and pressurised work environment, which is target based and performance driven. Service requirements will constantly shift within the department to maximise collection and ensure statutory and case law compliance</w:t>
      </w:r>
      <w:r>
        <w:rPr>
          <w:rFonts w:ascii="HelveticaNeueLT Std" w:hAnsi="HelveticaNeueLT Std" w:cs="Arial"/>
          <w:color w:val="000000"/>
          <w:sz w:val="24"/>
          <w:szCs w:val="24"/>
        </w:rPr>
        <w:t>.</w:t>
      </w:r>
    </w:p>
    <w:p w:rsidR="002447D3" w:rsidRDefault="002447D3" w:rsidP="00746BC8">
      <w:pPr>
        <w:widowControl w:val="0"/>
        <w:tabs>
          <w:tab w:val="left" w:pos="360"/>
        </w:tabs>
        <w:autoSpaceDE w:val="0"/>
        <w:autoSpaceDN w:val="0"/>
        <w:adjustRightInd w:val="0"/>
        <w:rPr>
          <w:rFonts w:ascii="HelveticaNeueLT Std" w:hAnsi="HelveticaNeueLT Std" w:cs="Arial"/>
          <w:sz w:val="24"/>
          <w:szCs w:val="24"/>
        </w:rPr>
      </w:pPr>
      <w:r>
        <w:rPr>
          <w:rFonts w:ascii="Arial" w:hAnsi="Arial" w:cs="Arial"/>
          <w:sz w:val="24"/>
          <w:szCs w:val="24"/>
        </w:rPr>
        <w:t xml:space="preserve"> </w:t>
      </w:r>
    </w:p>
    <w:p w:rsidR="002447D3" w:rsidRPr="005E083B" w:rsidRDefault="002447D3" w:rsidP="002447D3">
      <w:pPr>
        <w:widowControl w:val="0"/>
        <w:tabs>
          <w:tab w:val="left" w:pos="360"/>
        </w:tabs>
        <w:autoSpaceDE w:val="0"/>
        <w:autoSpaceDN w:val="0"/>
        <w:adjustRightInd w:val="0"/>
        <w:rPr>
          <w:rFonts w:ascii="HelveticaNeueLT Std" w:hAnsi="HelveticaNeueLT Std" w:cs="Arial"/>
          <w:sz w:val="24"/>
          <w:szCs w:val="24"/>
        </w:rPr>
      </w:pPr>
      <w:r w:rsidRPr="005E083B">
        <w:rPr>
          <w:rFonts w:ascii="HelveticaNeueLT Std" w:hAnsi="HelveticaNeueLT Std" w:cs="Arial"/>
          <w:sz w:val="24"/>
          <w:szCs w:val="24"/>
        </w:rPr>
        <w:t>Grade progression will be through Performance Appraisal. This will be assessed in line with business need and will not be automatic.</w:t>
      </w:r>
    </w:p>
    <w:p w:rsidR="00A75606" w:rsidRDefault="00A75606" w:rsidP="002447D3">
      <w:pPr>
        <w:tabs>
          <w:tab w:val="left" w:pos="360"/>
        </w:tabs>
        <w:rPr>
          <w:rFonts w:ascii="HelveticaNeueLT Std" w:hAnsi="HelveticaNeueLT Std" w:cs="Arial"/>
          <w:sz w:val="24"/>
          <w:szCs w:val="24"/>
        </w:rPr>
      </w:pPr>
    </w:p>
    <w:p w:rsidR="00A75606" w:rsidRDefault="00A75606" w:rsidP="002447D3">
      <w:pPr>
        <w:tabs>
          <w:tab w:val="left" w:pos="360"/>
        </w:tabs>
        <w:rPr>
          <w:rFonts w:ascii="HelveticaNeueLT Std" w:hAnsi="HelveticaNeueLT Std" w:cs="Arial"/>
          <w:sz w:val="24"/>
          <w:szCs w:val="24"/>
        </w:rPr>
      </w:pPr>
    </w:p>
    <w:p w:rsidR="00A75606" w:rsidRDefault="00A75606" w:rsidP="002447D3">
      <w:pPr>
        <w:tabs>
          <w:tab w:val="left" w:pos="360"/>
        </w:tabs>
        <w:rPr>
          <w:rFonts w:ascii="HelveticaNeueLT Std" w:hAnsi="HelveticaNeueLT Std" w:cs="Arial"/>
          <w:sz w:val="24"/>
          <w:szCs w:val="24"/>
        </w:rPr>
      </w:pPr>
    </w:p>
    <w:p w:rsidR="00A75606" w:rsidRDefault="00A75606" w:rsidP="002447D3">
      <w:pPr>
        <w:tabs>
          <w:tab w:val="left" w:pos="360"/>
        </w:tabs>
        <w:rPr>
          <w:rFonts w:ascii="HelveticaNeueLT Std" w:hAnsi="HelveticaNeueLT Std" w:cs="Arial"/>
          <w:sz w:val="24"/>
          <w:szCs w:val="24"/>
        </w:rPr>
      </w:pPr>
    </w:p>
    <w:p w:rsidR="00A75606" w:rsidRPr="00A75606" w:rsidRDefault="00A75606" w:rsidP="002447D3">
      <w:pPr>
        <w:tabs>
          <w:tab w:val="left" w:pos="360"/>
        </w:tabs>
        <w:rPr>
          <w:rFonts w:ascii="HelveticaNeueLT Std" w:hAnsi="HelveticaNeueLT Std" w:cs="Arial"/>
          <w:sz w:val="24"/>
          <w:szCs w:val="24"/>
        </w:rPr>
      </w:pPr>
    </w:p>
    <w:p w:rsidR="00A75606" w:rsidRPr="0069405C" w:rsidRDefault="00A75606" w:rsidP="00A75606">
      <w:pPr>
        <w:rPr>
          <w:rFonts w:cs="Arial"/>
          <w:szCs w:val="22"/>
        </w:rPr>
      </w:pPr>
    </w:p>
    <w:p w:rsidR="002447D3" w:rsidRPr="00C70D7E" w:rsidRDefault="002447D3" w:rsidP="002447D3">
      <w:pPr>
        <w:tabs>
          <w:tab w:val="left" w:pos="360"/>
        </w:tabs>
        <w:rPr>
          <w:rFonts w:ascii="HelveticaNeueLT Std" w:hAnsi="HelveticaNeueLT Std" w:cs="Arial"/>
          <w:sz w:val="24"/>
          <w:szCs w:val="24"/>
        </w:rPr>
      </w:pPr>
    </w:p>
    <w:tbl>
      <w:tblPr>
        <w:tblW w:w="9648" w:type="dxa"/>
        <w:tblLook w:val="01E0" w:firstRow="1" w:lastRow="1" w:firstColumn="1" w:lastColumn="1" w:noHBand="0" w:noVBand="0"/>
      </w:tblPr>
      <w:tblGrid>
        <w:gridCol w:w="2088"/>
        <w:gridCol w:w="7560"/>
      </w:tblGrid>
      <w:tr w:rsidR="002447D3" w:rsidRPr="00837FAD" w:rsidTr="00F00EB9">
        <w:tc>
          <w:tcPr>
            <w:tcW w:w="2088" w:type="dxa"/>
            <w:vAlign w:val="bottom"/>
          </w:tcPr>
          <w:p w:rsidR="002447D3" w:rsidRPr="00837FAD" w:rsidRDefault="002447D3" w:rsidP="00F00EB9">
            <w:pPr>
              <w:ind w:left="-180" w:right="-205"/>
              <w:jc w:val="center"/>
              <w:rPr>
                <w:rFonts w:ascii="HelveticaNeueLT Std" w:hAnsi="HelveticaNeueLT Std" w:cs="Arial"/>
                <w:sz w:val="24"/>
                <w:szCs w:val="24"/>
              </w:rPr>
            </w:pPr>
            <w:r>
              <w:rPr>
                <w:rFonts w:ascii="HelveticaNeueLT Std" w:hAnsi="HelveticaNeueLT Std" w:cs="Arial"/>
                <w:noProof/>
                <w:sz w:val="24"/>
                <w:szCs w:val="24"/>
              </w:rPr>
              <w:drawing>
                <wp:inline distT="0" distB="0" distL="0" distR="0" wp14:anchorId="286906F0" wp14:editId="603BDE22">
                  <wp:extent cx="1143000" cy="1009650"/>
                  <wp:effectExtent l="19050" t="0" r="0" b="0"/>
                  <wp:docPr id="2" name="Picture 2" descr="HC_Logo_3308c_1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_Logo_3308c_144c"/>
                          <pic:cNvPicPr>
                            <a:picLocks noChangeAspect="1" noChangeArrowheads="1"/>
                          </pic:cNvPicPr>
                        </pic:nvPicPr>
                        <pic:blipFill>
                          <a:blip r:embed="rId8" cstate="print"/>
                          <a:srcRect/>
                          <a:stretch>
                            <a:fillRect/>
                          </a:stretch>
                        </pic:blipFill>
                        <pic:spPr bwMode="auto">
                          <a:xfrm>
                            <a:off x="0" y="0"/>
                            <a:ext cx="1143000" cy="1009650"/>
                          </a:xfrm>
                          <a:prstGeom prst="rect">
                            <a:avLst/>
                          </a:prstGeom>
                          <a:noFill/>
                          <a:ln w="9525">
                            <a:noFill/>
                            <a:miter lim="800000"/>
                            <a:headEnd/>
                            <a:tailEnd/>
                          </a:ln>
                        </pic:spPr>
                      </pic:pic>
                    </a:graphicData>
                  </a:graphic>
                </wp:inline>
              </w:drawing>
            </w:r>
          </w:p>
        </w:tc>
        <w:tc>
          <w:tcPr>
            <w:tcW w:w="7560" w:type="dxa"/>
          </w:tcPr>
          <w:p w:rsidR="002447D3" w:rsidRPr="00837FAD" w:rsidRDefault="002447D3" w:rsidP="00F00EB9">
            <w:pPr>
              <w:ind w:right="-205"/>
              <w:rPr>
                <w:rFonts w:ascii="HelveticaNeueLT Std" w:hAnsi="HelveticaNeueLT Std" w:cs="Arial"/>
                <w:sz w:val="24"/>
                <w:szCs w:val="24"/>
              </w:rPr>
            </w:pPr>
          </w:p>
          <w:p w:rsidR="002447D3" w:rsidRPr="00837FAD" w:rsidRDefault="002447D3" w:rsidP="00F00EB9">
            <w:pPr>
              <w:ind w:right="-205"/>
              <w:rPr>
                <w:rFonts w:ascii="HelveticaNeueLT Std" w:hAnsi="HelveticaNeueLT Std" w:cs="Arial"/>
                <w:sz w:val="24"/>
                <w:szCs w:val="24"/>
              </w:rPr>
            </w:pPr>
          </w:p>
          <w:p w:rsidR="002447D3" w:rsidRPr="00837FAD" w:rsidRDefault="002447D3" w:rsidP="00F00EB9">
            <w:pPr>
              <w:rPr>
                <w:rFonts w:ascii="HelveticaNeueLT Std" w:hAnsi="HelveticaNeueLT Std" w:cs="Arial"/>
                <w:b/>
                <w:sz w:val="24"/>
                <w:szCs w:val="24"/>
              </w:rPr>
            </w:pPr>
            <w:r w:rsidRPr="00837FAD">
              <w:rPr>
                <w:rFonts w:ascii="HelveticaNeueLT Std" w:hAnsi="HelveticaNeueLT Std" w:cs="Arial"/>
                <w:b/>
                <w:sz w:val="24"/>
                <w:szCs w:val="24"/>
              </w:rPr>
              <w:t xml:space="preserve">Business Unit: </w:t>
            </w:r>
            <w:r>
              <w:rPr>
                <w:rFonts w:ascii="HelveticaNeueLT Std" w:hAnsi="HelveticaNeueLT Std" w:cs="Arial"/>
                <w:b/>
                <w:sz w:val="24"/>
                <w:szCs w:val="24"/>
              </w:rPr>
              <w:t>Revenues and Benefits</w:t>
            </w:r>
            <w:r w:rsidRPr="00837FAD">
              <w:rPr>
                <w:rFonts w:ascii="HelveticaNeueLT Std" w:hAnsi="HelveticaNeueLT Std" w:cs="Arial"/>
                <w:b/>
                <w:sz w:val="24"/>
                <w:szCs w:val="24"/>
              </w:rPr>
              <w:t xml:space="preserve"> </w:t>
            </w:r>
          </w:p>
          <w:p w:rsidR="002447D3" w:rsidRPr="00837FAD" w:rsidRDefault="002447D3" w:rsidP="00F00EB9">
            <w:pPr>
              <w:pStyle w:val="Heading3"/>
              <w:jc w:val="left"/>
              <w:rPr>
                <w:rFonts w:ascii="HelveticaNeueLT Std" w:hAnsi="HelveticaNeueLT Std"/>
                <w:b w:val="0"/>
                <w:sz w:val="24"/>
                <w:szCs w:val="24"/>
              </w:rPr>
            </w:pPr>
            <w:r w:rsidRPr="00837FAD">
              <w:rPr>
                <w:rFonts w:ascii="HelveticaNeueLT Std" w:hAnsi="HelveticaNeueLT Std"/>
                <w:sz w:val="24"/>
                <w:szCs w:val="24"/>
              </w:rPr>
              <w:t xml:space="preserve">                           </w:t>
            </w:r>
          </w:p>
          <w:p w:rsidR="002447D3" w:rsidRPr="00837FAD" w:rsidRDefault="002447D3" w:rsidP="00F00EB9">
            <w:pPr>
              <w:rPr>
                <w:rFonts w:ascii="HelveticaNeueLT Std" w:hAnsi="HelveticaNeueLT Std" w:cs="Arial"/>
                <w:b/>
                <w:sz w:val="24"/>
                <w:szCs w:val="24"/>
              </w:rPr>
            </w:pPr>
          </w:p>
          <w:p w:rsidR="002447D3" w:rsidRPr="00837FAD" w:rsidRDefault="002447D3" w:rsidP="00F00EB9">
            <w:pPr>
              <w:ind w:right="-205"/>
              <w:rPr>
                <w:rFonts w:ascii="HelveticaNeueLT Std" w:hAnsi="HelveticaNeueLT Std" w:cs="Arial"/>
                <w:sz w:val="24"/>
                <w:szCs w:val="24"/>
              </w:rPr>
            </w:pPr>
            <w:r w:rsidRPr="00837FAD">
              <w:rPr>
                <w:rFonts w:ascii="HelveticaNeueLT Std" w:hAnsi="HelveticaNeueLT Std" w:cs="Arial"/>
                <w:b/>
                <w:sz w:val="24"/>
                <w:szCs w:val="24"/>
              </w:rPr>
              <w:t xml:space="preserve"> </w:t>
            </w:r>
          </w:p>
        </w:tc>
      </w:tr>
    </w:tbl>
    <w:p w:rsidR="002447D3" w:rsidRPr="00C70D7E" w:rsidRDefault="002447D3" w:rsidP="002447D3">
      <w:pPr>
        <w:pStyle w:val="Heading3"/>
        <w:rPr>
          <w:rFonts w:ascii="HelveticaNeueLT Std" w:hAnsi="HelveticaNeueLT Std"/>
          <w:sz w:val="24"/>
          <w:szCs w:val="24"/>
        </w:rPr>
      </w:pPr>
    </w:p>
    <w:p w:rsidR="002447D3" w:rsidRPr="00C70D7E" w:rsidRDefault="002447D3" w:rsidP="002447D3">
      <w:pPr>
        <w:pStyle w:val="Heading3"/>
        <w:rPr>
          <w:rFonts w:ascii="HelveticaNeueLT Std" w:hAnsi="HelveticaNeueLT Std"/>
          <w:b w:val="0"/>
          <w:sz w:val="24"/>
          <w:szCs w:val="24"/>
        </w:rPr>
      </w:pPr>
      <w:r w:rsidRPr="00C70D7E">
        <w:rPr>
          <w:rFonts w:ascii="HelveticaNeueLT Std" w:hAnsi="HelveticaNeueLT Std"/>
          <w:sz w:val="24"/>
          <w:szCs w:val="24"/>
        </w:rPr>
        <w:t>Person Specification</w:t>
      </w:r>
    </w:p>
    <w:p w:rsidR="002447D3" w:rsidRPr="00C70D7E" w:rsidRDefault="002447D3" w:rsidP="002447D3">
      <w:pPr>
        <w:jc w:val="both"/>
        <w:rPr>
          <w:rFonts w:ascii="HelveticaNeueLT Std" w:hAnsi="HelveticaNeueLT Std"/>
          <w:b/>
          <w:sz w:val="24"/>
          <w:szCs w:val="24"/>
        </w:rPr>
      </w:pPr>
    </w:p>
    <w:p w:rsidR="002447D3" w:rsidRPr="005E083B" w:rsidRDefault="002447D3" w:rsidP="002447D3">
      <w:pPr>
        <w:rPr>
          <w:rFonts w:ascii="HelveticaNeueLT Std" w:hAnsi="HelveticaNeueLT Std"/>
          <w:b/>
          <w:sz w:val="24"/>
          <w:szCs w:val="24"/>
        </w:rPr>
      </w:pPr>
      <w:r w:rsidRPr="005E083B">
        <w:rPr>
          <w:rFonts w:ascii="HelveticaNeueLT Std" w:hAnsi="HelveticaNeueLT Std"/>
          <w:b/>
          <w:sz w:val="24"/>
          <w:szCs w:val="24"/>
        </w:rPr>
        <w:t>JOB TITLE:</w:t>
      </w:r>
      <w:r w:rsidRPr="005E083B">
        <w:rPr>
          <w:rFonts w:ascii="HelveticaNeueLT Std" w:hAnsi="HelveticaNeueLT Std"/>
          <w:sz w:val="24"/>
          <w:szCs w:val="24"/>
        </w:rPr>
        <w:tab/>
      </w:r>
      <w:r w:rsidRPr="005E083B">
        <w:rPr>
          <w:rFonts w:ascii="HelveticaNeueLT Std" w:hAnsi="HelveticaNeueLT Std"/>
          <w:sz w:val="24"/>
          <w:szCs w:val="24"/>
        </w:rPr>
        <w:tab/>
        <w:t xml:space="preserve">           </w:t>
      </w:r>
      <w:r w:rsidR="00971015" w:rsidRPr="00971015">
        <w:rPr>
          <w:rFonts w:ascii="HelveticaNeueLT Std" w:hAnsi="HelveticaNeueLT Std"/>
          <w:b/>
          <w:sz w:val="24"/>
          <w:szCs w:val="24"/>
        </w:rPr>
        <w:t xml:space="preserve">Business Rates </w:t>
      </w:r>
      <w:r w:rsidRPr="00971015">
        <w:rPr>
          <w:rFonts w:ascii="HelveticaNeueLT Std" w:hAnsi="HelveticaNeueLT Std"/>
          <w:b/>
          <w:sz w:val="24"/>
          <w:szCs w:val="24"/>
        </w:rPr>
        <w:t>Officer</w:t>
      </w:r>
    </w:p>
    <w:p w:rsidR="002447D3" w:rsidRPr="005E083B" w:rsidRDefault="002447D3" w:rsidP="002447D3">
      <w:pPr>
        <w:rPr>
          <w:rFonts w:ascii="HelveticaNeueLT Std" w:hAnsi="HelveticaNeueLT Std"/>
          <w:b/>
          <w:sz w:val="24"/>
          <w:szCs w:val="24"/>
        </w:rPr>
      </w:pPr>
    </w:p>
    <w:p w:rsidR="002447D3" w:rsidRPr="005E083B" w:rsidRDefault="002447D3" w:rsidP="002447D3">
      <w:pPr>
        <w:rPr>
          <w:rFonts w:ascii="HelveticaNeueLT Std" w:hAnsi="HelveticaNeueLT Std"/>
          <w:b/>
          <w:sz w:val="24"/>
          <w:szCs w:val="24"/>
        </w:rPr>
      </w:pPr>
      <w:r w:rsidRPr="005E083B">
        <w:rPr>
          <w:rFonts w:ascii="HelveticaNeueLT Std" w:hAnsi="HelveticaNeueLT Std"/>
          <w:b/>
          <w:sz w:val="24"/>
          <w:szCs w:val="24"/>
        </w:rPr>
        <w:t>GRADE:</w:t>
      </w:r>
      <w:r w:rsidRPr="005E083B">
        <w:rPr>
          <w:rFonts w:ascii="HelveticaNeueLT Std" w:hAnsi="HelveticaNeueLT Std"/>
          <w:b/>
          <w:sz w:val="24"/>
          <w:szCs w:val="24"/>
        </w:rPr>
        <w:tab/>
      </w:r>
      <w:r w:rsidRPr="005E083B">
        <w:rPr>
          <w:rFonts w:ascii="HelveticaNeueLT Std" w:hAnsi="HelveticaNeueLT Std"/>
          <w:b/>
          <w:sz w:val="24"/>
          <w:szCs w:val="24"/>
        </w:rPr>
        <w:tab/>
      </w:r>
      <w:r w:rsidRPr="005E083B">
        <w:rPr>
          <w:rFonts w:ascii="HelveticaNeueLT Std" w:hAnsi="HelveticaNeueLT Std"/>
          <w:b/>
          <w:sz w:val="24"/>
          <w:szCs w:val="24"/>
        </w:rPr>
        <w:tab/>
        <w:t>Scale 5 to Scale 6</w:t>
      </w:r>
    </w:p>
    <w:p w:rsidR="002447D3" w:rsidRPr="005E083B" w:rsidRDefault="002447D3" w:rsidP="002447D3">
      <w:pPr>
        <w:rPr>
          <w:rFonts w:ascii="HelveticaNeueLT Std" w:hAnsi="HelveticaNeueLT Std"/>
          <w:b/>
          <w:sz w:val="24"/>
          <w:szCs w:val="24"/>
        </w:rPr>
      </w:pPr>
    </w:p>
    <w:p w:rsidR="002447D3" w:rsidRPr="00971015" w:rsidRDefault="002447D3" w:rsidP="002447D3">
      <w:pPr>
        <w:rPr>
          <w:rFonts w:ascii="HelveticaNeueLT Std" w:hAnsi="HelveticaNeueLT Std"/>
          <w:sz w:val="24"/>
          <w:szCs w:val="24"/>
        </w:rPr>
      </w:pPr>
      <w:r w:rsidRPr="005E083B">
        <w:rPr>
          <w:rFonts w:ascii="HelveticaNeueLT Std" w:hAnsi="HelveticaNeueLT Std"/>
          <w:b/>
          <w:sz w:val="24"/>
          <w:szCs w:val="24"/>
        </w:rPr>
        <w:t>RESPONSIBLE TO:</w:t>
      </w:r>
      <w:r w:rsidRPr="005E083B">
        <w:rPr>
          <w:rFonts w:ascii="HelveticaNeueLT Std" w:hAnsi="HelveticaNeueLT Std"/>
          <w:b/>
          <w:sz w:val="24"/>
          <w:szCs w:val="24"/>
        </w:rPr>
        <w:tab/>
      </w:r>
      <w:r w:rsidR="00971015">
        <w:rPr>
          <w:rFonts w:ascii="HelveticaNeueLT Std" w:hAnsi="HelveticaNeueLT Std"/>
          <w:b/>
          <w:sz w:val="24"/>
          <w:szCs w:val="24"/>
        </w:rPr>
        <w:t xml:space="preserve">Business Rates Manager </w:t>
      </w:r>
    </w:p>
    <w:p w:rsidR="002447D3" w:rsidRPr="005E083B" w:rsidRDefault="002447D3" w:rsidP="002447D3">
      <w:pPr>
        <w:jc w:val="both"/>
        <w:rPr>
          <w:rFonts w:ascii="HelveticaNeueLT Std" w:hAnsi="HelveticaNeueLT Std"/>
          <w:b/>
          <w:sz w:val="24"/>
          <w:szCs w:val="24"/>
        </w:rPr>
      </w:pPr>
      <w:r w:rsidRPr="00971015">
        <w:rPr>
          <w:rFonts w:ascii="HelveticaNeueLT Std" w:hAnsi="HelveticaNeueLT Std"/>
          <w:sz w:val="24"/>
          <w:szCs w:val="24"/>
        </w:rPr>
        <w:tab/>
      </w:r>
      <w:r w:rsidRPr="00971015">
        <w:rPr>
          <w:rFonts w:ascii="HelveticaNeueLT Std" w:hAnsi="HelveticaNeueLT Std"/>
          <w:sz w:val="24"/>
          <w:szCs w:val="24"/>
        </w:rPr>
        <w:tab/>
      </w:r>
      <w:r w:rsidRPr="00971015">
        <w:rPr>
          <w:rFonts w:ascii="HelveticaNeueLT Std" w:hAnsi="HelveticaNeueLT Std"/>
          <w:sz w:val="24"/>
          <w:szCs w:val="24"/>
        </w:rPr>
        <w:tab/>
      </w:r>
      <w:r w:rsidRPr="00971015">
        <w:rPr>
          <w:rFonts w:ascii="HelveticaNeueLT Std" w:hAnsi="HelveticaNeueLT Std"/>
          <w:sz w:val="24"/>
          <w:szCs w:val="24"/>
        </w:rPr>
        <w:tab/>
      </w:r>
      <w:r w:rsidRPr="005E083B">
        <w:rPr>
          <w:rFonts w:ascii="HelveticaNeueLT Std" w:hAnsi="HelveticaNeueLT Std"/>
          <w:b/>
          <w:sz w:val="24"/>
          <w:szCs w:val="24"/>
        </w:rPr>
        <w:tab/>
      </w:r>
    </w:p>
    <w:p w:rsidR="002447D3" w:rsidRPr="005E083B" w:rsidRDefault="002447D3" w:rsidP="002447D3">
      <w:pPr>
        <w:ind w:left="2880" w:hanging="2880"/>
        <w:jc w:val="both"/>
        <w:rPr>
          <w:rFonts w:ascii="HelveticaNeueLT Std" w:hAnsi="HelveticaNeueLT Std"/>
          <w:b/>
          <w:sz w:val="24"/>
          <w:szCs w:val="24"/>
        </w:rPr>
      </w:pPr>
      <w:r w:rsidRPr="005E083B">
        <w:rPr>
          <w:rFonts w:ascii="HelveticaNeueLT Std" w:hAnsi="HelveticaNeueLT Std"/>
          <w:b/>
          <w:sz w:val="24"/>
          <w:szCs w:val="24"/>
        </w:rPr>
        <w:t>RESPONSIBLE FOR:</w:t>
      </w:r>
      <w:r w:rsidRPr="005E083B">
        <w:rPr>
          <w:rFonts w:ascii="HelveticaNeueLT Std" w:hAnsi="HelveticaNeueLT Std"/>
          <w:b/>
          <w:sz w:val="24"/>
          <w:szCs w:val="24"/>
        </w:rPr>
        <w:tab/>
        <w:t>Responsible for the processing and administration across the service</w:t>
      </w:r>
    </w:p>
    <w:p w:rsidR="002447D3" w:rsidRPr="00C70D7E" w:rsidRDefault="002447D3" w:rsidP="002447D3">
      <w:pPr>
        <w:rPr>
          <w:rFonts w:ascii="HelveticaNeueLT Std" w:hAnsi="HelveticaNeueLT Std" w:cs="Arial"/>
          <w:sz w:val="24"/>
          <w:szCs w:val="24"/>
        </w:rPr>
      </w:pPr>
    </w:p>
    <w:p w:rsidR="002447D3" w:rsidRPr="00C70D7E" w:rsidRDefault="002447D3" w:rsidP="002447D3">
      <w:pPr>
        <w:rPr>
          <w:rFonts w:ascii="HelveticaNeueLT Std" w:hAnsi="HelveticaNeueLT Std"/>
          <w:sz w:val="24"/>
          <w:szCs w:val="24"/>
          <w:lang w:eastAsia="en-US"/>
        </w:rPr>
      </w:pPr>
    </w:p>
    <w:p w:rsidR="002447D3" w:rsidRPr="00C70D7E" w:rsidRDefault="002447D3" w:rsidP="002447D3">
      <w:pPr>
        <w:pStyle w:val="Default"/>
        <w:rPr>
          <w:rFonts w:ascii="HelveticaNeueLT Std" w:hAnsi="HelveticaNeueLT Std"/>
          <w:b/>
          <w:color w:val="auto"/>
        </w:rPr>
      </w:pPr>
      <w:r>
        <w:rPr>
          <w:rFonts w:ascii="HelveticaNeueLT Std" w:hAnsi="HelveticaNeueLT Std"/>
          <w:b/>
          <w:color w:val="auto"/>
        </w:rPr>
        <w:t>All staff make these Personal Commitments:</w:t>
      </w:r>
    </w:p>
    <w:p w:rsidR="002447D3" w:rsidRDefault="002447D3" w:rsidP="002447D3">
      <w:pPr>
        <w:pStyle w:val="Default"/>
        <w:rPr>
          <w:rFonts w:ascii="HelveticaNeueLT Std" w:hAnsi="HelveticaNeueLT Std"/>
          <w:color w:val="auto"/>
        </w:rPr>
      </w:pPr>
    </w:p>
    <w:p w:rsidR="002447D3" w:rsidRPr="00C70D7E" w:rsidRDefault="002447D3" w:rsidP="002447D3">
      <w:pPr>
        <w:pStyle w:val="Default"/>
        <w:rPr>
          <w:rFonts w:ascii="HelveticaNeueLT Std" w:hAnsi="HelveticaNeueLT Std"/>
          <w:color w:val="auto"/>
        </w:rPr>
      </w:pPr>
      <w:r w:rsidRPr="00C70D7E">
        <w:rPr>
          <w:rFonts w:ascii="HelveticaNeueLT Std" w:hAnsi="HelveticaNeueLT Std"/>
          <w:b/>
          <w:color w:val="auto"/>
        </w:rPr>
        <w:t>WE OWE EACH OTHER</w:t>
      </w:r>
      <w:r w:rsidRPr="00C70D7E">
        <w:rPr>
          <w:rFonts w:ascii="HelveticaNeueLT Std" w:hAnsi="HelveticaNeueLT Std"/>
          <w:color w:val="auto"/>
        </w:rPr>
        <w:t xml:space="preserve"> a working environment characterised by trust and respect for the individual, fostering open and honest communication at all levels.</w:t>
      </w:r>
    </w:p>
    <w:p w:rsidR="002447D3" w:rsidRDefault="002447D3" w:rsidP="002447D3">
      <w:pPr>
        <w:pStyle w:val="Default"/>
        <w:rPr>
          <w:rFonts w:ascii="HelveticaNeueLT Std" w:hAnsi="HelveticaNeueLT Std"/>
          <w:b/>
          <w:color w:val="auto"/>
        </w:rPr>
      </w:pPr>
    </w:p>
    <w:p w:rsidR="002447D3" w:rsidRPr="00C70D7E" w:rsidRDefault="002447D3" w:rsidP="002447D3">
      <w:pPr>
        <w:pStyle w:val="Default"/>
        <w:rPr>
          <w:rFonts w:ascii="HelveticaNeueLT Std" w:hAnsi="HelveticaNeueLT Std"/>
          <w:color w:val="auto"/>
        </w:rPr>
      </w:pPr>
      <w:r w:rsidRPr="00C70D7E">
        <w:rPr>
          <w:rFonts w:ascii="HelveticaNeueLT Std" w:hAnsi="HelveticaNeueLT Std"/>
          <w:b/>
          <w:color w:val="auto"/>
        </w:rPr>
        <w:t>WE OWE OUR CUSTOMERS AND PARTNERS</w:t>
      </w:r>
      <w:r w:rsidRPr="00C70D7E">
        <w:rPr>
          <w:rFonts w:ascii="HelveticaNeueLT Std" w:hAnsi="HelveticaNeueLT Std"/>
          <w:color w:val="auto"/>
        </w:rPr>
        <w:t xml:space="preserve"> the highest quality of service possible characterised by responsiveness, accuracy, integrity and professionalism. We will continue strive for quality improvement.</w:t>
      </w:r>
    </w:p>
    <w:p w:rsidR="002447D3" w:rsidRDefault="002447D3" w:rsidP="002447D3">
      <w:pPr>
        <w:pStyle w:val="Default"/>
        <w:rPr>
          <w:rFonts w:ascii="HelveticaNeueLT Std" w:hAnsi="HelveticaNeueLT Std"/>
          <w:b/>
          <w:color w:val="auto"/>
        </w:rPr>
      </w:pPr>
    </w:p>
    <w:p w:rsidR="002447D3" w:rsidRPr="00C70D7E" w:rsidRDefault="002447D3" w:rsidP="002447D3">
      <w:pPr>
        <w:pStyle w:val="Default"/>
        <w:rPr>
          <w:rFonts w:ascii="HelveticaNeueLT Std" w:hAnsi="HelveticaNeueLT Std"/>
          <w:color w:val="auto"/>
        </w:rPr>
      </w:pPr>
      <w:r w:rsidRPr="00C70D7E">
        <w:rPr>
          <w:rFonts w:ascii="HelveticaNeueLT Std" w:hAnsi="HelveticaNeueLT Std"/>
          <w:b/>
          <w:color w:val="auto"/>
        </w:rPr>
        <w:lastRenderedPageBreak/>
        <w:t>WE OWE OUR ORGANISATION</w:t>
      </w:r>
      <w:r w:rsidRPr="00C70D7E">
        <w:rPr>
          <w:rFonts w:ascii="HelveticaNeueLT Std" w:hAnsi="HelveticaNeueLT Std"/>
          <w:color w:val="auto"/>
        </w:rPr>
        <w:t xml:space="preserve"> our full professional commitment and dedication. We will always look beyond the traditional scope of our individual positions to promote teamwork and business effectiveness</w:t>
      </w:r>
    </w:p>
    <w:p w:rsidR="002447D3" w:rsidRDefault="002447D3" w:rsidP="002447D3">
      <w:pPr>
        <w:pStyle w:val="Default"/>
        <w:rPr>
          <w:rFonts w:ascii="HelveticaNeueLT Std" w:hAnsi="HelveticaNeueLT Std"/>
          <w:b/>
          <w:color w:val="auto"/>
        </w:rPr>
      </w:pPr>
    </w:p>
    <w:p w:rsidR="002447D3" w:rsidRPr="00C70D7E" w:rsidRDefault="002447D3" w:rsidP="002447D3">
      <w:pPr>
        <w:pStyle w:val="Default"/>
        <w:rPr>
          <w:rFonts w:ascii="HelveticaNeueLT Std" w:hAnsi="HelveticaNeueLT Std"/>
          <w:color w:val="auto"/>
        </w:rPr>
      </w:pPr>
      <w:r w:rsidRPr="00C70D7E">
        <w:rPr>
          <w:rFonts w:ascii="HelveticaNeueLT Std" w:hAnsi="HelveticaNeueLT Std"/>
          <w:b/>
          <w:color w:val="auto"/>
        </w:rPr>
        <w:t>WE OWE OURSELVES</w:t>
      </w:r>
      <w:r w:rsidRPr="00C70D7E">
        <w:rPr>
          <w:rFonts w:ascii="HelveticaNeueLT Std" w:hAnsi="HelveticaNeueLT Std"/>
          <w:color w:val="auto"/>
        </w:rPr>
        <w:t xml:space="preserve"> personal and professional growth. We will seek new knowledge and greater challenges. We will expect to change and self renew.</w:t>
      </w:r>
      <w:r w:rsidRPr="00C70D7E">
        <w:rPr>
          <w:rFonts w:ascii="HelveticaNeueLT Std" w:hAnsi="HelveticaNeueLT Std"/>
          <w:b/>
          <w:i/>
          <w:iCs/>
          <w:color w:val="auto"/>
        </w:rPr>
        <w:br/>
      </w:r>
    </w:p>
    <w:p w:rsidR="002447D3" w:rsidRPr="00C70D7E" w:rsidRDefault="002447D3" w:rsidP="002447D3">
      <w:pPr>
        <w:rPr>
          <w:rFonts w:ascii="HelveticaNeueLT Std" w:hAnsi="HelveticaNeueLT Std" w:cs="Arial"/>
          <w:sz w:val="24"/>
          <w:szCs w:val="24"/>
        </w:rPr>
      </w:pPr>
    </w:p>
    <w:p w:rsidR="002447D3" w:rsidRPr="00C70D7E" w:rsidRDefault="002447D3" w:rsidP="002447D3">
      <w:pPr>
        <w:pStyle w:val="Default"/>
        <w:rPr>
          <w:rFonts w:ascii="HelveticaNeueLT Std" w:hAnsi="HelveticaNeueLT Std"/>
          <w:color w:val="auto"/>
        </w:rPr>
      </w:pPr>
      <w:r w:rsidRPr="00C70D7E">
        <w:rPr>
          <w:rFonts w:ascii="HelveticaNeueLT Std" w:hAnsi="HelveticaNeueLT Std"/>
          <w:color w:val="auto"/>
        </w:rPr>
        <w:t xml:space="preserve">Demonstrate behaviour in line with our </w:t>
      </w:r>
      <w:r w:rsidRPr="00C70D7E">
        <w:rPr>
          <w:rFonts w:ascii="HelveticaNeueLT Std" w:hAnsi="HelveticaNeueLT Std"/>
          <w:b/>
          <w:color w:val="auto"/>
        </w:rPr>
        <w:t>values</w:t>
      </w:r>
      <w:r w:rsidRPr="00C70D7E">
        <w:rPr>
          <w:rFonts w:ascii="HelveticaNeueLT Std" w:hAnsi="HelveticaNeueLT Std"/>
          <w:color w:val="auto"/>
        </w:rPr>
        <w:t>:</w:t>
      </w:r>
    </w:p>
    <w:p w:rsidR="002447D3" w:rsidRPr="00C70D7E" w:rsidRDefault="002447D3" w:rsidP="002447D3">
      <w:pPr>
        <w:pStyle w:val="Default"/>
        <w:numPr>
          <w:ilvl w:val="0"/>
          <w:numId w:val="2"/>
        </w:numPr>
        <w:rPr>
          <w:rFonts w:ascii="HelveticaNeueLT Std" w:hAnsi="HelveticaNeueLT Std"/>
          <w:color w:val="auto"/>
        </w:rPr>
      </w:pPr>
      <w:r w:rsidRPr="00C70D7E">
        <w:rPr>
          <w:rFonts w:ascii="HelveticaNeueLT Std" w:hAnsi="HelveticaNeueLT Std"/>
          <w:color w:val="auto"/>
        </w:rPr>
        <w:t>Ambitious</w:t>
      </w:r>
    </w:p>
    <w:p w:rsidR="002447D3" w:rsidRPr="00C70D7E" w:rsidRDefault="002447D3" w:rsidP="002447D3">
      <w:pPr>
        <w:pStyle w:val="Default"/>
        <w:numPr>
          <w:ilvl w:val="0"/>
          <w:numId w:val="2"/>
        </w:numPr>
        <w:rPr>
          <w:rFonts w:ascii="HelveticaNeueLT Std" w:hAnsi="HelveticaNeueLT Std"/>
          <w:color w:val="auto"/>
        </w:rPr>
      </w:pPr>
      <w:r w:rsidRPr="00C70D7E">
        <w:rPr>
          <w:rFonts w:ascii="HelveticaNeueLT Std" w:hAnsi="HelveticaNeueLT Std"/>
          <w:color w:val="auto"/>
        </w:rPr>
        <w:t>Accountable</w:t>
      </w:r>
    </w:p>
    <w:p w:rsidR="002447D3" w:rsidRPr="00C70D7E" w:rsidRDefault="002447D3" w:rsidP="002447D3">
      <w:pPr>
        <w:pStyle w:val="Default"/>
        <w:numPr>
          <w:ilvl w:val="0"/>
          <w:numId w:val="2"/>
        </w:numPr>
        <w:rPr>
          <w:rFonts w:ascii="HelveticaNeueLT Std" w:hAnsi="HelveticaNeueLT Std"/>
          <w:color w:val="auto"/>
        </w:rPr>
      </w:pPr>
      <w:r w:rsidRPr="00C70D7E">
        <w:rPr>
          <w:rFonts w:ascii="HelveticaNeueLT Std" w:hAnsi="HelveticaNeueLT Std"/>
          <w:color w:val="auto"/>
        </w:rPr>
        <w:t>Human</w:t>
      </w:r>
    </w:p>
    <w:p w:rsidR="002447D3" w:rsidRPr="00C70D7E" w:rsidRDefault="002447D3" w:rsidP="002447D3">
      <w:pPr>
        <w:pStyle w:val="Default"/>
        <w:numPr>
          <w:ilvl w:val="0"/>
          <w:numId w:val="2"/>
        </w:numPr>
        <w:rPr>
          <w:rFonts w:ascii="HelveticaNeueLT Std" w:hAnsi="HelveticaNeueLT Std"/>
          <w:color w:val="auto"/>
        </w:rPr>
      </w:pPr>
      <w:r w:rsidRPr="00C70D7E">
        <w:rPr>
          <w:rFonts w:ascii="HelveticaNeueLT Std" w:hAnsi="HelveticaNeueLT Std"/>
          <w:color w:val="auto"/>
        </w:rPr>
        <w:t>Professional</w:t>
      </w:r>
    </w:p>
    <w:p w:rsidR="002447D3" w:rsidRPr="00C70D7E" w:rsidRDefault="002447D3" w:rsidP="002447D3">
      <w:pPr>
        <w:pStyle w:val="Default"/>
        <w:rPr>
          <w:rFonts w:ascii="HelveticaNeueLT Std" w:hAnsi="HelveticaNeueLT Std"/>
          <w:color w:val="auto"/>
        </w:rPr>
      </w:pPr>
    </w:p>
    <w:p w:rsidR="002447D3" w:rsidRPr="00C70D7E" w:rsidRDefault="002447D3" w:rsidP="002447D3">
      <w:pPr>
        <w:pStyle w:val="Default"/>
        <w:rPr>
          <w:rFonts w:ascii="HelveticaNeueLT Std" w:hAnsi="HelveticaNeueLT Std"/>
          <w:color w:val="auto"/>
        </w:rPr>
      </w:pPr>
      <w:r w:rsidRPr="00C70D7E">
        <w:rPr>
          <w:rFonts w:ascii="HelveticaNeueLT Std" w:hAnsi="HelveticaNeueLT Std"/>
          <w:color w:val="auto"/>
        </w:rPr>
        <w:t xml:space="preserve">Deliver services in line with our </w:t>
      </w:r>
      <w:r w:rsidRPr="00C70D7E">
        <w:rPr>
          <w:rFonts w:ascii="HelveticaNeueLT Std" w:hAnsi="HelveticaNeueLT Std"/>
          <w:b/>
          <w:color w:val="auto"/>
        </w:rPr>
        <w:t>principles</w:t>
      </w:r>
      <w:r w:rsidRPr="00C70D7E">
        <w:rPr>
          <w:rFonts w:ascii="HelveticaNeueLT Std" w:hAnsi="HelveticaNeueLT Std"/>
          <w:color w:val="auto"/>
        </w:rPr>
        <w:t>:</w:t>
      </w:r>
    </w:p>
    <w:p w:rsidR="002447D3" w:rsidRPr="00C70D7E" w:rsidRDefault="002447D3" w:rsidP="002447D3">
      <w:pPr>
        <w:pStyle w:val="Default"/>
        <w:numPr>
          <w:ilvl w:val="0"/>
          <w:numId w:val="3"/>
        </w:numPr>
        <w:rPr>
          <w:rFonts w:ascii="HelveticaNeueLT Std" w:hAnsi="HelveticaNeueLT Std"/>
          <w:color w:val="auto"/>
        </w:rPr>
      </w:pPr>
      <w:r w:rsidRPr="00C70D7E">
        <w:rPr>
          <w:rFonts w:ascii="HelveticaNeueLT Std" w:hAnsi="HelveticaNeueLT Std"/>
          <w:color w:val="auto"/>
        </w:rPr>
        <w:t>Pain-free</w:t>
      </w:r>
    </w:p>
    <w:p w:rsidR="002447D3" w:rsidRPr="00C70D7E" w:rsidRDefault="002447D3" w:rsidP="002447D3">
      <w:pPr>
        <w:pStyle w:val="Default"/>
        <w:numPr>
          <w:ilvl w:val="0"/>
          <w:numId w:val="3"/>
        </w:numPr>
        <w:rPr>
          <w:rFonts w:ascii="HelveticaNeueLT Std" w:hAnsi="HelveticaNeueLT Std"/>
          <w:color w:val="auto"/>
        </w:rPr>
      </w:pPr>
      <w:r w:rsidRPr="00C70D7E">
        <w:rPr>
          <w:rFonts w:ascii="HelveticaNeueLT Std" w:hAnsi="HelveticaNeueLT Std"/>
          <w:color w:val="auto"/>
        </w:rPr>
        <w:t>Personal</w:t>
      </w:r>
    </w:p>
    <w:p w:rsidR="002447D3" w:rsidRPr="00C70D7E" w:rsidRDefault="002447D3" w:rsidP="002447D3">
      <w:pPr>
        <w:pStyle w:val="Default"/>
        <w:numPr>
          <w:ilvl w:val="0"/>
          <w:numId w:val="3"/>
        </w:numPr>
        <w:rPr>
          <w:rFonts w:ascii="HelveticaNeueLT Std" w:hAnsi="HelveticaNeueLT Std"/>
          <w:color w:val="auto"/>
        </w:rPr>
      </w:pPr>
      <w:r w:rsidRPr="00C70D7E">
        <w:rPr>
          <w:rFonts w:ascii="HelveticaNeueLT Std" w:hAnsi="HelveticaNeueLT Std"/>
          <w:color w:val="auto"/>
        </w:rPr>
        <w:t>Pride</w:t>
      </w:r>
    </w:p>
    <w:p w:rsidR="002447D3" w:rsidRPr="00C70D7E" w:rsidRDefault="002447D3" w:rsidP="002447D3">
      <w:pPr>
        <w:pStyle w:val="Default"/>
        <w:numPr>
          <w:ilvl w:val="0"/>
          <w:numId w:val="3"/>
        </w:numPr>
        <w:rPr>
          <w:rFonts w:ascii="HelveticaNeueLT Std" w:hAnsi="HelveticaNeueLT Std"/>
          <w:b/>
          <w:color w:val="auto"/>
        </w:rPr>
      </w:pPr>
      <w:r w:rsidRPr="00C70D7E">
        <w:rPr>
          <w:rFonts w:ascii="HelveticaNeueLT Std" w:hAnsi="HelveticaNeueLT Std"/>
          <w:color w:val="auto"/>
        </w:rPr>
        <w:t>Proactive</w:t>
      </w:r>
    </w:p>
    <w:p w:rsidR="002447D3" w:rsidRPr="00C70D7E" w:rsidRDefault="002447D3" w:rsidP="002447D3">
      <w:pPr>
        <w:numPr>
          <w:ilvl w:val="0"/>
          <w:numId w:val="3"/>
        </w:numPr>
        <w:rPr>
          <w:rFonts w:ascii="HelveticaNeueLT Std" w:hAnsi="HelveticaNeueLT Std" w:cs="Arial"/>
          <w:sz w:val="24"/>
          <w:szCs w:val="24"/>
        </w:rPr>
      </w:pPr>
      <w:r w:rsidRPr="00C70D7E">
        <w:rPr>
          <w:rFonts w:ascii="HelveticaNeueLT Std" w:hAnsi="HelveticaNeueLT Std"/>
          <w:sz w:val="24"/>
          <w:szCs w:val="24"/>
        </w:rPr>
        <w:t>Productive</w:t>
      </w:r>
    </w:p>
    <w:p w:rsidR="002447D3" w:rsidRDefault="002447D3" w:rsidP="002447D3">
      <w:pPr>
        <w:rPr>
          <w:rFonts w:ascii="HelveticaNeueLT Std" w:hAnsi="HelveticaNeueLT Std"/>
          <w:sz w:val="24"/>
          <w:szCs w:val="24"/>
        </w:rPr>
      </w:pPr>
    </w:p>
    <w:p w:rsidR="002447D3" w:rsidRPr="00C70D7E" w:rsidRDefault="002447D3" w:rsidP="002447D3">
      <w:pPr>
        <w:rPr>
          <w:rFonts w:ascii="HelveticaNeueLT Std" w:hAnsi="HelveticaNeueLT Std"/>
          <w:sz w:val="24"/>
          <w:szCs w:val="24"/>
        </w:rPr>
      </w:pPr>
      <w:r>
        <w:rPr>
          <w:rFonts w:ascii="HelveticaNeueLT Std" w:hAnsi="HelveticaNeueLT Std"/>
          <w:sz w:val="24"/>
          <w:szCs w:val="24"/>
        </w:rPr>
        <w:t>The following criteria are essential (E) or desirable (D) for this role:</w:t>
      </w:r>
    </w:p>
    <w:p w:rsidR="002447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5702D3">
        <w:rPr>
          <w:rFonts w:ascii="HelveticaNeueLT Std" w:hAnsi="HelveticaNeueLT Std"/>
          <w:color w:val="auto"/>
        </w:rPr>
        <w:t xml:space="preserve">Have a knowledge of relevant legislation, best practice and customer contact procedures in </w:t>
      </w:r>
      <w:r w:rsidR="00971015">
        <w:rPr>
          <w:rFonts w:ascii="HelveticaNeueLT Std" w:hAnsi="HelveticaNeueLT Std"/>
          <w:color w:val="auto"/>
        </w:rPr>
        <w:t xml:space="preserve">Business Rates. </w:t>
      </w:r>
      <w:r w:rsidRPr="005702D3">
        <w:rPr>
          <w:rFonts w:ascii="HelveticaNeueLT Std" w:hAnsi="HelveticaNeueLT Std"/>
          <w:color w:val="auto"/>
        </w:rPr>
        <w:t>(E)</w:t>
      </w:r>
    </w:p>
    <w:p w:rsidR="002447D3" w:rsidRPr="005702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5702D3">
        <w:rPr>
          <w:rFonts w:ascii="HelveticaNeueLT Std" w:hAnsi="HelveticaNeueLT Std"/>
          <w:color w:val="auto"/>
        </w:rPr>
        <w:t xml:space="preserve">Experience of </w:t>
      </w:r>
      <w:r w:rsidR="00971015">
        <w:rPr>
          <w:rFonts w:ascii="HelveticaNeueLT Std" w:hAnsi="HelveticaNeueLT Std"/>
          <w:color w:val="auto"/>
        </w:rPr>
        <w:t xml:space="preserve">Business Rates administration and enforcement or a </w:t>
      </w:r>
      <w:r w:rsidRPr="005702D3">
        <w:rPr>
          <w:rFonts w:ascii="HelveticaNeueLT Std" w:hAnsi="HelveticaNeueLT Std"/>
          <w:color w:val="auto"/>
        </w:rPr>
        <w:t>similar field. (D)</w:t>
      </w:r>
    </w:p>
    <w:p w:rsidR="002447D3" w:rsidRPr="005702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5702D3">
        <w:rPr>
          <w:rFonts w:ascii="HelveticaNeueLT Std" w:hAnsi="HelveticaNeueLT Std"/>
          <w:color w:val="auto"/>
        </w:rPr>
        <w:t>Experience of working to set targets and delivering to tight deadlines with minimal supervision. (E)</w:t>
      </w:r>
    </w:p>
    <w:p w:rsidR="002447D3" w:rsidRPr="005702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5702D3">
        <w:rPr>
          <w:rFonts w:ascii="HelveticaNeueLT Std" w:hAnsi="HelveticaNeueLT Std"/>
          <w:color w:val="auto"/>
        </w:rPr>
        <w:t xml:space="preserve">Able to communicate accurately and professionally (E) </w:t>
      </w:r>
    </w:p>
    <w:p w:rsidR="002447D3" w:rsidRPr="005702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5702D3">
        <w:rPr>
          <w:rFonts w:ascii="HelveticaNeueLT Std" w:hAnsi="HelveticaNeueLT Std"/>
          <w:color w:val="auto"/>
        </w:rPr>
        <w:t>Ability to manage own workload (D)</w:t>
      </w:r>
    </w:p>
    <w:p w:rsidR="002447D3" w:rsidRPr="005702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5702D3">
        <w:rPr>
          <w:rFonts w:ascii="HelveticaNeueLT Std" w:hAnsi="HelveticaNeueLT Std"/>
          <w:color w:val="auto"/>
        </w:rPr>
        <w:t>Good written and verbal communications skills (E)</w:t>
      </w:r>
    </w:p>
    <w:p w:rsidR="002447D3" w:rsidRPr="005702D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sidRPr="005702D3">
        <w:rPr>
          <w:rFonts w:ascii="HelveticaNeueLT Std" w:hAnsi="HelveticaNeueLT Std"/>
          <w:color w:val="auto"/>
        </w:rPr>
        <w:t>Good IT skills, including MS Office (E)</w:t>
      </w:r>
    </w:p>
    <w:p w:rsidR="002447D3" w:rsidRPr="00840FF3" w:rsidRDefault="002447D3" w:rsidP="002447D3">
      <w:pPr>
        <w:pStyle w:val="Default"/>
        <w:numPr>
          <w:ilvl w:val="0"/>
          <w:numId w:val="4"/>
        </w:numPr>
        <w:tabs>
          <w:tab w:val="clear" w:pos="720"/>
          <w:tab w:val="num" w:pos="360"/>
        </w:tabs>
        <w:ind w:left="357" w:hanging="357"/>
        <w:rPr>
          <w:rFonts w:ascii="HelveticaNeueLT Std" w:hAnsi="HelveticaNeueLT Std"/>
          <w:color w:val="auto"/>
        </w:rPr>
      </w:pPr>
      <w:r>
        <w:rPr>
          <w:rFonts w:ascii="HelveticaNeueLT Std" w:hAnsi="HelveticaNeueLT Std"/>
          <w:color w:val="auto"/>
        </w:rPr>
        <w:t xml:space="preserve">Knowledge and experience of </w:t>
      </w:r>
      <w:r w:rsidR="00971015">
        <w:rPr>
          <w:rFonts w:ascii="HelveticaNeueLT Std" w:hAnsi="HelveticaNeueLT Std"/>
          <w:color w:val="auto"/>
        </w:rPr>
        <w:t xml:space="preserve">Business Rates </w:t>
      </w:r>
      <w:r>
        <w:rPr>
          <w:rFonts w:ascii="HelveticaNeueLT Std" w:hAnsi="HelveticaNeueLT Std"/>
          <w:color w:val="auto"/>
        </w:rPr>
        <w:t>IT Systems (E)</w:t>
      </w:r>
    </w:p>
    <w:p w:rsidR="002447D3" w:rsidRDefault="002447D3" w:rsidP="002447D3">
      <w:pPr>
        <w:rPr>
          <w:rFonts w:ascii="HelveticaNeueLT Std" w:hAnsi="HelveticaNeueLT Std" w:cs="Arial"/>
          <w:sz w:val="24"/>
          <w:szCs w:val="24"/>
        </w:rPr>
      </w:pPr>
    </w:p>
    <w:p w:rsidR="002447D3" w:rsidRPr="007F1503" w:rsidRDefault="002447D3" w:rsidP="002447D3">
      <w:pPr>
        <w:ind w:left="-180"/>
        <w:rPr>
          <w:rFonts w:ascii="HelveticaNeueLT Std" w:hAnsi="HelveticaNeueLT Std"/>
          <w:b/>
          <w:u w:val="single"/>
        </w:rPr>
      </w:pPr>
      <w:r>
        <w:rPr>
          <w:rFonts w:ascii="HelveticaNeueLT Std" w:hAnsi="HelveticaNeueLT Std" w:cs="Arial"/>
          <w:sz w:val="24"/>
          <w:szCs w:val="24"/>
        </w:rPr>
        <w:br w:type="page"/>
      </w:r>
      <w:r w:rsidRPr="007F1503">
        <w:rPr>
          <w:rFonts w:ascii="HelveticaNeueLT Std" w:hAnsi="HelveticaNeueLT Std"/>
          <w:b/>
          <w:u w:val="single"/>
        </w:rPr>
        <w:lastRenderedPageBreak/>
        <w:t>The employee’s duties require the following activities: -</w:t>
      </w:r>
    </w:p>
    <w:p w:rsidR="002447D3" w:rsidRPr="007F1503" w:rsidRDefault="002447D3" w:rsidP="002447D3">
      <w:pPr>
        <w:ind w:left="-180"/>
        <w:rPr>
          <w:rFonts w:ascii="HelveticaNeueLT Std" w:hAnsi="HelveticaNeueLT Std"/>
        </w:rPr>
      </w:pPr>
    </w:p>
    <w:tbl>
      <w:tblPr>
        <w:tblW w:w="8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20"/>
        <w:gridCol w:w="3240"/>
        <w:gridCol w:w="900"/>
      </w:tblGrid>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b/>
              </w:rPr>
            </w:pPr>
            <w:r w:rsidRPr="007F1503">
              <w:rPr>
                <w:rFonts w:ascii="HelveticaNeueLT Std" w:hAnsi="HelveticaNeueLT Std" w:cs="Arial"/>
                <w:b/>
              </w:rPr>
              <w:t xml:space="preserve">Yes </w:t>
            </w: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b/>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r w:rsidRPr="007F1503">
              <w:rPr>
                <w:rFonts w:ascii="HelveticaNeueLT Std" w:hAnsi="HelveticaNeueLT Std" w:cs="Arial"/>
                <w:b/>
              </w:rPr>
              <w:t>Yes</w:t>
            </w: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Office duties</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X</w:t>
            </w: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 xml:space="preserve">Outdoor work </w:t>
            </w:r>
            <w:r w:rsidRPr="007F1503">
              <w:rPr>
                <w:rFonts w:ascii="HelveticaNeueLT Std" w:hAnsi="HelveticaNeueLT Std" w:cs="Arial"/>
                <w:b/>
              </w:rPr>
              <w:t xml:space="preserve">/ </w:t>
            </w:r>
            <w:r w:rsidRPr="007F1503">
              <w:rPr>
                <w:rFonts w:ascii="HelveticaNeueLT Std" w:hAnsi="HelveticaNeueLT Std" w:cs="Arial"/>
              </w:rPr>
              <w:t>uneven        surfaces</w:t>
            </w:r>
          </w:p>
          <w:p w:rsidR="002447D3" w:rsidRPr="007F1503" w:rsidRDefault="002447D3" w:rsidP="00F00EB9">
            <w:pPr>
              <w:rPr>
                <w:rFonts w:ascii="HelveticaNeueLT Std" w:hAnsi="HelveticaNeueLT Std" w:cs="Arial"/>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Use of a computer</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X</w:t>
            </w: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 xml:space="preserve">Working at heights </w:t>
            </w:r>
            <w:r w:rsidRPr="007F1503">
              <w:rPr>
                <w:rFonts w:ascii="HelveticaNeueLT Std" w:hAnsi="HelveticaNeueLT Std" w:cs="Arial"/>
                <w:b/>
              </w:rPr>
              <w:t xml:space="preserve">/ </w:t>
            </w:r>
            <w:r w:rsidRPr="007F1503">
              <w:rPr>
                <w:rFonts w:ascii="HelveticaNeueLT Std" w:hAnsi="HelveticaNeueLT Std" w:cs="Arial"/>
              </w:rPr>
              <w:t xml:space="preserve">on             ladders </w:t>
            </w:r>
            <w:r w:rsidRPr="007F1503">
              <w:rPr>
                <w:rFonts w:ascii="HelveticaNeueLT Std" w:hAnsi="HelveticaNeueLT Std" w:cs="Arial"/>
                <w:b/>
              </w:rPr>
              <w:t xml:space="preserve">/ </w:t>
            </w:r>
            <w:r w:rsidRPr="007F1503">
              <w:rPr>
                <w:rFonts w:ascii="HelveticaNeueLT Std" w:hAnsi="HelveticaNeueLT Std" w:cs="Arial"/>
              </w:rPr>
              <w:t>roof work</w:t>
            </w:r>
          </w:p>
          <w:p w:rsidR="002447D3" w:rsidRPr="007F1503" w:rsidRDefault="002447D3" w:rsidP="00F00EB9">
            <w:pPr>
              <w:rPr>
                <w:rFonts w:ascii="HelveticaNeueLT Std" w:hAnsi="HelveticaNeueLT Std" w:cs="Arial"/>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rPr>
              <w:t>Audio typing</w:t>
            </w:r>
          </w:p>
          <w:p w:rsidR="002447D3" w:rsidRPr="007F1503" w:rsidRDefault="002447D3" w:rsidP="00F00EB9">
            <w:pPr>
              <w:rPr>
                <w:rFonts w:ascii="HelveticaNeueLT Std" w:hAnsi="HelveticaNeueLT Std" w:cs="Arial"/>
              </w:rPr>
            </w:pP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Confined spaces</w:t>
            </w: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Potentially confrontational work</w:t>
            </w:r>
          </w:p>
          <w:p w:rsidR="002447D3" w:rsidRPr="007F1503" w:rsidRDefault="002447D3" w:rsidP="00F00EB9">
            <w:pPr>
              <w:rPr>
                <w:rFonts w:ascii="HelveticaNeueLT Std" w:hAnsi="HelveticaNeueLT Std" w:cs="Arial"/>
              </w:rPr>
            </w:pP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r w:rsidRPr="007F1503">
              <w:rPr>
                <w:rFonts w:ascii="HelveticaNeueLT Std" w:hAnsi="HelveticaNeueLT Std"/>
              </w:rPr>
              <w:t xml:space="preserve">Outdoor work or extremes of </w:t>
            </w:r>
          </w:p>
          <w:p w:rsidR="002447D3" w:rsidRPr="007F1503" w:rsidRDefault="002447D3" w:rsidP="00F00EB9">
            <w:pPr>
              <w:rPr>
                <w:rFonts w:ascii="HelveticaNeueLT Std" w:hAnsi="HelveticaNeueLT Std"/>
              </w:rPr>
            </w:pPr>
            <w:r w:rsidRPr="007F1503">
              <w:rPr>
                <w:rFonts w:ascii="HelveticaNeueLT Std" w:hAnsi="HelveticaNeueLT Std"/>
              </w:rPr>
              <w:t xml:space="preserve">temperature </w:t>
            </w:r>
          </w:p>
          <w:p w:rsidR="002447D3" w:rsidRPr="007F1503" w:rsidRDefault="002447D3" w:rsidP="00F00EB9">
            <w:pPr>
              <w:rPr>
                <w:rFonts w:ascii="HelveticaNeueLT Std" w:hAnsi="HelveticaNeueLT Std" w:cs="Arial"/>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r w:rsidRPr="007F1503">
              <w:rPr>
                <w:rFonts w:ascii="HelveticaNeueLT Std" w:hAnsi="HelveticaNeueLT Std"/>
              </w:rPr>
              <w:t xml:space="preserve">Crisis or conflict situations  </w:t>
            </w:r>
          </w:p>
          <w:p w:rsidR="002447D3" w:rsidRPr="007F1503" w:rsidRDefault="002447D3" w:rsidP="00F00EB9">
            <w:pPr>
              <w:rPr>
                <w:rFonts w:ascii="HelveticaNeueLT Std" w:hAnsi="HelveticaNeueLT Std" w:cs="Arial"/>
              </w:rPr>
            </w:pP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spacing w:before="120"/>
              <w:rPr>
                <w:rFonts w:ascii="HelveticaNeueLT Std" w:hAnsi="HelveticaNeueLT Std"/>
              </w:rPr>
            </w:pPr>
            <w:r w:rsidRPr="007F1503">
              <w:rPr>
                <w:rFonts w:ascii="HelveticaNeueLT Std" w:hAnsi="HelveticaNeueLT Std"/>
              </w:rPr>
              <w:t>Driving a Minibus as part of duties or as a volunteer</w:t>
            </w:r>
          </w:p>
          <w:p w:rsidR="002447D3" w:rsidRPr="007F1503" w:rsidRDefault="002447D3" w:rsidP="00F00EB9">
            <w:pPr>
              <w:spacing w:before="120"/>
              <w:rPr>
                <w:rFonts w:ascii="HelveticaNeueLT Std" w:hAnsi="HelveticaNeueLT Std"/>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Management responsibility</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p w:rsidR="002447D3" w:rsidRPr="007F1503" w:rsidRDefault="002447D3" w:rsidP="00F00EB9">
            <w:pPr>
              <w:rPr>
                <w:rFonts w:ascii="HelveticaNeueLT Std" w:hAnsi="HelveticaNeueLT Std" w:cs="Arial"/>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 xml:space="preserve">Driving car </w:t>
            </w:r>
            <w:r w:rsidRPr="007F1503">
              <w:rPr>
                <w:rFonts w:ascii="HelveticaNeueLT Std" w:hAnsi="HelveticaNeueLT Std" w:cs="Arial"/>
                <w:b/>
              </w:rPr>
              <w:t xml:space="preserve">/ </w:t>
            </w:r>
            <w:r w:rsidRPr="007F1503">
              <w:rPr>
                <w:rFonts w:ascii="HelveticaNeueLT Std" w:hAnsi="HelveticaNeueLT Std" w:cs="Arial"/>
              </w:rPr>
              <w:t>van as part of duty</w:t>
            </w:r>
          </w:p>
          <w:p w:rsidR="002447D3" w:rsidRPr="007F1503" w:rsidRDefault="002447D3" w:rsidP="00F00EB9">
            <w:pPr>
              <w:rPr>
                <w:rFonts w:ascii="HelveticaNeueLT Std" w:hAnsi="HelveticaNeueLT Std" w:cs="Arial"/>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Tight deadlines</w:t>
            </w:r>
          </w:p>
        </w:tc>
        <w:tc>
          <w:tcPr>
            <w:tcW w:w="720" w:type="dxa"/>
            <w:tcBorders>
              <w:top w:val="single" w:sz="4" w:space="0" w:color="auto"/>
              <w:left w:val="single" w:sz="4" w:space="0" w:color="auto"/>
              <w:bottom w:val="single" w:sz="4" w:space="0" w:color="auto"/>
              <w:right w:val="single" w:sz="4" w:space="0" w:color="auto"/>
            </w:tcBorders>
          </w:tcPr>
          <w:p w:rsidR="002447D3" w:rsidRDefault="002447D3" w:rsidP="00F00EB9">
            <w:pPr>
              <w:rPr>
                <w:rFonts w:ascii="HelveticaNeueLT Std" w:hAnsi="HelveticaNeueLT Std" w:cs="Arial"/>
              </w:rPr>
            </w:pPr>
          </w:p>
          <w:p w:rsidR="002447D3" w:rsidRPr="007F1503" w:rsidRDefault="002447D3" w:rsidP="00F00EB9">
            <w:pPr>
              <w:rPr>
                <w:rFonts w:ascii="HelveticaNeueLT Std" w:hAnsi="HelveticaNeueLT Std" w:cs="Arial"/>
              </w:rPr>
            </w:pPr>
            <w:r w:rsidRPr="007F1503">
              <w:rPr>
                <w:rFonts w:ascii="HelveticaNeueLT Std" w:hAnsi="HelveticaNeueLT Std" w:cs="Arial"/>
              </w:rPr>
              <w:t>X</w:t>
            </w: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 xml:space="preserve">LGV </w:t>
            </w:r>
            <w:r w:rsidRPr="007F1503">
              <w:rPr>
                <w:rFonts w:ascii="HelveticaNeueLT Std" w:hAnsi="HelveticaNeueLT Std" w:cs="Arial"/>
                <w:b/>
              </w:rPr>
              <w:t xml:space="preserve">/ </w:t>
            </w:r>
            <w:r w:rsidRPr="007F1503">
              <w:rPr>
                <w:rFonts w:ascii="HelveticaNeueLT Std" w:hAnsi="HelveticaNeueLT Std" w:cs="Arial"/>
              </w:rPr>
              <w:t>PSV driving</w:t>
            </w:r>
          </w:p>
          <w:p w:rsidR="002447D3" w:rsidRPr="007F1503" w:rsidRDefault="002447D3" w:rsidP="00F00EB9">
            <w:pPr>
              <w:rPr>
                <w:rFonts w:ascii="HelveticaNeueLT Std" w:hAnsi="HelveticaNeueLT Std" w:cs="Arial"/>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Walking 1+ miles during working day</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Operating lift-truck, digger or crane</w:t>
            </w:r>
          </w:p>
          <w:p w:rsidR="002447D3" w:rsidRPr="007F1503" w:rsidRDefault="002447D3" w:rsidP="00F00EB9">
            <w:pPr>
              <w:rPr>
                <w:rFonts w:ascii="HelveticaNeueLT Std" w:hAnsi="HelveticaNeueLT Std" w:cs="Arial"/>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spacing w:before="120"/>
              <w:rPr>
                <w:rFonts w:ascii="HelveticaNeueLT Std" w:hAnsi="HelveticaNeueLT Std"/>
              </w:rPr>
            </w:pPr>
            <w:r w:rsidRPr="007F1503">
              <w:rPr>
                <w:rFonts w:ascii="HelveticaNeueLT Std" w:hAnsi="HelveticaNeueLT Std"/>
              </w:rPr>
              <w:t>Use of stairs</w:t>
            </w:r>
          </w:p>
        </w:tc>
        <w:tc>
          <w:tcPr>
            <w:tcW w:w="720" w:type="dxa"/>
            <w:tcBorders>
              <w:top w:val="single" w:sz="4" w:space="0" w:color="auto"/>
              <w:left w:val="single" w:sz="4" w:space="0" w:color="auto"/>
              <w:bottom w:val="single" w:sz="4" w:space="0" w:color="auto"/>
              <w:right w:val="single" w:sz="4" w:space="0" w:color="auto"/>
            </w:tcBorders>
          </w:tcPr>
          <w:p w:rsidR="002447D3" w:rsidRDefault="002447D3" w:rsidP="00F00EB9">
            <w:pPr>
              <w:rPr>
                <w:rFonts w:ascii="HelveticaNeueLT Std" w:hAnsi="HelveticaNeueLT Std" w:cs="Arial"/>
              </w:rPr>
            </w:pPr>
          </w:p>
          <w:p w:rsidR="002447D3" w:rsidRPr="007F1503" w:rsidRDefault="002447D3" w:rsidP="00F00EB9">
            <w:pPr>
              <w:rPr>
                <w:rFonts w:ascii="HelveticaNeueLT Std" w:hAnsi="HelveticaNeueLT Std" w:cs="Arial"/>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Work with significant electrical hazards</w:t>
            </w:r>
          </w:p>
          <w:p w:rsidR="002447D3" w:rsidRPr="007F1503" w:rsidRDefault="002447D3" w:rsidP="00F00EB9">
            <w:pPr>
              <w:rPr>
                <w:rFonts w:ascii="HelveticaNeueLT Std" w:hAnsi="HelveticaNeueLT Std" w:cs="Arial"/>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spacing w:before="120"/>
              <w:rPr>
                <w:rFonts w:ascii="HelveticaNeueLT Std" w:hAnsi="HelveticaNeueLT Std"/>
              </w:rPr>
            </w:pPr>
            <w:r w:rsidRPr="007F1503">
              <w:rPr>
                <w:rFonts w:ascii="HelveticaNeueLT Std" w:hAnsi="HelveticaNeueLT Std"/>
              </w:rPr>
              <w:t xml:space="preserve">Regular manual handling of  </w:t>
            </w:r>
          </w:p>
          <w:p w:rsidR="002447D3" w:rsidRPr="007F1503" w:rsidRDefault="002447D3" w:rsidP="00F00EB9">
            <w:pPr>
              <w:rPr>
                <w:rFonts w:ascii="HelveticaNeueLT Std" w:hAnsi="HelveticaNeueLT Std"/>
              </w:rPr>
            </w:pPr>
            <w:r w:rsidRPr="007F1503">
              <w:rPr>
                <w:rFonts w:ascii="HelveticaNeueLT Std" w:hAnsi="HelveticaNeueLT Std"/>
              </w:rPr>
              <w:t xml:space="preserve">objects </w:t>
            </w:r>
            <w:r w:rsidRPr="007F1503">
              <w:rPr>
                <w:rFonts w:ascii="HelveticaNeueLT Std" w:hAnsi="HelveticaNeueLT Std"/>
                <w:b/>
              </w:rPr>
              <w:t xml:space="preserve">/ </w:t>
            </w:r>
            <w:r w:rsidRPr="007F1503">
              <w:rPr>
                <w:rFonts w:ascii="HelveticaNeueLT Std" w:hAnsi="HelveticaNeueLT Std"/>
              </w:rPr>
              <w:t xml:space="preserve">furniture </w:t>
            </w:r>
            <w:r w:rsidRPr="007F1503">
              <w:rPr>
                <w:rFonts w:ascii="HelveticaNeueLT Std" w:hAnsi="HelveticaNeueLT Std"/>
                <w:b/>
              </w:rPr>
              <w:t xml:space="preserve">/ </w:t>
            </w:r>
            <w:r w:rsidRPr="007F1503">
              <w:rPr>
                <w:rFonts w:ascii="HelveticaNeueLT Std" w:hAnsi="HelveticaNeueLT Std"/>
              </w:rPr>
              <w:t>equipment</w:t>
            </w:r>
          </w:p>
          <w:p w:rsidR="002447D3" w:rsidRPr="007F1503" w:rsidRDefault="002447D3" w:rsidP="00F00EB9">
            <w:pPr>
              <w:rPr>
                <w:rFonts w:ascii="HelveticaNeueLT Std" w:hAnsi="HelveticaNeueLT Std" w:cs="Arial"/>
              </w:rPr>
            </w:pPr>
            <w:r w:rsidRPr="007F1503">
              <w:rPr>
                <w:rFonts w:ascii="HelveticaNeueLT Std" w:hAnsi="HelveticaNeueLT Std" w:cs="Arial"/>
              </w:rPr>
              <w:t>(please indicate kilos involved)</w:t>
            </w:r>
          </w:p>
        </w:tc>
        <w:tc>
          <w:tcPr>
            <w:tcW w:w="720" w:type="dxa"/>
            <w:tcBorders>
              <w:top w:val="single" w:sz="4" w:space="0" w:color="auto"/>
              <w:left w:val="single" w:sz="4" w:space="0" w:color="auto"/>
              <w:bottom w:val="single" w:sz="4" w:space="0" w:color="auto"/>
              <w:right w:val="single" w:sz="4" w:space="0" w:color="auto"/>
            </w:tcBorders>
          </w:tcPr>
          <w:p w:rsidR="002447D3" w:rsidRDefault="002447D3" w:rsidP="00F00EB9">
            <w:pPr>
              <w:rPr>
                <w:rFonts w:ascii="HelveticaNeueLT Std" w:hAnsi="HelveticaNeueLT Std" w:cs="Arial"/>
              </w:rPr>
            </w:pPr>
          </w:p>
          <w:p w:rsidR="002447D3" w:rsidRPr="007F1503" w:rsidRDefault="002447D3" w:rsidP="00F00EB9">
            <w:pPr>
              <w:rPr>
                <w:rFonts w:ascii="HelveticaNeueLT Std" w:hAnsi="HelveticaNeueLT Std" w:cs="Arial"/>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p w:rsidR="002447D3" w:rsidRPr="007F1503" w:rsidRDefault="002447D3" w:rsidP="00F00EB9">
            <w:pPr>
              <w:rPr>
                <w:rFonts w:ascii="HelveticaNeueLT Std" w:hAnsi="HelveticaNeueLT Std" w:cs="Arial"/>
              </w:rPr>
            </w:pPr>
            <w:r w:rsidRPr="007F1503">
              <w:rPr>
                <w:rFonts w:ascii="HelveticaNeueLT Std" w:hAnsi="HelveticaNeueLT Std" w:cs="Arial"/>
              </w:rPr>
              <w:t>Operating potentially            hazardous machinery</w:t>
            </w:r>
          </w:p>
          <w:p w:rsidR="002447D3" w:rsidRPr="007F1503" w:rsidRDefault="002447D3" w:rsidP="00F00EB9">
            <w:pPr>
              <w:rPr>
                <w:rFonts w:ascii="HelveticaNeueLT Std" w:hAnsi="HelveticaNeueLT Std" w:cs="Arial"/>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Regular and repetitive movements</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Exposure to potentially                   hazardous substances</w:t>
            </w: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Awkward positions e.g. stooping, bending, reaching up</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rPr>
              <w:t>Chemicals, e.g. solvents or metal working fluids</w:t>
            </w: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Sitting / Standing for prolonged periods</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Pr>
                <w:rFonts w:ascii="HelveticaNeueLT Std" w:hAnsi="HelveticaNeueLT Std" w:cs="Arial"/>
              </w:rPr>
              <w:t>X</w:t>
            </w: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Noisy environment (over 80dB[A])</w:t>
            </w: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Working alone or in isolation</w:t>
            </w:r>
          </w:p>
          <w:p w:rsidR="002447D3" w:rsidRPr="007F1503" w:rsidRDefault="002447D3" w:rsidP="00F00EB9">
            <w:pPr>
              <w:rPr>
                <w:rFonts w:ascii="HelveticaNeueLT Std" w:hAnsi="HelveticaNeueLT Std" w:cs="Arial"/>
              </w:rPr>
            </w:pP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rPr>
              <w:t>Radiation</w:t>
            </w: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cs="Arial"/>
              </w:rPr>
              <w:t xml:space="preserve">Working shifts </w:t>
            </w:r>
            <w:r w:rsidRPr="007F1503">
              <w:rPr>
                <w:rFonts w:ascii="HelveticaNeueLT Std" w:hAnsi="HelveticaNeueLT Std" w:cs="Arial"/>
                <w:b/>
              </w:rPr>
              <w:t xml:space="preserve">/ </w:t>
            </w:r>
            <w:r w:rsidRPr="007F1503">
              <w:rPr>
                <w:rFonts w:ascii="HelveticaNeueLT Std" w:hAnsi="HelveticaNeueLT Std" w:cs="Arial"/>
              </w:rPr>
              <w:t>unsocial hours / nights</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cs="Arial"/>
              </w:rPr>
            </w:pPr>
            <w:r w:rsidRPr="007F1503">
              <w:rPr>
                <w:rFonts w:ascii="HelveticaNeueLT Std" w:hAnsi="HelveticaNeueLT Std"/>
              </w:rPr>
              <w:t>Respiratory e.g. dust, fume, solder</w:t>
            </w: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r w:rsidRPr="007F1503">
              <w:rPr>
                <w:rFonts w:ascii="HelveticaNeueLT Std" w:hAnsi="HelveticaNeueLT Std"/>
              </w:rPr>
              <w:t>Risk of infection e.g. TB, Hep B /</w:t>
            </w:r>
          </w:p>
          <w:p w:rsidR="002447D3" w:rsidRPr="007F1503" w:rsidRDefault="002447D3" w:rsidP="00F00EB9">
            <w:pPr>
              <w:rPr>
                <w:rFonts w:ascii="HelveticaNeueLT Std" w:hAnsi="HelveticaNeueLT Std" w:cs="Arial"/>
              </w:rPr>
            </w:pPr>
            <w:r w:rsidRPr="007F1503">
              <w:rPr>
                <w:rFonts w:ascii="HelveticaNeueLT Std" w:hAnsi="HelveticaNeueLT Std"/>
              </w:rPr>
              <w:t xml:space="preserve">Other </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spacing w:before="120"/>
              <w:rPr>
                <w:rFonts w:ascii="HelveticaNeueLT Std" w:hAnsi="HelveticaNeueLT Std"/>
              </w:rPr>
            </w:pPr>
            <w:r w:rsidRPr="007F1503">
              <w:rPr>
                <w:rFonts w:ascii="HelveticaNeueLT Std" w:hAnsi="HelveticaNeueLT Std"/>
              </w:rPr>
              <w:t>Vibrating machinery</w:t>
            </w: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spacing w:before="120"/>
              <w:rPr>
                <w:rFonts w:ascii="HelveticaNeueLT Std" w:hAnsi="HelveticaNeueLT Std"/>
              </w:rPr>
            </w:pPr>
            <w:r w:rsidRPr="007F1503">
              <w:rPr>
                <w:rFonts w:ascii="HelveticaNeueLT Std" w:hAnsi="HelveticaNeueLT Std"/>
              </w:rPr>
              <w:t xml:space="preserve">Teaching or responsibility for children </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p w:rsidR="002447D3" w:rsidRPr="007F1503" w:rsidRDefault="002447D3" w:rsidP="00F00EB9">
            <w:pPr>
              <w:rPr>
                <w:rFonts w:ascii="HelveticaNeueLT Std" w:hAnsi="HelveticaNeueLT Std"/>
              </w:rPr>
            </w:pPr>
            <w:r w:rsidRPr="007F1503">
              <w:rPr>
                <w:rFonts w:ascii="HelveticaNeueLT Std" w:hAnsi="HelveticaNeueLT Std"/>
              </w:rPr>
              <w:t xml:space="preserve">Preparing raw food </w:t>
            </w:r>
            <w:r w:rsidRPr="007F1503">
              <w:rPr>
                <w:rFonts w:ascii="HelveticaNeueLT Std" w:hAnsi="HelveticaNeueLT Std"/>
                <w:b/>
              </w:rPr>
              <w:t xml:space="preserve">/ </w:t>
            </w:r>
            <w:r w:rsidRPr="007F1503">
              <w:rPr>
                <w:rFonts w:ascii="HelveticaNeueLT Std" w:hAnsi="HelveticaNeueLT Std"/>
              </w:rPr>
              <w:t>serving food</w:t>
            </w: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r>
      <w:tr w:rsidR="002447D3" w:rsidRPr="007F1503" w:rsidTr="00F00EB9">
        <w:tc>
          <w:tcPr>
            <w:tcW w:w="34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spacing w:before="120"/>
              <w:rPr>
                <w:rFonts w:ascii="HelveticaNeueLT Std" w:hAnsi="HelveticaNeueLT Std" w:cs="Arial"/>
              </w:rPr>
            </w:pPr>
            <w:r w:rsidRPr="007F1503">
              <w:rPr>
                <w:rFonts w:ascii="HelveticaNeueLT Std" w:hAnsi="HelveticaNeueLT Std"/>
              </w:rPr>
              <w:t>Control and restraint</w:t>
            </w:r>
          </w:p>
        </w:tc>
        <w:tc>
          <w:tcPr>
            <w:tcW w:w="72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c>
          <w:tcPr>
            <w:tcW w:w="324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r w:rsidRPr="007F1503">
              <w:rPr>
                <w:rFonts w:ascii="HelveticaNeueLT Std" w:hAnsi="HelveticaNeueLT Std"/>
              </w:rPr>
              <w:t>Other</w:t>
            </w:r>
          </w:p>
          <w:p w:rsidR="002447D3" w:rsidRPr="007F1503" w:rsidRDefault="002447D3" w:rsidP="00F00EB9">
            <w:pPr>
              <w:rPr>
                <w:rFonts w:ascii="HelveticaNeueLT Std" w:hAnsi="HelveticaNeueLT Std"/>
              </w:rPr>
            </w:pPr>
          </w:p>
          <w:p w:rsidR="002447D3" w:rsidRPr="007F1503" w:rsidRDefault="002447D3" w:rsidP="00F00EB9">
            <w:pPr>
              <w:rPr>
                <w:rFonts w:ascii="HelveticaNeueLT Std" w:hAnsi="HelveticaNeueLT Std"/>
              </w:rPr>
            </w:pPr>
          </w:p>
        </w:tc>
        <w:tc>
          <w:tcPr>
            <w:tcW w:w="900" w:type="dxa"/>
            <w:tcBorders>
              <w:top w:val="single" w:sz="4" w:space="0" w:color="auto"/>
              <w:left w:val="single" w:sz="4" w:space="0" w:color="auto"/>
              <w:bottom w:val="single" w:sz="4" w:space="0" w:color="auto"/>
              <w:right w:val="single" w:sz="4" w:space="0" w:color="auto"/>
            </w:tcBorders>
          </w:tcPr>
          <w:p w:rsidR="002447D3" w:rsidRPr="007F1503" w:rsidRDefault="002447D3" w:rsidP="00F00EB9">
            <w:pPr>
              <w:rPr>
                <w:rFonts w:ascii="HelveticaNeueLT Std" w:hAnsi="HelveticaNeueLT Std"/>
              </w:rPr>
            </w:pPr>
          </w:p>
        </w:tc>
      </w:tr>
    </w:tbl>
    <w:p w:rsidR="002447D3" w:rsidRPr="007F1503" w:rsidRDefault="002447D3" w:rsidP="002447D3">
      <w:pPr>
        <w:pStyle w:val="Style1"/>
        <w:numPr>
          <w:ilvl w:val="0"/>
          <w:numId w:val="0"/>
        </w:numPr>
        <w:rPr>
          <w:rFonts w:ascii="HelveticaNeueLT Std" w:hAnsi="HelveticaNeueLT Std"/>
        </w:rPr>
      </w:pPr>
    </w:p>
    <w:p w:rsidR="002447D3" w:rsidRPr="007F1503" w:rsidRDefault="002447D3" w:rsidP="002447D3">
      <w:pPr>
        <w:pStyle w:val="Style1"/>
        <w:numPr>
          <w:ilvl w:val="0"/>
          <w:numId w:val="0"/>
        </w:numPr>
        <w:rPr>
          <w:rFonts w:ascii="HelveticaNeueLT Std" w:hAnsi="HelveticaNeueLT Std"/>
        </w:rPr>
      </w:pPr>
    </w:p>
    <w:p w:rsidR="002447D3" w:rsidRPr="007F1503" w:rsidRDefault="002447D3" w:rsidP="002447D3">
      <w:pPr>
        <w:rPr>
          <w:rFonts w:ascii="HelveticaNeueLT Std" w:hAnsi="HelveticaNeueLT Std"/>
        </w:rPr>
      </w:pPr>
    </w:p>
    <w:p w:rsidR="002447D3" w:rsidRPr="007F1503" w:rsidRDefault="002447D3" w:rsidP="002447D3">
      <w:pPr>
        <w:rPr>
          <w:rFonts w:ascii="HelveticaNeueLT Std" w:hAnsi="HelveticaNeueLT Std"/>
        </w:rPr>
      </w:pPr>
    </w:p>
    <w:p w:rsidR="002447D3" w:rsidRPr="00C70D7E" w:rsidRDefault="002447D3" w:rsidP="002447D3">
      <w:pPr>
        <w:rPr>
          <w:rFonts w:ascii="HelveticaNeueLT Std" w:hAnsi="HelveticaNeueLT Std" w:cs="Arial"/>
          <w:sz w:val="24"/>
          <w:szCs w:val="24"/>
        </w:rPr>
      </w:pPr>
    </w:p>
    <w:p w:rsidR="004E5750" w:rsidRDefault="0037521C"/>
    <w:sectPr w:rsidR="004E5750" w:rsidSect="00591C47">
      <w:headerReference w:type="default" r:id="rId9"/>
      <w:footerReference w:type="default" r:id="rId10"/>
      <w:pgSz w:w="11906" w:h="16838"/>
      <w:pgMar w:top="1134" w:right="92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739" w:rsidRDefault="003E3739" w:rsidP="003E3739">
      <w:r>
        <w:separator/>
      </w:r>
    </w:p>
  </w:endnote>
  <w:endnote w:type="continuationSeparator" w:id="0">
    <w:p w:rsidR="003E3739" w:rsidRDefault="003E3739" w:rsidP="003E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4" w:rsidRPr="00C827EE" w:rsidRDefault="005668C2">
    <w:pPr>
      <w:pStyle w:val="Footer"/>
      <w:rPr>
        <w:rFonts w:ascii="Arial" w:hAnsi="Arial" w:cs="Arial"/>
      </w:rPr>
    </w:pPr>
    <w:r>
      <w:fldChar w:fldCharType="begin"/>
    </w:r>
    <w:r>
      <w:instrText xml:space="preserve"> DATE \@ "dd/MM/yyyy" </w:instrText>
    </w:r>
    <w:r>
      <w:fldChar w:fldCharType="separate"/>
    </w:r>
    <w:r w:rsidR="0037521C">
      <w:rPr>
        <w:noProof/>
      </w:rPr>
      <w:t>26/01/2018</w:t>
    </w:r>
    <w:r>
      <w:rPr>
        <w:noProof/>
      </w:rPr>
      <w:fldChar w:fldCharType="end"/>
    </w:r>
    <w:r>
      <w:tab/>
    </w:r>
    <w:r w:rsidRPr="00C827EE">
      <w:rPr>
        <w:rFonts w:ascii="Arial" w:hAnsi="Arial" w:cs="Arial"/>
      </w:rPr>
      <w:t xml:space="preserve">Page </w:t>
    </w:r>
    <w:r w:rsidRPr="00C827EE">
      <w:rPr>
        <w:rFonts w:ascii="Arial" w:hAnsi="Arial" w:cs="Arial"/>
      </w:rPr>
      <w:fldChar w:fldCharType="begin"/>
    </w:r>
    <w:r w:rsidRPr="00C827EE">
      <w:rPr>
        <w:rFonts w:ascii="Arial" w:hAnsi="Arial" w:cs="Arial"/>
      </w:rPr>
      <w:instrText xml:space="preserve"> PAGE </w:instrText>
    </w:r>
    <w:r w:rsidRPr="00C827EE">
      <w:rPr>
        <w:rFonts w:ascii="Arial" w:hAnsi="Arial" w:cs="Arial"/>
      </w:rPr>
      <w:fldChar w:fldCharType="separate"/>
    </w:r>
    <w:r w:rsidR="0037521C">
      <w:rPr>
        <w:rFonts w:ascii="Arial" w:hAnsi="Arial" w:cs="Arial"/>
        <w:noProof/>
      </w:rPr>
      <w:t>2</w:t>
    </w:r>
    <w:r w:rsidRPr="00C827EE">
      <w:rPr>
        <w:rFonts w:ascii="Arial" w:hAnsi="Arial" w:cs="Arial"/>
      </w:rPr>
      <w:fldChar w:fldCharType="end"/>
    </w:r>
    <w:r w:rsidRPr="00C827EE">
      <w:rPr>
        <w:rFonts w:ascii="Arial" w:hAnsi="Arial" w:cs="Arial"/>
      </w:rPr>
      <w:t xml:space="preserve"> of </w:t>
    </w:r>
    <w:r w:rsidRPr="00C827EE">
      <w:rPr>
        <w:rFonts w:ascii="Arial" w:hAnsi="Arial" w:cs="Arial"/>
      </w:rPr>
      <w:fldChar w:fldCharType="begin"/>
    </w:r>
    <w:r w:rsidRPr="00C827EE">
      <w:rPr>
        <w:rFonts w:ascii="Arial" w:hAnsi="Arial" w:cs="Arial"/>
      </w:rPr>
      <w:instrText xml:space="preserve"> NUMPAGES </w:instrText>
    </w:r>
    <w:r w:rsidRPr="00C827EE">
      <w:rPr>
        <w:rFonts w:ascii="Arial" w:hAnsi="Arial" w:cs="Arial"/>
      </w:rPr>
      <w:fldChar w:fldCharType="separate"/>
    </w:r>
    <w:r w:rsidR="0037521C">
      <w:rPr>
        <w:rFonts w:ascii="Arial" w:hAnsi="Arial" w:cs="Arial"/>
        <w:noProof/>
      </w:rPr>
      <w:t>5</w:t>
    </w:r>
    <w:r w:rsidRPr="00C827EE">
      <w:rPr>
        <w:rFonts w:ascii="Arial" w:hAnsi="Arial" w:cs="Arial"/>
      </w:rPr>
      <w:fldChar w:fldCharType="end"/>
    </w:r>
    <w:r w:rsidRPr="00C827EE">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739" w:rsidRDefault="003E3739" w:rsidP="003E3739">
      <w:r>
        <w:separator/>
      </w:r>
    </w:p>
  </w:footnote>
  <w:footnote w:type="continuationSeparator" w:id="0">
    <w:p w:rsidR="003E3739" w:rsidRDefault="003E3739" w:rsidP="003E3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4" w:rsidRPr="00C827EE" w:rsidRDefault="005668C2" w:rsidP="00F077B1">
    <w:pPr>
      <w:pStyle w:val="Header"/>
      <w:tabs>
        <w:tab w:val="clear" w:pos="8306"/>
        <w:tab w:val="right" w:pos="8820"/>
      </w:tabs>
      <w:ind w:left="-540" w:right="-158"/>
      <w:rPr>
        <w:rFonts w:ascii="Arial" w:hAnsi="Arial" w:cs="Arial"/>
      </w:rPr>
    </w:pPr>
    <w:r>
      <w:rPr>
        <w:rFonts w:ascii="Arial" w:hAnsi="Arial" w:cs="Arial"/>
      </w:rPr>
      <w:t xml:space="preserve">Haringey Council – Service Officer </w:t>
    </w:r>
    <w:r>
      <w:rPr>
        <w:rFonts w:ascii="Arial" w:hAnsi="Arial" w:cs="Arial"/>
      </w:rPr>
      <w:tab/>
      <w:t xml:space="preserve">              </w:t>
    </w:r>
    <w:r>
      <w:rPr>
        <w:rFonts w:ascii="Arial" w:hAnsi="Arial" w:cs="Arial"/>
      </w:rPr>
      <w:tab/>
      <w:t xml:space="preserve">   </w:t>
    </w:r>
    <w:r w:rsidRPr="00C827EE">
      <w:rPr>
        <w:rFonts w:ascii="Arial" w:hAnsi="Arial" w:cs="Arial"/>
      </w:rPr>
      <w:t>JD &amp; Pers</w:t>
    </w:r>
    <w:r>
      <w:rPr>
        <w:rFonts w:ascii="Arial" w:hAnsi="Arial" w:cs="Arial"/>
      </w:rPr>
      <w:t xml:space="preserve">on </w:t>
    </w:r>
    <w:r w:rsidRPr="00C827EE">
      <w:rPr>
        <w:rFonts w:ascii="Arial" w:hAnsi="Arial" w:cs="Arial"/>
      </w:rPr>
      <w:t>Spec</w:t>
    </w:r>
    <w:r>
      <w:rPr>
        <w:rFonts w:ascii="Arial" w:hAnsi="Arial" w:cs="Arial"/>
      </w:rPr>
      <w: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DFF"/>
    <w:multiLevelType w:val="hybridMultilevel"/>
    <w:tmpl w:val="F0E08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2" w15:restartNumberingAfterBreak="0">
    <w:nsid w:val="1BD20F49"/>
    <w:multiLevelType w:val="hybridMultilevel"/>
    <w:tmpl w:val="3BF81D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40AC8"/>
    <w:multiLevelType w:val="hybridMultilevel"/>
    <w:tmpl w:val="8828D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9F6072"/>
    <w:multiLevelType w:val="hybridMultilevel"/>
    <w:tmpl w:val="8520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8302C"/>
    <w:multiLevelType w:val="hybridMultilevel"/>
    <w:tmpl w:val="F5AC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D3"/>
    <w:rsid w:val="0019302F"/>
    <w:rsid w:val="002447D3"/>
    <w:rsid w:val="0037521C"/>
    <w:rsid w:val="003E3739"/>
    <w:rsid w:val="005668C2"/>
    <w:rsid w:val="006619FE"/>
    <w:rsid w:val="00746BC8"/>
    <w:rsid w:val="00794563"/>
    <w:rsid w:val="009617F3"/>
    <w:rsid w:val="00971015"/>
    <w:rsid w:val="00A17522"/>
    <w:rsid w:val="00A75606"/>
    <w:rsid w:val="00CB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A8E95-3442-408A-9A8B-C1CE48D6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D3"/>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qFormat/>
    <w:rsid w:val="002447D3"/>
    <w:pPr>
      <w:keepNext/>
      <w:jc w:val="both"/>
      <w:outlineLvl w:val="2"/>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47D3"/>
    <w:rPr>
      <w:rFonts w:ascii="Arial" w:eastAsia="Times New Roman" w:hAnsi="Arial" w:cs="Times New Roman"/>
      <w:b/>
      <w:sz w:val="40"/>
      <w:szCs w:val="20"/>
      <w:lang w:eastAsia="en-GB"/>
    </w:rPr>
  </w:style>
  <w:style w:type="paragraph" w:styleId="Header">
    <w:name w:val="header"/>
    <w:basedOn w:val="Normal"/>
    <w:link w:val="HeaderChar"/>
    <w:rsid w:val="002447D3"/>
    <w:pPr>
      <w:tabs>
        <w:tab w:val="center" w:pos="4153"/>
        <w:tab w:val="right" w:pos="8306"/>
      </w:tabs>
    </w:pPr>
  </w:style>
  <w:style w:type="character" w:customStyle="1" w:styleId="HeaderChar">
    <w:name w:val="Header Char"/>
    <w:basedOn w:val="DefaultParagraphFont"/>
    <w:link w:val="Header"/>
    <w:rsid w:val="002447D3"/>
    <w:rPr>
      <w:rFonts w:ascii="Times New Roman" w:eastAsia="Times New Roman" w:hAnsi="Times New Roman" w:cs="Times New Roman"/>
      <w:sz w:val="20"/>
      <w:szCs w:val="20"/>
      <w:lang w:eastAsia="en-GB"/>
    </w:rPr>
  </w:style>
  <w:style w:type="paragraph" w:styleId="Footer">
    <w:name w:val="footer"/>
    <w:basedOn w:val="Normal"/>
    <w:link w:val="FooterChar"/>
    <w:rsid w:val="002447D3"/>
    <w:pPr>
      <w:tabs>
        <w:tab w:val="center" w:pos="4153"/>
        <w:tab w:val="right" w:pos="8306"/>
      </w:tabs>
    </w:pPr>
  </w:style>
  <w:style w:type="character" w:customStyle="1" w:styleId="FooterChar">
    <w:name w:val="Footer Char"/>
    <w:basedOn w:val="DefaultParagraphFont"/>
    <w:link w:val="Footer"/>
    <w:rsid w:val="002447D3"/>
    <w:rPr>
      <w:rFonts w:ascii="Times New Roman" w:eastAsia="Times New Roman" w:hAnsi="Times New Roman" w:cs="Times New Roman"/>
      <w:sz w:val="20"/>
      <w:szCs w:val="20"/>
      <w:lang w:eastAsia="en-GB"/>
    </w:rPr>
  </w:style>
  <w:style w:type="paragraph" w:customStyle="1" w:styleId="Style1">
    <w:name w:val="Style1"/>
    <w:basedOn w:val="Normal"/>
    <w:rsid w:val="002447D3"/>
    <w:pPr>
      <w:numPr>
        <w:numId w:val="1"/>
      </w:numPr>
    </w:pPr>
    <w:rPr>
      <w:rFonts w:ascii="Gill Sans MT" w:hAnsi="Gill Sans MT"/>
      <w:sz w:val="24"/>
    </w:rPr>
  </w:style>
  <w:style w:type="paragraph" w:customStyle="1" w:styleId="Default">
    <w:name w:val="Default"/>
    <w:rsid w:val="002447D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F6A70B45.dotm</Template>
  <TotalTime>0</TotalTime>
  <Pages>5</Pages>
  <Words>1156</Words>
  <Characters>6591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Boyce</dc:creator>
  <cp:keywords/>
  <dc:description/>
  <cp:lastModifiedBy>Boyce Angela</cp:lastModifiedBy>
  <cp:revision>2</cp:revision>
  <dcterms:created xsi:type="dcterms:W3CDTF">2018-01-26T13:25:00Z</dcterms:created>
  <dcterms:modified xsi:type="dcterms:W3CDTF">2018-01-26T13:25:00Z</dcterms:modified>
</cp:coreProperties>
</file>