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174B8" w:rsidP="00F174B8">
            <w:pPr>
              <w:rPr>
                <w:rFonts w:ascii="HelveticaNeueLT Std" w:hAnsi="HelveticaNeueLT Std"/>
                <w:sz w:val="22"/>
                <w:szCs w:val="22"/>
              </w:rPr>
            </w:pPr>
            <w:r>
              <w:rPr>
                <w:rFonts w:ascii="HelveticaNeueLT Std" w:hAnsi="HelveticaNeueLT Std"/>
                <w:sz w:val="22"/>
                <w:szCs w:val="22"/>
              </w:rPr>
              <w:t>Principal</w:t>
            </w:r>
            <w:r w:rsidR="00720946">
              <w:rPr>
                <w:rFonts w:ascii="HelveticaNeueLT Std" w:hAnsi="HelveticaNeueLT Std"/>
                <w:sz w:val="22"/>
                <w:szCs w:val="22"/>
              </w:rPr>
              <w:t xml:space="preserve"> </w:t>
            </w:r>
            <w:r w:rsidR="00C2129B">
              <w:rPr>
                <w:rFonts w:ascii="HelveticaNeueLT Std" w:hAnsi="HelveticaNeueLT Std"/>
                <w:sz w:val="22"/>
                <w:szCs w:val="22"/>
              </w:rPr>
              <w:t>Accountant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C2129B"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Finance</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C2129B" w:rsidP="00AF528D">
            <w:pPr>
              <w:rPr>
                <w:rFonts w:ascii="HelveticaNeueLT Std" w:hAnsi="HelveticaNeueLT Std"/>
                <w:sz w:val="22"/>
                <w:szCs w:val="22"/>
              </w:rPr>
            </w:pPr>
            <w:r>
              <w:rPr>
                <w:rFonts w:ascii="HelveticaNeueLT Std" w:hAnsi="HelveticaNeueLT Std"/>
                <w:sz w:val="22"/>
                <w:szCs w:val="22"/>
              </w:rPr>
              <w:t>Business Partner</w:t>
            </w:r>
            <w:r w:rsidR="00720946">
              <w:rPr>
                <w:rFonts w:ascii="HelveticaNeueLT Std" w:hAnsi="HelveticaNeueLT Std"/>
                <w:sz w:val="22"/>
                <w:szCs w:val="22"/>
              </w:rPr>
              <w:t>/Deputy Chief Accountant/Member of Finance Leadership Team</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C2129B" w:rsidP="00720946">
            <w:pPr>
              <w:rPr>
                <w:rFonts w:ascii="HelveticaNeueLT Std" w:hAnsi="HelveticaNeueLT Std"/>
                <w:sz w:val="22"/>
                <w:szCs w:val="22"/>
              </w:rPr>
            </w:pPr>
            <w:r w:rsidRPr="0034190A">
              <w:rPr>
                <w:rFonts w:ascii="HelveticaNeueLT Std" w:hAnsi="HelveticaNeueLT Std"/>
                <w:sz w:val="22"/>
                <w:szCs w:val="22"/>
              </w:rPr>
              <w:t>PO</w:t>
            </w:r>
            <w:r w:rsidR="00720946" w:rsidRPr="0034190A">
              <w:rPr>
                <w:rFonts w:ascii="HelveticaNeueLT Std" w:hAnsi="HelveticaNeueLT Std"/>
                <w:sz w:val="22"/>
                <w:szCs w:val="22"/>
              </w:rPr>
              <w:t>6</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4A44B9" w:rsidRDefault="004A44B9" w:rsidP="004A44B9">
            <w:pPr>
              <w:pStyle w:val="ListParagraph"/>
              <w:numPr>
                <w:ilvl w:val="0"/>
                <w:numId w:val="14"/>
              </w:numPr>
              <w:ind w:left="360"/>
              <w:rPr>
                <w:rFonts w:ascii="HelveticaNeueLT Std" w:hAnsi="HelveticaNeueLT Std" w:cstheme="minorHAnsi"/>
                <w:sz w:val="22"/>
                <w:szCs w:val="22"/>
              </w:rPr>
            </w:pPr>
            <w:r>
              <w:rPr>
                <w:rFonts w:ascii="HelveticaNeueLT Std" w:hAnsi="HelveticaNeueLT Std" w:cstheme="minorHAnsi"/>
                <w:sz w:val="22"/>
                <w:szCs w:val="22"/>
              </w:rPr>
              <w:t>To provide high quality customer focused financial information, training, modelling, analysis, support and advice to stakeholders across the Council, inc</w:t>
            </w:r>
            <w:r w:rsidR="006A3840">
              <w:rPr>
                <w:rFonts w:ascii="HelveticaNeueLT Std" w:hAnsi="HelveticaNeueLT Std" w:cstheme="minorHAnsi"/>
                <w:sz w:val="22"/>
                <w:szCs w:val="22"/>
              </w:rPr>
              <w:t xml:space="preserve">luding other finance officers, </w:t>
            </w:r>
            <w:r>
              <w:rPr>
                <w:rFonts w:ascii="HelveticaNeueLT Std" w:hAnsi="HelveticaNeueLT Std" w:cstheme="minorHAnsi"/>
                <w:sz w:val="22"/>
                <w:szCs w:val="22"/>
              </w:rPr>
              <w:t xml:space="preserve">budget holders and senior managers to support financial reporting, decision making and budget management.  </w:t>
            </w:r>
          </w:p>
          <w:p w:rsidR="00F84122" w:rsidRDefault="00F84122" w:rsidP="00F84122">
            <w:pPr>
              <w:pStyle w:val="ListParagraph"/>
              <w:numPr>
                <w:ilvl w:val="0"/>
                <w:numId w:val="14"/>
              </w:numPr>
              <w:ind w:left="360"/>
              <w:rPr>
                <w:rFonts w:ascii="HelveticaNeueLT Std" w:hAnsi="HelveticaNeueLT Std" w:cstheme="minorHAnsi"/>
                <w:sz w:val="22"/>
                <w:szCs w:val="22"/>
              </w:rPr>
            </w:pPr>
            <w:r>
              <w:rPr>
                <w:rFonts w:ascii="HelveticaNeueLT Std" w:hAnsi="HelveticaNeueLT Std" w:cstheme="minorHAnsi"/>
                <w:sz w:val="22"/>
                <w:szCs w:val="22"/>
              </w:rPr>
              <w:t>To maintain the integrity of the Council’s chart of accounts, balances and transactions to facilitate all aspects of financial and management reporting.</w:t>
            </w:r>
            <w:r w:rsidRPr="009D3C54">
              <w:rPr>
                <w:rFonts w:ascii="HelveticaNeueLT Std" w:hAnsi="HelveticaNeueLT Std" w:cstheme="minorHAnsi"/>
                <w:sz w:val="22"/>
                <w:szCs w:val="22"/>
              </w:rPr>
              <w:t xml:space="preserve"> </w:t>
            </w:r>
          </w:p>
          <w:p w:rsidR="00F84122" w:rsidRDefault="00F84122" w:rsidP="004A44B9">
            <w:pPr>
              <w:pStyle w:val="ListParagraph"/>
              <w:numPr>
                <w:ilvl w:val="0"/>
                <w:numId w:val="14"/>
              </w:numPr>
              <w:ind w:left="360"/>
              <w:rPr>
                <w:rFonts w:ascii="HelveticaNeueLT Std" w:hAnsi="HelveticaNeueLT Std" w:cstheme="minorHAnsi"/>
                <w:sz w:val="22"/>
                <w:szCs w:val="22"/>
              </w:rPr>
            </w:pPr>
            <w:r>
              <w:rPr>
                <w:rFonts w:ascii="HelveticaNeueLT Std" w:hAnsi="HelveticaNeueLT Std" w:cstheme="minorHAnsi"/>
                <w:sz w:val="22"/>
                <w:szCs w:val="22"/>
              </w:rPr>
              <w:t xml:space="preserve">To contribute to the mitigation or resolution of complex financial issues, challenges and risks </w:t>
            </w:r>
          </w:p>
          <w:p w:rsidR="004A44B9" w:rsidRPr="008E670D" w:rsidRDefault="004A44B9" w:rsidP="004A44B9">
            <w:pPr>
              <w:pStyle w:val="ListParagraph"/>
              <w:numPr>
                <w:ilvl w:val="0"/>
                <w:numId w:val="14"/>
              </w:numPr>
              <w:ind w:left="360"/>
              <w:rPr>
                <w:rFonts w:ascii="HelveticaNeueLT Std" w:hAnsi="HelveticaNeueLT Std" w:cstheme="minorHAnsi"/>
                <w:sz w:val="22"/>
                <w:szCs w:val="22"/>
              </w:rPr>
            </w:pPr>
            <w:r>
              <w:rPr>
                <w:rFonts w:ascii="HelveticaNeueLT Std" w:hAnsi="HelveticaNeueLT Std" w:cstheme="minorHAnsi"/>
                <w:sz w:val="22"/>
                <w:szCs w:val="22"/>
              </w:rPr>
              <w:t xml:space="preserve">To ensure that there is an effective framework for </w:t>
            </w:r>
            <w:r w:rsidR="00F84122">
              <w:rPr>
                <w:rFonts w:ascii="HelveticaNeueLT Std" w:hAnsi="HelveticaNeueLT Std" w:cstheme="minorHAnsi"/>
                <w:sz w:val="22"/>
                <w:szCs w:val="22"/>
              </w:rPr>
              <w:t xml:space="preserve">financial reporting, </w:t>
            </w:r>
            <w:r>
              <w:rPr>
                <w:rFonts w:ascii="HelveticaNeueLT Std" w:hAnsi="HelveticaNeueLT Std" w:cstheme="minorHAnsi"/>
                <w:sz w:val="22"/>
                <w:szCs w:val="22"/>
              </w:rPr>
              <w:t xml:space="preserve">budget setting, forecasting, control and management within the Council for both revenue and capital budgets.  </w:t>
            </w:r>
          </w:p>
          <w:p w:rsidR="004A44B9" w:rsidRDefault="004A44B9" w:rsidP="004A44B9">
            <w:pPr>
              <w:pStyle w:val="ListParagraph"/>
              <w:numPr>
                <w:ilvl w:val="0"/>
                <w:numId w:val="14"/>
              </w:numPr>
              <w:ind w:left="360"/>
              <w:rPr>
                <w:rFonts w:ascii="HelveticaNeueLT Std" w:hAnsi="HelveticaNeueLT Std" w:cstheme="minorHAnsi"/>
                <w:sz w:val="22"/>
                <w:szCs w:val="22"/>
              </w:rPr>
            </w:pPr>
            <w:r>
              <w:rPr>
                <w:rFonts w:ascii="HelveticaNeueLT Std" w:hAnsi="HelveticaNeueLT Std" w:cstheme="minorHAnsi"/>
                <w:sz w:val="22"/>
                <w:szCs w:val="22"/>
              </w:rPr>
              <w:t>To undertake complex and technical accounting tasks.</w:t>
            </w:r>
          </w:p>
          <w:p w:rsidR="00AF528D" w:rsidRPr="005C49EF" w:rsidRDefault="00AF528D" w:rsidP="00F84122">
            <w:pPr>
              <w:pStyle w:val="ListParagraph"/>
              <w:ind w:left="36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EF220E" w:rsidRPr="00464639" w:rsidRDefault="00EF220E" w:rsidP="00464639">
            <w:pPr>
              <w:pStyle w:val="ListParagraph"/>
              <w:numPr>
                <w:ilvl w:val="0"/>
                <w:numId w:val="19"/>
              </w:numPr>
              <w:rPr>
                <w:rFonts w:ascii="HelveticaNeueLT Std" w:hAnsi="HelveticaNeueLT Std" w:cstheme="minorHAnsi"/>
                <w:sz w:val="22"/>
                <w:szCs w:val="22"/>
              </w:rPr>
            </w:pPr>
            <w:r w:rsidRPr="00464639">
              <w:rPr>
                <w:rFonts w:ascii="HelveticaNeueLT Std" w:hAnsi="HelveticaNeueLT Std" w:cstheme="minorHAnsi"/>
                <w:sz w:val="22"/>
                <w:szCs w:val="22"/>
              </w:rPr>
              <w:t>To lead on a key area of management or financial accounting and ensure that the council’s accounts are compliant with best practice, relevant legislation and codes of practice</w:t>
            </w:r>
          </w:p>
          <w:p w:rsidR="00EF220E" w:rsidRDefault="00EF220E" w:rsidP="00895B13">
            <w:pPr>
              <w:rPr>
                <w:rFonts w:ascii="HelveticaNeueLT Std" w:hAnsi="HelveticaNeueLT Std" w:cstheme="minorHAnsi"/>
                <w:sz w:val="22"/>
                <w:szCs w:val="22"/>
              </w:rPr>
            </w:pPr>
          </w:p>
          <w:p w:rsidR="00DE4BBB" w:rsidRDefault="003921ED" w:rsidP="00895B13">
            <w:pPr>
              <w:rPr>
                <w:rFonts w:ascii="HelveticaNeueLT Std" w:hAnsi="HelveticaNeueLT Std" w:cstheme="minorHAnsi"/>
                <w:sz w:val="22"/>
                <w:szCs w:val="22"/>
              </w:rPr>
            </w:pPr>
            <w:r>
              <w:rPr>
                <w:rFonts w:ascii="HelveticaNeueLT Std" w:hAnsi="HelveticaNeueLT Std" w:cstheme="minorHAnsi"/>
                <w:sz w:val="22"/>
                <w:szCs w:val="22"/>
              </w:rPr>
              <w:t>Financial Planning</w:t>
            </w:r>
          </w:p>
          <w:p w:rsidR="00360E94" w:rsidRPr="00EF220E" w:rsidRDefault="00661F47" w:rsidP="00EF220E">
            <w:pPr>
              <w:numPr>
                <w:ilvl w:val="0"/>
                <w:numId w:val="14"/>
              </w:numPr>
              <w:rPr>
                <w:rFonts w:ascii="HelveticaNeueLT Std" w:hAnsi="HelveticaNeueLT Std" w:cstheme="minorHAnsi"/>
                <w:sz w:val="22"/>
                <w:szCs w:val="22"/>
              </w:rPr>
            </w:pPr>
            <w:r w:rsidRPr="009D3C54">
              <w:rPr>
                <w:rFonts w:ascii="HelveticaNeueLT Std" w:hAnsi="HelveticaNeueLT Std" w:cstheme="minorHAnsi"/>
                <w:sz w:val="22"/>
                <w:szCs w:val="22"/>
              </w:rPr>
              <w:t>To support managers to identify and implement saving</w:t>
            </w:r>
            <w:r w:rsidR="00CA232E">
              <w:rPr>
                <w:rFonts w:ascii="HelveticaNeueLT Std" w:hAnsi="HelveticaNeueLT Std" w:cstheme="minorHAnsi"/>
                <w:sz w:val="22"/>
                <w:szCs w:val="22"/>
              </w:rPr>
              <w:t>s, value for money improvements.</w:t>
            </w:r>
          </w:p>
          <w:p w:rsidR="008F68E2" w:rsidRPr="008F68E2" w:rsidRDefault="008F68E2" w:rsidP="00624807">
            <w:pPr>
              <w:pStyle w:val="ListParagraph"/>
              <w:numPr>
                <w:ilvl w:val="0"/>
                <w:numId w:val="14"/>
              </w:numPr>
              <w:rPr>
                <w:rFonts w:ascii="HelveticaNeueLT Std" w:hAnsi="HelveticaNeueLT Std" w:cstheme="minorHAnsi"/>
                <w:sz w:val="22"/>
                <w:szCs w:val="22"/>
              </w:rPr>
            </w:pPr>
            <w:r w:rsidRPr="008F68E2">
              <w:rPr>
                <w:rFonts w:ascii="HelveticaNeueLT Std" w:hAnsi="HelveticaNeueLT Std" w:cstheme="minorHAnsi"/>
                <w:sz w:val="22"/>
                <w:szCs w:val="22"/>
              </w:rPr>
              <w:t>To provide high quality financial information and analysis and undertake complex financial modelling and forecasting to support decision making and budget planning.  (</w:t>
            </w:r>
            <w:proofErr w:type="spellStart"/>
            <w:r w:rsidRPr="008F68E2">
              <w:rPr>
                <w:rFonts w:ascii="HelveticaNeueLT Std" w:hAnsi="HelveticaNeueLT Std" w:cstheme="minorHAnsi"/>
                <w:sz w:val="22"/>
                <w:szCs w:val="22"/>
              </w:rPr>
              <w:t>eg</w:t>
            </w:r>
            <w:proofErr w:type="spellEnd"/>
            <w:r w:rsidRPr="008F68E2">
              <w:rPr>
                <w:rFonts w:ascii="HelveticaNeueLT Std" w:hAnsi="HelveticaNeueLT Std" w:cstheme="minorHAnsi"/>
                <w:sz w:val="22"/>
                <w:szCs w:val="22"/>
              </w:rPr>
              <w:t xml:space="preserve"> unit costs, trends, cost driver analysis.)  </w:t>
            </w:r>
          </w:p>
          <w:p w:rsidR="00661F47" w:rsidRDefault="00661F47" w:rsidP="00895B13">
            <w:pPr>
              <w:rPr>
                <w:rFonts w:ascii="HelveticaNeueLT Std" w:hAnsi="HelveticaNeueLT Std" w:cstheme="minorHAnsi"/>
                <w:sz w:val="22"/>
                <w:szCs w:val="22"/>
              </w:rPr>
            </w:pPr>
          </w:p>
          <w:p w:rsidR="00661F47" w:rsidRDefault="00EF220E" w:rsidP="00895B13">
            <w:pPr>
              <w:rPr>
                <w:rFonts w:ascii="HelveticaNeueLT Std" w:hAnsi="HelveticaNeueLT Std" w:cstheme="minorHAnsi"/>
                <w:sz w:val="22"/>
                <w:szCs w:val="22"/>
              </w:rPr>
            </w:pPr>
            <w:r>
              <w:rPr>
                <w:rFonts w:ascii="HelveticaNeueLT Std" w:hAnsi="HelveticaNeueLT Std" w:cstheme="minorHAnsi"/>
                <w:sz w:val="22"/>
                <w:szCs w:val="22"/>
              </w:rPr>
              <w:t xml:space="preserve">Budget Monitoring/Financial Reporting </w:t>
            </w:r>
          </w:p>
          <w:p w:rsidR="00360E94" w:rsidRDefault="00360E94" w:rsidP="00624807">
            <w:pPr>
              <w:numPr>
                <w:ilvl w:val="0"/>
                <w:numId w:val="14"/>
              </w:numPr>
              <w:rPr>
                <w:rFonts w:ascii="HelveticaNeueLT Std" w:hAnsi="HelveticaNeueLT Std" w:cstheme="minorHAnsi"/>
                <w:sz w:val="22"/>
                <w:szCs w:val="22"/>
              </w:rPr>
            </w:pPr>
            <w:r w:rsidRPr="009D3C54">
              <w:rPr>
                <w:rFonts w:ascii="HelveticaNeueLT Std" w:hAnsi="HelveticaNeueLT Std" w:cstheme="minorHAnsi"/>
                <w:sz w:val="22"/>
                <w:szCs w:val="22"/>
              </w:rPr>
              <w:t xml:space="preserve">Prepare </w:t>
            </w:r>
            <w:r>
              <w:rPr>
                <w:rFonts w:ascii="HelveticaNeueLT Std" w:hAnsi="HelveticaNeueLT Std" w:cstheme="minorHAnsi"/>
                <w:sz w:val="22"/>
                <w:szCs w:val="22"/>
              </w:rPr>
              <w:t>or contribute to the preparation of high quality financial reports for both finance and non-finance professionals, including members and senior officers to support proactive and informed decision making</w:t>
            </w:r>
          </w:p>
          <w:p w:rsidR="00360E94" w:rsidRDefault="00360E94"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 xml:space="preserve">To be responsible for the establishment and maintenance of effective systems and processes for budget management or financial reporting and control.  </w:t>
            </w:r>
          </w:p>
          <w:p w:rsidR="00360E94" w:rsidRDefault="00360E94" w:rsidP="00624807">
            <w:pPr>
              <w:pStyle w:val="ListParagraph"/>
              <w:numPr>
                <w:ilvl w:val="0"/>
                <w:numId w:val="14"/>
              </w:numPr>
              <w:rPr>
                <w:rFonts w:ascii="HelveticaNeueLT Std" w:hAnsi="HelveticaNeueLT Std" w:cstheme="minorHAnsi"/>
                <w:sz w:val="22"/>
                <w:szCs w:val="22"/>
              </w:rPr>
            </w:pPr>
            <w:r>
              <w:rPr>
                <w:rFonts w:ascii="HelveticaNeueLT Std" w:hAnsi="HelveticaNeueLT Std" w:cstheme="minorHAnsi"/>
                <w:sz w:val="22"/>
                <w:szCs w:val="22"/>
              </w:rPr>
              <w:t>Provide information to ensure that statutory returns, grant claim</w:t>
            </w:r>
            <w:r w:rsidR="00EF220E">
              <w:rPr>
                <w:rFonts w:ascii="HelveticaNeueLT Std" w:hAnsi="HelveticaNeueLT Std" w:cstheme="minorHAnsi"/>
                <w:sz w:val="22"/>
                <w:szCs w:val="22"/>
              </w:rPr>
              <w:t>s, taxation returns, relevant FO</w:t>
            </w:r>
            <w:r>
              <w:rPr>
                <w:rFonts w:ascii="HelveticaNeueLT Std" w:hAnsi="HelveticaNeueLT Std" w:cstheme="minorHAnsi"/>
                <w:sz w:val="22"/>
                <w:szCs w:val="22"/>
              </w:rPr>
              <w:t>I requests and other requests for financial information are produced on a timely and accurate basis.</w:t>
            </w:r>
          </w:p>
          <w:p w:rsidR="00624807" w:rsidRDefault="00360E94"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To be responsible for the establishment and maintenance of an effective quality control and compliance monitoring framework to allow early identification of fina</w:t>
            </w:r>
            <w:r w:rsidR="00624807">
              <w:rPr>
                <w:rFonts w:ascii="HelveticaNeueLT Std" w:hAnsi="HelveticaNeueLT Std" w:cstheme="minorHAnsi"/>
                <w:sz w:val="22"/>
                <w:szCs w:val="22"/>
              </w:rPr>
              <w:t xml:space="preserve">ncial issues and risks and  seek </w:t>
            </w:r>
            <w:r w:rsidR="00624807" w:rsidRPr="009D3C54">
              <w:rPr>
                <w:rFonts w:ascii="HelveticaNeueLT Std" w:hAnsi="HelveticaNeueLT Std" w:cstheme="minorHAnsi"/>
                <w:sz w:val="22"/>
                <w:szCs w:val="22"/>
              </w:rPr>
              <w:t>remedial actions in the case of budget overspend</w:t>
            </w:r>
          </w:p>
          <w:p w:rsidR="00360E94" w:rsidRDefault="00360E94"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lastRenderedPageBreak/>
              <w:t>Within this framework e</w:t>
            </w:r>
            <w:r w:rsidRPr="008113E6">
              <w:rPr>
                <w:rFonts w:ascii="HelveticaNeueLT Std" w:hAnsi="HelveticaNeueLT Std" w:cstheme="minorHAnsi"/>
                <w:sz w:val="22"/>
                <w:szCs w:val="22"/>
              </w:rPr>
              <w:t xml:space="preserve">nsure that there is review and oversight of </w:t>
            </w:r>
            <w:r>
              <w:rPr>
                <w:rFonts w:ascii="HelveticaNeueLT Std" w:hAnsi="HelveticaNeueLT Std" w:cstheme="minorHAnsi"/>
                <w:sz w:val="22"/>
                <w:szCs w:val="22"/>
              </w:rPr>
              <w:t xml:space="preserve">financial balances, transactions or </w:t>
            </w:r>
            <w:r w:rsidRPr="008113E6">
              <w:rPr>
                <w:rFonts w:ascii="HelveticaNeueLT Std" w:hAnsi="HelveticaNeueLT Std" w:cstheme="minorHAnsi"/>
                <w:sz w:val="22"/>
                <w:szCs w:val="22"/>
              </w:rPr>
              <w:t xml:space="preserve">budget monitoring including reviews of timeliness and quality of forecasts entered by budget holders.  </w:t>
            </w:r>
          </w:p>
          <w:p w:rsidR="009A313A" w:rsidRDefault="009A313A"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 xml:space="preserve">To work with external partners where relevant to ensure that relevant financial and non-financial information is provided to support consolidation and reporting. (e.g. schools, ALMO, </w:t>
            </w:r>
            <w:proofErr w:type="spellStart"/>
            <w:r>
              <w:rPr>
                <w:rFonts w:ascii="HelveticaNeueLT Std" w:hAnsi="HelveticaNeueLT Std" w:cstheme="minorHAnsi"/>
                <w:sz w:val="22"/>
                <w:szCs w:val="22"/>
              </w:rPr>
              <w:t>valuers</w:t>
            </w:r>
            <w:proofErr w:type="spellEnd"/>
            <w:r>
              <w:rPr>
                <w:rFonts w:ascii="HelveticaNeueLT Std" w:hAnsi="HelveticaNeueLT Std" w:cstheme="minorHAnsi"/>
                <w:sz w:val="22"/>
                <w:szCs w:val="22"/>
              </w:rPr>
              <w:t>, third party contractors)</w:t>
            </w:r>
          </w:p>
          <w:p w:rsidR="009A313A" w:rsidRDefault="009A313A" w:rsidP="009A313A">
            <w:pPr>
              <w:pStyle w:val="ListParagraph"/>
              <w:rPr>
                <w:rFonts w:ascii="HelveticaNeueLT Std" w:hAnsi="HelveticaNeueLT Std" w:cstheme="minorHAnsi"/>
                <w:sz w:val="22"/>
                <w:szCs w:val="22"/>
              </w:rPr>
            </w:pPr>
          </w:p>
          <w:p w:rsidR="00661F47" w:rsidRDefault="00E04374" w:rsidP="00895B13">
            <w:pPr>
              <w:rPr>
                <w:rFonts w:ascii="HelveticaNeueLT Std" w:hAnsi="HelveticaNeueLT Std" w:cstheme="minorHAnsi"/>
                <w:sz w:val="22"/>
                <w:szCs w:val="22"/>
              </w:rPr>
            </w:pPr>
            <w:r>
              <w:rPr>
                <w:rFonts w:ascii="HelveticaNeueLT Std" w:hAnsi="HelveticaNeueLT Std" w:cstheme="minorHAnsi"/>
                <w:sz w:val="22"/>
                <w:szCs w:val="22"/>
              </w:rPr>
              <w:t>Closure of Accounts</w:t>
            </w:r>
          </w:p>
          <w:p w:rsidR="003A2711" w:rsidRPr="003A2711" w:rsidRDefault="003A2711" w:rsidP="003A2711">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To ensure budget holders are aware of the closure timetable and protocols to follow to ensure that the appropriate year-end adjustments (</w:t>
            </w:r>
            <w:proofErr w:type="spellStart"/>
            <w:r>
              <w:rPr>
                <w:rFonts w:ascii="HelveticaNeueLT Std" w:hAnsi="HelveticaNeueLT Std" w:cstheme="minorHAnsi"/>
                <w:sz w:val="22"/>
                <w:szCs w:val="22"/>
              </w:rPr>
              <w:t>Accurals</w:t>
            </w:r>
            <w:proofErr w:type="spellEnd"/>
            <w:r>
              <w:rPr>
                <w:rFonts w:ascii="HelveticaNeueLT Std" w:hAnsi="HelveticaNeueLT Std" w:cstheme="minorHAnsi"/>
                <w:sz w:val="22"/>
                <w:szCs w:val="22"/>
              </w:rPr>
              <w:t xml:space="preserve">, </w:t>
            </w:r>
            <w:proofErr w:type="spellStart"/>
            <w:r>
              <w:rPr>
                <w:rFonts w:ascii="HelveticaNeueLT Std" w:hAnsi="HelveticaNeueLT Std" w:cstheme="minorHAnsi"/>
                <w:sz w:val="22"/>
                <w:szCs w:val="22"/>
              </w:rPr>
              <w:t>etc</w:t>
            </w:r>
            <w:proofErr w:type="spellEnd"/>
            <w:r>
              <w:rPr>
                <w:rFonts w:ascii="HelveticaNeueLT Std" w:hAnsi="HelveticaNeueLT Std" w:cstheme="minorHAnsi"/>
                <w:sz w:val="22"/>
                <w:szCs w:val="22"/>
              </w:rPr>
              <w:t>) are actioned.</w:t>
            </w:r>
          </w:p>
          <w:p w:rsidR="00E04374" w:rsidRDefault="00E04374" w:rsidP="00624807">
            <w:pPr>
              <w:numPr>
                <w:ilvl w:val="0"/>
                <w:numId w:val="14"/>
              </w:numPr>
              <w:rPr>
                <w:rFonts w:ascii="HelveticaNeueLT Std" w:hAnsi="HelveticaNeueLT Std" w:cstheme="minorHAnsi"/>
                <w:sz w:val="22"/>
                <w:szCs w:val="22"/>
              </w:rPr>
            </w:pPr>
            <w:r w:rsidRPr="009D3C54">
              <w:rPr>
                <w:rFonts w:ascii="HelveticaNeueLT Std" w:hAnsi="HelveticaNeueLT Std" w:cstheme="minorHAnsi"/>
                <w:sz w:val="22"/>
                <w:szCs w:val="22"/>
              </w:rPr>
              <w:t xml:space="preserve">To satisfactorily respond to </w:t>
            </w:r>
            <w:r>
              <w:rPr>
                <w:rFonts w:ascii="HelveticaNeueLT Std" w:hAnsi="HelveticaNeueLT Std" w:cstheme="minorHAnsi"/>
                <w:sz w:val="22"/>
                <w:szCs w:val="22"/>
              </w:rPr>
              <w:t xml:space="preserve">complex </w:t>
            </w:r>
            <w:r w:rsidRPr="009D3C54">
              <w:rPr>
                <w:rFonts w:ascii="HelveticaNeueLT Std" w:hAnsi="HelveticaNeueLT Std" w:cstheme="minorHAnsi"/>
                <w:sz w:val="22"/>
                <w:szCs w:val="22"/>
              </w:rPr>
              <w:t xml:space="preserve">internal and external audit queries </w:t>
            </w:r>
            <w:r>
              <w:rPr>
                <w:rFonts w:ascii="HelveticaNeueLT Std" w:hAnsi="HelveticaNeueLT Std" w:cstheme="minorHAnsi"/>
                <w:sz w:val="22"/>
                <w:szCs w:val="22"/>
              </w:rPr>
              <w:t xml:space="preserve">and recommendations </w:t>
            </w:r>
            <w:r w:rsidRPr="009D3C54">
              <w:rPr>
                <w:rFonts w:ascii="HelveticaNeueLT Std" w:hAnsi="HelveticaNeueLT Std" w:cstheme="minorHAnsi"/>
                <w:sz w:val="22"/>
                <w:szCs w:val="22"/>
              </w:rPr>
              <w:t>in line with the Council’s current audit protocol</w:t>
            </w:r>
            <w:r>
              <w:rPr>
                <w:rFonts w:ascii="HelveticaNeueLT Std" w:hAnsi="HelveticaNeueLT Std" w:cstheme="minorHAnsi"/>
                <w:sz w:val="22"/>
                <w:szCs w:val="22"/>
              </w:rPr>
              <w:t xml:space="preserve"> with the aim of continually improving the Council’s financial management and reporting.</w:t>
            </w:r>
          </w:p>
          <w:p w:rsidR="008F68E2" w:rsidRPr="009553B3" w:rsidRDefault="008F68E2" w:rsidP="00624807">
            <w:pPr>
              <w:numPr>
                <w:ilvl w:val="0"/>
                <w:numId w:val="14"/>
              </w:numPr>
              <w:rPr>
                <w:rFonts w:ascii="HelveticaNeueLT Std" w:hAnsi="HelveticaNeueLT Std" w:cstheme="minorHAnsi"/>
                <w:sz w:val="22"/>
                <w:szCs w:val="22"/>
              </w:rPr>
            </w:pPr>
            <w:r w:rsidRPr="009D3C54">
              <w:rPr>
                <w:rFonts w:ascii="HelveticaNeueLT Std" w:hAnsi="HelveticaNeueLT Std" w:cstheme="minorHAnsi"/>
                <w:sz w:val="22"/>
                <w:szCs w:val="22"/>
              </w:rPr>
              <w:t>To ensure all work undertaken is compliant with Council financial regulations, standing orders, policies and practice, statutory requirements and CIPFA guidance</w:t>
            </w:r>
            <w:r>
              <w:rPr>
                <w:rFonts w:ascii="HelveticaNeueLT Std" w:hAnsi="HelveticaNeueLT Std" w:cstheme="minorHAnsi"/>
                <w:sz w:val="22"/>
                <w:szCs w:val="22"/>
              </w:rPr>
              <w:t>.</w:t>
            </w:r>
          </w:p>
          <w:p w:rsidR="00624807" w:rsidRDefault="00624807" w:rsidP="00624807">
            <w:pPr>
              <w:pStyle w:val="ListParagraph"/>
              <w:numPr>
                <w:ilvl w:val="0"/>
                <w:numId w:val="14"/>
              </w:numPr>
              <w:rPr>
                <w:rFonts w:ascii="HelveticaNeueLT Std" w:hAnsi="HelveticaNeueLT Std" w:cstheme="minorHAnsi"/>
                <w:sz w:val="22"/>
                <w:szCs w:val="22"/>
              </w:rPr>
            </w:pPr>
            <w:r>
              <w:rPr>
                <w:rFonts w:ascii="HelveticaNeueLT Std" w:hAnsi="HelveticaNeueLT Std" w:cstheme="minorHAnsi"/>
                <w:sz w:val="22"/>
                <w:szCs w:val="22"/>
              </w:rPr>
              <w:t>Maintain oversight of the Council’s Balance Sheet to ensure that all balances are understood, can be supported and represent real assets or liabilities</w:t>
            </w:r>
          </w:p>
          <w:p w:rsidR="00E04374" w:rsidRDefault="00E04374" w:rsidP="00E04374">
            <w:pPr>
              <w:rPr>
                <w:rFonts w:ascii="HelveticaNeueLT Std" w:hAnsi="HelveticaNeueLT Std" w:cstheme="minorHAnsi"/>
                <w:sz w:val="22"/>
                <w:szCs w:val="22"/>
              </w:rPr>
            </w:pPr>
          </w:p>
          <w:p w:rsidR="00E04374" w:rsidRDefault="00E04374" w:rsidP="00E04374">
            <w:pPr>
              <w:rPr>
                <w:rFonts w:ascii="HelveticaNeueLT Std" w:hAnsi="HelveticaNeueLT Std" w:cstheme="minorHAnsi"/>
                <w:sz w:val="22"/>
                <w:szCs w:val="22"/>
              </w:rPr>
            </w:pPr>
            <w:r>
              <w:rPr>
                <w:rFonts w:ascii="HelveticaNeueLT Std" w:hAnsi="HelveticaNeueLT Std" w:cstheme="minorHAnsi"/>
                <w:sz w:val="22"/>
                <w:szCs w:val="22"/>
              </w:rPr>
              <w:t>Other</w:t>
            </w:r>
          </w:p>
          <w:p w:rsidR="003A2711" w:rsidRPr="00843318" w:rsidRDefault="003A2711" w:rsidP="003A2711">
            <w:pPr>
              <w:pStyle w:val="ListParagraph"/>
              <w:numPr>
                <w:ilvl w:val="0"/>
                <w:numId w:val="14"/>
              </w:numPr>
              <w:rPr>
                <w:rFonts w:ascii="HelveticaNeueLT Std" w:hAnsi="HelveticaNeueLT Std" w:cstheme="minorHAnsi"/>
                <w:sz w:val="22"/>
                <w:szCs w:val="22"/>
              </w:rPr>
            </w:pPr>
            <w:r>
              <w:rPr>
                <w:rFonts w:ascii="HelveticaNeueLT Std" w:hAnsi="HelveticaNeueLT Std" w:cstheme="minorHAnsi"/>
                <w:sz w:val="22"/>
                <w:szCs w:val="22"/>
              </w:rPr>
              <w:t>To provide appropriate support, guidance and training to enable officers to carry out their financial accounting responsibilities.</w:t>
            </w:r>
          </w:p>
          <w:p w:rsidR="009A313A" w:rsidRDefault="009A313A"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Participate in all council staff management and development processes including appraisals, my conversation, finance forum etc.</w:t>
            </w:r>
            <w:r w:rsidRPr="008113E6">
              <w:rPr>
                <w:rFonts w:ascii="HelveticaNeueLT Std" w:hAnsi="HelveticaNeueLT Std" w:cstheme="minorHAnsi"/>
                <w:sz w:val="22"/>
                <w:szCs w:val="22"/>
              </w:rPr>
              <w:t xml:space="preserve"> </w:t>
            </w:r>
          </w:p>
          <w:p w:rsidR="009A313A" w:rsidRPr="00E56A8C" w:rsidRDefault="009A313A" w:rsidP="00624807">
            <w:pPr>
              <w:numPr>
                <w:ilvl w:val="0"/>
                <w:numId w:val="14"/>
              </w:numPr>
              <w:rPr>
                <w:rFonts w:ascii="HelveticaNeueLT Std" w:hAnsi="HelveticaNeueLT Std" w:cstheme="minorHAnsi"/>
                <w:sz w:val="22"/>
                <w:szCs w:val="22"/>
              </w:rPr>
            </w:pPr>
            <w:r w:rsidRPr="008113E6">
              <w:rPr>
                <w:rFonts w:ascii="HelveticaNeueLT Std" w:hAnsi="HelveticaNeueLT Std" w:cstheme="minorHAnsi"/>
                <w:sz w:val="22"/>
                <w:szCs w:val="22"/>
              </w:rPr>
              <w:t xml:space="preserve">Ensure all </w:t>
            </w:r>
            <w:r>
              <w:rPr>
                <w:rFonts w:ascii="HelveticaNeueLT Std" w:hAnsi="HelveticaNeueLT Std" w:cstheme="minorHAnsi"/>
                <w:sz w:val="22"/>
                <w:szCs w:val="22"/>
              </w:rPr>
              <w:t>direct and indirect reports</w:t>
            </w:r>
            <w:r w:rsidRPr="008113E6">
              <w:rPr>
                <w:rFonts w:ascii="HelveticaNeueLT Std" w:hAnsi="HelveticaNeueLT Std" w:cstheme="minorHAnsi"/>
                <w:sz w:val="22"/>
                <w:szCs w:val="22"/>
              </w:rPr>
              <w:t xml:space="preserve"> in the </w:t>
            </w:r>
            <w:r>
              <w:rPr>
                <w:rFonts w:ascii="HelveticaNeueLT Std" w:hAnsi="HelveticaNeueLT Std" w:cstheme="minorHAnsi"/>
                <w:sz w:val="22"/>
                <w:szCs w:val="22"/>
              </w:rPr>
              <w:t>finance function</w:t>
            </w:r>
            <w:r w:rsidRPr="008113E6">
              <w:rPr>
                <w:rFonts w:ascii="HelveticaNeueLT Std" w:hAnsi="HelveticaNeueLT Std" w:cstheme="minorHAnsi"/>
                <w:sz w:val="22"/>
                <w:szCs w:val="22"/>
              </w:rPr>
              <w:t xml:space="preserve"> have adequate supervision, training and support and ensure that tasks are allocated and work is planned and carried out in accordance with deadlines.</w:t>
            </w:r>
          </w:p>
          <w:p w:rsidR="009A313A" w:rsidRDefault="009A313A" w:rsidP="00624807">
            <w:pPr>
              <w:numPr>
                <w:ilvl w:val="0"/>
                <w:numId w:val="14"/>
              </w:numPr>
              <w:rPr>
                <w:rFonts w:ascii="HelveticaNeueLT Std" w:hAnsi="HelveticaNeueLT Std" w:cstheme="minorHAnsi"/>
                <w:sz w:val="22"/>
                <w:szCs w:val="22"/>
              </w:rPr>
            </w:pPr>
            <w:r>
              <w:rPr>
                <w:rFonts w:ascii="HelveticaNeueLT Std" w:hAnsi="HelveticaNeueLT Std" w:cstheme="minorHAnsi"/>
                <w:sz w:val="22"/>
                <w:szCs w:val="22"/>
              </w:rPr>
              <w:t>To undertake training and development in order to fulfil the requirements of the role</w:t>
            </w:r>
          </w:p>
          <w:p w:rsidR="003A2711" w:rsidRDefault="009A313A" w:rsidP="003A2711">
            <w:pPr>
              <w:numPr>
                <w:ilvl w:val="0"/>
                <w:numId w:val="14"/>
              </w:numPr>
              <w:rPr>
                <w:rFonts w:ascii="HelveticaNeueLT Std" w:hAnsi="HelveticaNeueLT Std" w:cstheme="minorHAnsi"/>
                <w:sz w:val="22"/>
                <w:szCs w:val="22"/>
              </w:rPr>
            </w:pPr>
            <w:r w:rsidRPr="003A2711">
              <w:rPr>
                <w:rFonts w:ascii="HelveticaNeueLT Std" w:hAnsi="HelveticaNeueLT Std" w:cstheme="minorHAnsi"/>
                <w:sz w:val="22"/>
                <w:szCs w:val="22"/>
              </w:rPr>
              <w:t xml:space="preserve">To deputise as required for </w:t>
            </w:r>
            <w:r w:rsidR="003A2711" w:rsidRPr="003A2711">
              <w:rPr>
                <w:rFonts w:ascii="HelveticaNeueLT Std" w:hAnsi="HelveticaNeueLT Std" w:cstheme="minorHAnsi"/>
                <w:sz w:val="22"/>
                <w:szCs w:val="22"/>
              </w:rPr>
              <w:t xml:space="preserve">the Business Partner </w:t>
            </w:r>
          </w:p>
          <w:p w:rsidR="008F68E2" w:rsidRPr="009D3C54" w:rsidRDefault="008F68E2" w:rsidP="00624807">
            <w:pPr>
              <w:numPr>
                <w:ilvl w:val="0"/>
                <w:numId w:val="14"/>
              </w:numPr>
              <w:rPr>
                <w:rFonts w:ascii="HelveticaNeueLT Std" w:hAnsi="HelveticaNeueLT Std" w:cstheme="minorHAnsi"/>
                <w:sz w:val="22"/>
                <w:szCs w:val="22"/>
              </w:rPr>
            </w:pPr>
            <w:r w:rsidRPr="009D3C54">
              <w:rPr>
                <w:rFonts w:ascii="HelveticaNeueLT Std" w:hAnsi="HelveticaNeueLT Std" w:cstheme="minorHAnsi"/>
                <w:sz w:val="22"/>
                <w:szCs w:val="22"/>
              </w:rPr>
              <w:t xml:space="preserve">To undertake specific complex project work </w:t>
            </w:r>
            <w:r>
              <w:rPr>
                <w:rFonts w:ascii="HelveticaNeueLT Std" w:hAnsi="HelveticaNeueLT Std" w:cstheme="minorHAnsi"/>
                <w:sz w:val="22"/>
                <w:szCs w:val="22"/>
              </w:rPr>
              <w:t>including options appraisal or financial modelling as required</w:t>
            </w:r>
          </w:p>
          <w:p w:rsidR="002B4102" w:rsidRPr="00C2129B" w:rsidRDefault="002B4102" w:rsidP="0033679C">
            <w:pPr>
              <w:rPr>
                <w:rFonts w:ascii="HelveticaNeueLT Std" w:hAnsi="HelveticaNeueLT Std"/>
                <w:sz w:val="22"/>
                <w:szCs w:val="22"/>
              </w:rPr>
            </w:pPr>
          </w:p>
        </w:tc>
      </w:tr>
      <w:tr w:rsidR="000E467A" w:rsidRPr="00ED280B" w:rsidTr="00AF528D">
        <w:trPr>
          <w:jc w:val="center"/>
        </w:trPr>
        <w:tc>
          <w:tcPr>
            <w:tcW w:w="9854" w:type="dxa"/>
          </w:tcPr>
          <w:p w:rsidR="000E467A" w:rsidRDefault="000E467A" w:rsidP="00895B13">
            <w:pPr>
              <w:rPr>
                <w:rFonts w:ascii="HelveticaNeueLT Std" w:hAnsi="HelveticaNeueLT Std" w:cstheme="minorHAnsi"/>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Degree level or equivalent qualification or extensive relevant experience.</w:t>
            </w: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Membership of appropriate professional body by examination e.g. CIPFA, or other CCAB body; plus evidence of continuing professional development (CPD).</w:t>
            </w: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lastRenderedPageBreak/>
              <w:t>Excellent communication and analytical skills.</w:t>
            </w:r>
          </w:p>
          <w:p w:rsidR="00F84122" w:rsidRPr="00F84122"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Ability to work with high level internal and external stakeholders.</w:t>
            </w:r>
          </w:p>
          <w:p w:rsidR="0051574D" w:rsidRPr="00F84122"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F84122">
              <w:rPr>
                <w:rFonts w:ascii="HelveticaNeueLT Std" w:hAnsi="HelveticaNeueLT Std"/>
                <w:sz w:val="22"/>
                <w:szCs w:val="22"/>
              </w:rPr>
              <w:t>Ability to exercise initiative and good judgement in delivering service and Council aims and objectives</w:t>
            </w: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F84122" w:rsidRDefault="00F84122" w:rsidP="001D0FA9">
            <w:pPr>
              <w:rPr>
                <w:rFonts w:ascii="HelveticaNeueLT Std" w:hAnsi="HelveticaNeueLT Std"/>
                <w:sz w:val="22"/>
                <w:szCs w:val="22"/>
              </w:rPr>
            </w:pPr>
          </w:p>
          <w:p w:rsidR="00AF528D" w:rsidRDefault="00C2129B" w:rsidP="001D0FA9">
            <w:pPr>
              <w:rPr>
                <w:rFonts w:ascii="HelveticaNeueLT Std" w:hAnsi="HelveticaNeueLT Std"/>
                <w:sz w:val="22"/>
                <w:szCs w:val="22"/>
              </w:rPr>
            </w:pPr>
            <w:r>
              <w:rPr>
                <w:rFonts w:ascii="HelveticaNeueLT Std" w:hAnsi="HelveticaNeueLT Std"/>
                <w:sz w:val="22"/>
                <w:szCs w:val="22"/>
              </w:rPr>
              <w:t>E</w:t>
            </w:r>
          </w:p>
          <w:p w:rsidR="00C2129B" w:rsidRDefault="00C2129B" w:rsidP="001D0FA9">
            <w:pPr>
              <w:rPr>
                <w:rFonts w:ascii="HelveticaNeueLT Std" w:hAnsi="HelveticaNeueLT Std"/>
                <w:sz w:val="22"/>
                <w:szCs w:val="22"/>
              </w:rPr>
            </w:pPr>
          </w:p>
          <w:p w:rsidR="00C2129B" w:rsidRDefault="00C2129B" w:rsidP="001D0FA9">
            <w:pPr>
              <w:rPr>
                <w:rFonts w:ascii="HelveticaNeueLT Std" w:hAnsi="HelveticaNeueLT Std"/>
                <w:sz w:val="22"/>
                <w:szCs w:val="22"/>
              </w:rPr>
            </w:pPr>
            <w:r>
              <w:rPr>
                <w:rFonts w:ascii="HelveticaNeueLT Std" w:hAnsi="HelveticaNeueLT Std"/>
                <w:sz w:val="22"/>
                <w:szCs w:val="22"/>
              </w:rPr>
              <w:t>D</w:t>
            </w:r>
          </w:p>
          <w:p w:rsidR="00C2129B" w:rsidRDefault="00C2129B" w:rsidP="001D0FA9">
            <w:pPr>
              <w:rPr>
                <w:rFonts w:ascii="HelveticaNeueLT Std" w:hAnsi="HelveticaNeueLT Std"/>
                <w:sz w:val="22"/>
                <w:szCs w:val="22"/>
              </w:rPr>
            </w:pPr>
          </w:p>
          <w:p w:rsidR="00C2129B" w:rsidRDefault="00C2129B" w:rsidP="001D0FA9">
            <w:pPr>
              <w:rPr>
                <w:rFonts w:ascii="HelveticaNeueLT Std" w:hAnsi="HelveticaNeueLT Std"/>
                <w:sz w:val="22"/>
                <w:szCs w:val="22"/>
              </w:rPr>
            </w:pPr>
            <w:r>
              <w:rPr>
                <w:rFonts w:ascii="HelveticaNeueLT Std" w:hAnsi="HelveticaNeueLT Std"/>
                <w:sz w:val="22"/>
                <w:szCs w:val="22"/>
              </w:rPr>
              <w:lastRenderedPageBreak/>
              <w:t>E</w:t>
            </w:r>
          </w:p>
          <w:p w:rsidR="00C2129B" w:rsidRPr="00ED280B" w:rsidRDefault="00C2129B"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p w:rsidR="00AF528D" w:rsidRPr="00ED280B" w:rsidRDefault="0069165E" w:rsidP="001D0FA9">
            <w:pPr>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565318" w:rsidRPr="00AA164A" w:rsidRDefault="00565318" w:rsidP="00565318">
            <w:pPr>
              <w:pStyle w:val="ListParagraph"/>
              <w:numPr>
                <w:ilvl w:val="0"/>
                <w:numId w:val="20"/>
              </w:num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Assistant </w:t>
            </w:r>
            <w:r w:rsidRPr="00AA164A">
              <w:rPr>
                <w:rFonts w:ascii="HelveticaNeueLT Std" w:hAnsi="HelveticaNeueLT Std"/>
                <w:color w:val="000000" w:themeColor="text1"/>
                <w:sz w:val="22"/>
                <w:szCs w:val="22"/>
              </w:rPr>
              <w:t>Accountant</w:t>
            </w:r>
            <w:r>
              <w:rPr>
                <w:rFonts w:ascii="HelveticaNeueLT Std" w:hAnsi="HelveticaNeueLT Std"/>
                <w:color w:val="000000" w:themeColor="text1"/>
                <w:sz w:val="22"/>
                <w:szCs w:val="22"/>
              </w:rPr>
              <w:t>s</w:t>
            </w:r>
            <w:r w:rsidRPr="00AA164A">
              <w:rPr>
                <w:rFonts w:ascii="HelveticaNeueLT Std" w:hAnsi="HelveticaNeueLT Std"/>
                <w:color w:val="000000" w:themeColor="text1"/>
                <w:sz w:val="22"/>
                <w:szCs w:val="22"/>
              </w:rPr>
              <w:t>/Accountant</w:t>
            </w:r>
            <w:r>
              <w:rPr>
                <w:rFonts w:ascii="HelveticaNeueLT Std" w:hAnsi="HelveticaNeueLT Std"/>
                <w:color w:val="000000" w:themeColor="text1"/>
                <w:sz w:val="22"/>
                <w:szCs w:val="22"/>
              </w:rPr>
              <w:t>s</w:t>
            </w:r>
          </w:p>
          <w:p w:rsidR="00565318" w:rsidRPr="00AA164A" w:rsidRDefault="00565318" w:rsidP="00565318">
            <w:pPr>
              <w:pStyle w:val="ListParagraph"/>
              <w:numPr>
                <w:ilvl w:val="0"/>
                <w:numId w:val="20"/>
              </w:numPr>
              <w:spacing w:before="120"/>
              <w:rPr>
                <w:rFonts w:ascii="HelveticaNeueLT Std" w:hAnsi="HelveticaNeueLT Std"/>
                <w:color w:val="000000" w:themeColor="text1"/>
                <w:sz w:val="22"/>
                <w:szCs w:val="22"/>
              </w:rPr>
            </w:pPr>
            <w:r w:rsidRPr="00AA164A">
              <w:rPr>
                <w:rFonts w:ascii="HelveticaNeueLT Std" w:hAnsi="HelveticaNeueLT Std"/>
                <w:color w:val="000000" w:themeColor="text1"/>
                <w:sz w:val="22"/>
                <w:szCs w:val="22"/>
              </w:rPr>
              <w:t>Business Partner</w:t>
            </w:r>
            <w:r>
              <w:rPr>
                <w:rFonts w:ascii="HelveticaNeueLT Std" w:hAnsi="HelveticaNeueLT Std"/>
                <w:color w:val="000000" w:themeColor="text1"/>
                <w:sz w:val="22"/>
                <w:szCs w:val="22"/>
              </w:rPr>
              <w:t>s</w:t>
            </w:r>
          </w:p>
          <w:p w:rsidR="00565318" w:rsidRPr="00AA164A" w:rsidRDefault="00565318" w:rsidP="00565318">
            <w:pPr>
              <w:pStyle w:val="ListParagraph"/>
              <w:numPr>
                <w:ilvl w:val="0"/>
                <w:numId w:val="20"/>
              </w:numPr>
              <w:spacing w:before="120"/>
              <w:rPr>
                <w:rFonts w:ascii="HelveticaNeueLT Std" w:hAnsi="HelveticaNeueLT Std"/>
                <w:color w:val="000000" w:themeColor="text1"/>
                <w:sz w:val="22"/>
                <w:szCs w:val="22"/>
              </w:rPr>
            </w:pPr>
            <w:r w:rsidRPr="00AA164A">
              <w:rPr>
                <w:rFonts w:ascii="HelveticaNeueLT Std" w:hAnsi="HelveticaNeueLT Std"/>
                <w:color w:val="000000" w:themeColor="text1"/>
                <w:sz w:val="22"/>
                <w:szCs w:val="22"/>
              </w:rPr>
              <w:t>Senior managers</w:t>
            </w:r>
          </w:p>
          <w:p w:rsidR="00565318" w:rsidRPr="00AA164A" w:rsidRDefault="00565318" w:rsidP="00565318">
            <w:pPr>
              <w:pStyle w:val="ListParagraph"/>
              <w:numPr>
                <w:ilvl w:val="0"/>
                <w:numId w:val="20"/>
              </w:numPr>
              <w:spacing w:before="120"/>
              <w:rPr>
                <w:rFonts w:ascii="HelveticaNeueLT Std" w:hAnsi="HelveticaNeueLT Std"/>
                <w:color w:val="000000" w:themeColor="text1"/>
                <w:sz w:val="22"/>
                <w:szCs w:val="22"/>
              </w:rPr>
            </w:pPr>
            <w:r w:rsidRPr="00AA164A">
              <w:rPr>
                <w:rFonts w:ascii="HelveticaNeueLT Std" w:hAnsi="HelveticaNeueLT Std"/>
                <w:color w:val="000000" w:themeColor="text1"/>
                <w:sz w:val="22"/>
                <w:szCs w:val="22"/>
              </w:rPr>
              <w:t>External and internal audit</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C2129B" w:rsidP="00B63A30">
            <w:pPr>
              <w:spacing w:before="120" w:after="120"/>
              <w:rPr>
                <w:rFonts w:ascii="HelveticaNeueLT Std" w:hAnsi="HelveticaNeueLT Std"/>
                <w:sz w:val="22"/>
                <w:szCs w:val="22"/>
              </w:rPr>
            </w:pPr>
            <w:r>
              <w:rPr>
                <w:rFonts w:ascii="HelveticaNeueLT Std" w:hAnsi="HelveticaNeueLT Std"/>
                <w:sz w:val="22"/>
                <w:szCs w:val="22"/>
              </w:rPr>
              <w:t>Attached</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46463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464639">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464639" w:rsidP="00464639">
            <w:pPr>
              <w:jc w:val="center"/>
              <w:rPr>
                <w:rFonts w:ascii="HelveticaNeueLT Std" w:hAnsi="HelveticaNeueLT Std"/>
                <w:sz w:val="22"/>
                <w:szCs w:val="22"/>
              </w:rPr>
            </w:pPr>
            <w:r>
              <w:rPr>
                <w:rFonts w:ascii="HelveticaNeueLT Std" w:hAnsi="HelveticaNeueLT Std"/>
                <w:sz w:val="22"/>
                <w:szCs w:val="22"/>
              </w:rPr>
              <w:t>No (normally will not be required, but may occasionally be required)</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464639" w:rsidP="00E57D5A">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464639" w:rsidP="00E57D5A">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464639"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464639" w:rsidP="00E57D5A">
            <w:pPr>
              <w:rPr>
                <w:rFonts w:ascii="HelveticaNeueLT Std" w:hAnsi="HelveticaNeueLT Std"/>
              </w:rPr>
            </w:pPr>
            <w:r>
              <w:rPr>
                <w:rFonts w:ascii="HelveticaNeueLT Std" w:hAnsi="HelveticaNeueLT Std"/>
              </w:rPr>
              <w:t>100%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464639" w:rsidP="00061C26">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E57D5A" w:rsidRPr="00121EF9" w:rsidRDefault="00464639" w:rsidP="00061C26">
            <w:pPr>
              <w:jc w:val="center"/>
              <w:rPr>
                <w:rFonts w:ascii="HelveticaNeueLT Std" w:hAnsi="HelveticaNeueLT Std"/>
                <w:sz w:val="21"/>
                <w:szCs w:val="21"/>
              </w:rPr>
            </w:pPr>
            <w:r>
              <w:rPr>
                <w:rFonts w:ascii="HelveticaNeueLT Std" w:hAnsi="HelveticaNeueLT Std"/>
                <w:sz w:val="21"/>
                <w:szCs w:val="21"/>
              </w:rPr>
              <w:t>100%</w:t>
            </w:r>
          </w:p>
        </w:tc>
      </w:tr>
    </w:tbl>
    <w:p w:rsidR="00E57D5A" w:rsidRDefault="00E57D5A"/>
    <w:p w:rsidR="00E57D5A" w:rsidRDefault="00E57D5A">
      <w:r>
        <w:lastRenderedPageBreak/>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AB" w:rsidRDefault="009300AB">
      <w:r>
        <w:separator/>
      </w:r>
    </w:p>
  </w:endnote>
  <w:endnote w:type="continuationSeparator" w:id="0">
    <w:p w:rsidR="009300AB" w:rsidRDefault="0093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AB" w:rsidRDefault="009300AB">
      <w:r>
        <w:separator/>
      </w:r>
    </w:p>
  </w:footnote>
  <w:footnote w:type="continuationSeparator" w:id="0">
    <w:p w:rsidR="009300AB" w:rsidRDefault="0093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ED" w:rsidRDefault="003921ED">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1ED" w:rsidRDefault="003921ED"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3921ED" w:rsidRDefault="003921ED"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0ACE"/>
    <w:multiLevelType w:val="singleLevel"/>
    <w:tmpl w:val="AE80D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E534D"/>
    <w:multiLevelType w:val="hybridMultilevel"/>
    <w:tmpl w:val="0B64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2A91"/>
    <w:multiLevelType w:val="hybridMultilevel"/>
    <w:tmpl w:val="44E47320"/>
    <w:lvl w:ilvl="0" w:tplc="08090001">
      <w:start w:val="1"/>
      <w:numFmt w:val="bullet"/>
      <w:lvlText w:val=""/>
      <w:lvlJc w:val="left"/>
      <w:pPr>
        <w:ind w:left="360" w:hanging="360"/>
      </w:pPr>
      <w:rPr>
        <w:rFonts w:ascii="Symbol" w:hAnsi="Symbol"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21C4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C59A6"/>
    <w:multiLevelType w:val="hybridMultilevel"/>
    <w:tmpl w:val="16E0122C"/>
    <w:lvl w:ilvl="0" w:tplc="7A64B9BC">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3"/>
  </w:num>
  <w:num w:numId="5">
    <w:abstractNumId w:val="14"/>
  </w:num>
  <w:num w:numId="6">
    <w:abstractNumId w:val="10"/>
  </w:num>
  <w:num w:numId="7">
    <w:abstractNumId w:val="2"/>
  </w:num>
  <w:num w:numId="8">
    <w:abstractNumId w:val="13"/>
  </w:num>
  <w:num w:numId="9">
    <w:abstractNumId w:val="1"/>
  </w:num>
  <w:num w:numId="10">
    <w:abstractNumId w:val="4"/>
  </w:num>
  <w:num w:numId="11">
    <w:abstractNumId w:val="17"/>
  </w:num>
  <w:num w:numId="12">
    <w:abstractNumId w:val="4"/>
  </w:num>
  <w:num w:numId="13">
    <w:abstractNumId w:val="18"/>
  </w:num>
  <w:num w:numId="14">
    <w:abstractNumId w:val="6"/>
  </w:num>
  <w:num w:numId="15">
    <w:abstractNumId w:val="8"/>
  </w:num>
  <w:num w:numId="16">
    <w:abstractNumId w:val="0"/>
  </w:num>
  <w:num w:numId="17">
    <w:abstractNumId w:val="16"/>
  </w:num>
  <w:num w:numId="18">
    <w:abstractNumId w:val="1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E467A"/>
    <w:rsid w:val="00112BA1"/>
    <w:rsid w:val="00115D78"/>
    <w:rsid w:val="00121EF9"/>
    <w:rsid w:val="00140E79"/>
    <w:rsid w:val="0015011A"/>
    <w:rsid w:val="00172278"/>
    <w:rsid w:val="00176EE5"/>
    <w:rsid w:val="00184B4C"/>
    <w:rsid w:val="00185D66"/>
    <w:rsid w:val="001B5CB2"/>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30217"/>
    <w:rsid w:val="0033679C"/>
    <w:rsid w:val="0034190A"/>
    <w:rsid w:val="0035665B"/>
    <w:rsid w:val="00357F14"/>
    <w:rsid w:val="00360E94"/>
    <w:rsid w:val="00374BAE"/>
    <w:rsid w:val="003921ED"/>
    <w:rsid w:val="003A18C3"/>
    <w:rsid w:val="003A2711"/>
    <w:rsid w:val="003A6C3A"/>
    <w:rsid w:val="00464639"/>
    <w:rsid w:val="00474C6D"/>
    <w:rsid w:val="00481007"/>
    <w:rsid w:val="004867D0"/>
    <w:rsid w:val="004A44B9"/>
    <w:rsid w:val="004B416E"/>
    <w:rsid w:val="004C7C0A"/>
    <w:rsid w:val="004E46BD"/>
    <w:rsid w:val="005074E9"/>
    <w:rsid w:val="00511C96"/>
    <w:rsid w:val="0051574D"/>
    <w:rsid w:val="00515EDC"/>
    <w:rsid w:val="00532F2C"/>
    <w:rsid w:val="00534A33"/>
    <w:rsid w:val="00554A15"/>
    <w:rsid w:val="00563203"/>
    <w:rsid w:val="00565318"/>
    <w:rsid w:val="005A0B09"/>
    <w:rsid w:val="005A2272"/>
    <w:rsid w:val="005B7C2E"/>
    <w:rsid w:val="005C49EF"/>
    <w:rsid w:val="005D72F4"/>
    <w:rsid w:val="005E2E5E"/>
    <w:rsid w:val="005E49C7"/>
    <w:rsid w:val="005F4331"/>
    <w:rsid w:val="00621F30"/>
    <w:rsid w:val="00624807"/>
    <w:rsid w:val="00627CB7"/>
    <w:rsid w:val="0065369D"/>
    <w:rsid w:val="00661F47"/>
    <w:rsid w:val="0069165E"/>
    <w:rsid w:val="00696FD3"/>
    <w:rsid w:val="006A1ED1"/>
    <w:rsid w:val="006A21C7"/>
    <w:rsid w:val="006A3840"/>
    <w:rsid w:val="006C15A0"/>
    <w:rsid w:val="006E15AE"/>
    <w:rsid w:val="00704A57"/>
    <w:rsid w:val="00720946"/>
    <w:rsid w:val="0072335D"/>
    <w:rsid w:val="0076592D"/>
    <w:rsid w:val="007D5AEA"/>
    <w:rsid w:val="007D68F6"/>
    <w:rsid w:val="007F73E9"/>
    <w:rsid w:val="0089011D"/>
    <w:rsid w:val="00895B13"/>
    <w:rsid w:val="008D17A6"/>
    <w:rsid w:val="008D4095"/>
    <w:rsid w:val="008F68E2"/>
    <w:rsid w:val="00924BF5"/>
    <w:rsid w:val="009300AB"/>
    <w:rsid w:val="00940F8B"/>
    <w:rsid w:val="00946FFB"/>
    <w:rsid w:val="00953FB8"/>
    <w:rsid w:val="00961873"/>
    <w:rsid w:val="0096758C"/>
    <w:rsid w:val="00972B07"/>
    <w:rsid w:val="009848A4"/>
    <w:rsid w:val="009978B8"/>
    <w:rsid w:val="009A1294"/>
    <w:rsid w:val="009A313A"/>
    <w:rsid w:val="009B29F2"/>
    <w:rsid w:val="009C164B"/>
    <w:rsid w:val="009F0F19"/>
    <w:rsid w:val="00A02810"/>
    <w:rsid w:val="00A124A7"/>
    <w:rsid w:val="00AD4F2B"/>
    <w:rsid w:val="00AD6AB3"/>
    <w:rsid w:val="00AE3A9E"/>
    <w:rsid w:val="00AE743F"/>
    <w:rsid w:val="00AF528D"/>
    <w:rsid w:val="00B0485E"/>
    <w:rsid w:val="00B31414"/>
    <w:rsid w:val="00B4139E"/>
    <w:rsid w:val="00B45086"/>
    <w:rsid w:val="00B63A30"/>
    <w:rsid w:val="00B63D45"/>
    <w:rsid w:val="00B66C7D"/>
    <w:rsid w:val="00B66EF8"/>
    <w:rsid w:val="00B91EB6"/>
    <w:rsid w:val="00B959E2"/>
    <w:rsid w:val="00BE2ADF"/>
    <w:rsid w:val="00BE7458"/>
    <w:rsid w:val="00C001E1"/>
    <w:rsid w:val="00C109EB"/>
    <w:rsid w:val="00C2129B"/>
    <w:rsid w:val="00C30337"/>
    <w:rsid w:val="00C43164"/>
    <w:rsid w:val="00C61731"/>
    <w:rsid w:val="00C80D5E"/>
    <w:rsid w:val="00C84F93"/>
    <w:rsid w:val="00C9154C"/>
    <w:rsid w:val="00C97B8C"/>
    <w:rsid w:val="00CA232E"/>
    <w:rsid w:val="00CB7CD0"/>
    <w:rsid w:val="00CE3813"/>
    <w:rsid w:val="00CF0724"/>
    <w:rsid w:val="00D13517"/>
    <w:rsid w:val="00D421FD"/>
    <w:rsid w:val="00D52B39"/>
    <w:rsid w:val="00D543B0"/>
    <w:rsid w:val="00D74EC9"/>
    <w:rsid w:val="00D87BE5"/>
    <w:rsid w:val="00D90E17"/>
    <w:rsid w:val="00DB0416"/>
    <w:rsid w:val="00DC56F1"/>
    <w:rsid w:val="00DD0656"/>
    <w:rsid w:val="00DE1A76"/>
    <w:rsid w:val="00DE4BBB"/>
    <w:rsid w:val="00E04374"/>
    <w:rsid w:val="00E34A97"/>
    <w:rsid w:val="00E40740"/>
    <w:rsid w:val="00E4129E"/>
    <w:rsid w:val="00E469EE"/>
    <w:rsid w:val="00E51EB9"/>
    <w:rsid w:val="00E56A8C"/>
    <w:rsid w:val="00E57D5A"/>
    <w:rsid w:val="00E57DA5"/>
    <w:rsid w:val="00E65207"/>
    <w:rsid w:val="00E65BB0"/>
    <w:rsid w:val="00E65E25"/>
    <w:rsid w:val="00E82221"/>
    <w:rsid w:val="00EA1069"/>
    <w:rsid w:val="00ED10D7"/>
    <w:rsid w:val="00ED280B"/>
    <w:rsid w:val="00EF220E"/>
    <w:rsid w:val="00EF284C"/>
    <w:rsid w:val="00EF51E2"/>
    <w:rsid w:val="00F1469B"/>
    <w:rsid w:val="00F174B8"/>
    <w:rsid w:val="00F57430"/>
    <w:rsid w:val="00F748D3"/>
    <w:rsid w:val="00F8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567382-BAF2-4393-B0A8-04376F90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8223-8FB9-4E8F-B863-D8F70BE6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25CA7D0E.dotm</Template>
  <TotalTime>1</TotalTime>
  <Pages>6</Pages>
  <Words>1229</Words>
  <Characters>7375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Gaffney Helen</cp:lastModifiedBy>
  <cp:revision>2</cp:revision>
  <cp:lastPrinted>2016-04-19T15:02:00Z</cp:lastPrinted>
  <dcterms:created xsi:type="dcterms:W3CDTF">2018-11-01T16:00:00Z</dcterms:created>
  <dcterms:modified xsi:type="dcterms:W3CDTF">2018-11-01T16:00:00Z</dcterms:modified>
</cp:coreProperties>
</file>