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bookmarkStart w:id="0" w:name="_GoBack"/>
      <w:bookmarkEnd w:id="0"/>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ED280B" w:rsidRDefault="00FE4595" w:rsidP="00061C26">
            <w:pPr>
              <w:rPr>
                <w:rFonts w:ascii="HelveticaNeueLT Std" w:hAnsi="HelveticaNeueLT Std"/>
                <w:sz w:val="22"/>
                <w:szCs w:val="22"/>
              </w:rPr>
            </w:pPr>
            <w:r>
              <w:rPr>
                <w:rFonts w:ascii="HelveticaNeueLT Std" w:hAnsi="HelveticaNeueLT Std"/>
                <w:sz w:val="22"/>
                <w:szCs w:val="22"/>
              </w:rPr>
              <w:t>Political Assistant – Liberal Democrat Group</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Pr="00ED280B" w:rsidRDefault="00FE4595" w:rsidP="00FE4595">
            <w:pPr>
              <w:rPr>
                <w:rFonts w:ascii="HelveticaNeueLT Std" w:hAnsi="HelveticaNeueLT Std"/>
                <w:color w:val="000000" w:themeColor="text1"/>
                <w:sz w:val="22"/>
                <w:szCs w:val="22"/>
              </w:rPr>
            </w:pPr>
            <w:r>
              <w:rPr>
                <w:rFonts w:ascii="HelveticaNeueLT Std" w:hAnsi="HelveticaNeueLT Std"/>
                <w:color w:val="000000" w:themeColor="text1"/>
                <w:sz w:val="22"/>
                <w:szCs w:val="22"/>
              </w:rPr>
              <w:t>Corporate Governance / Democratic Services</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35665B" w:rsidRPr="00ED280B" w:rsidRDefault="00FE4595" w:rsidP="00AF528D">
            <w:pPr>
              <w:rPr>
                <w:rFonts w:ascii="HelveticaNeueLT Std" w:hAnsi="HelveticaNeueLT Std"/>
                <w:sz w:val="22"/>
                <w:szCs w:val="22"/>
              </w:rPr>
            </w:pPr>
            <w:r>
              <w:rPr>
                <w:rFonts w:ascii="HelveticaNeueLT Std" w:hAnsi="HelveticaNeueLT Std"/>
                <w:sz w:val="22"/>
                <w:szCs w:val="22"/>
              </w:rPr>
              <w:t>Democratic Services and Scrutiny Manager</w:t>
            </w:r>
            <w:r w:rsidR="00FA050E">
              <w:rPr>
                <w:rFonts w:ascii="HelveticaNeueLT Std" w:hAnsi="HelveticaNeueLT Std"/>
                <w:sz w:val="22"/>
                <w:szCs w:val="22"/>
              </w:rPr>
              <w:t>, post is under the day-to-day direction of the Leader of the Liberal Democrat Group.</w:t>
            </w: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ED280B" w:rsidRDefault="00FE4595" w:rsidP="00AF528D">
            <w:pPr>
              <w:rPr>
                <w:rFonts w:ascii="HelveticaNeueLT Std" w:hAnsi="HelveticaNeueLT Std"/>
                <w:sz w:val="22"/>
                <w:szCs w:val="22"/>
              </w:rPr>
            </w:pPr>
            <w:r>
              <w:rPr>
                <w:rFonts w:ascii="HelveticaNeueLT Std" w:hAnsi="HelveticaNeueLT Std"/>
                <w:sz w:val="22"/>
                <w:szCs w:val="22"/>
              </w:rPr>
              <w:t>PO2</w:t>
            </w:r>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ED280B" w:rsidRDefault="00F748D3" w:rsidP="00AF528D">
            <w:pPr>
              <w:rPr>
                <w:rFonts w:ascii="HelveticaNeueLT Std" w:hAnsi="HelveticaNeueLT Std"/>
                <w:sz w:val="22"/>
                <w:szCs w:val="22"/>
              </w:rPr>
            </w:pPr>
            <w:r w:rsidRPr="00ED280B">
              <w:rPr>
                <w:rFonts w:ascii="HelveticaNeueLT Std" w:hAnsi="HelveticaNeueLT Std"/>
                <w:sz w:val="22"/>
                <w:szCs w:val="22"/>
              </w:rPr>
              <w:t>To be completed by HR</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AF528D" w:rsidRPr="000F619C" w:rsidRDefault="000F619C" w:rsidP="000F619C">
            <w:pPr>
              <w:spacing w:before="120" w:after="120"/>
              <w:rPr>
                <w:rFonts w:ascii="HelveticaNeueLT Std" w:hAnsi="HelveticaNeueLT Std"/>
                <w:sz w:val="22"/>
                <w:szCs w:val="22"/>
              </w:rPr>
            </w:pPr>
            <w:r w:rsidRPr="000F619C">
              <w:rPr>
                <w:rFonts w:ascii="HelveticaNeueLT Std" w:hAnsi="HelveticaNeueLT Std"/>
                <w:sz w:val="22"/>
                <w:szCs w:val="22"/>
              </w:rPr>
              <w:t>This important role supports the Opposition Group to operate effectively and hold the executive to account.</w:t>
            </w: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AF528D">
        <w:trPr>
          <w:jc w:val="center"/>
        </w:trPr>
        <w:tc>
          <w:tcPr>
            <w:tcW w:w="9854" w:type="dxa"/>
          </w:tcPr>
          <w:p w:rsidR="000F619C" w:rsidRPr="000F619C" w:rsidRDefault="000F619C" w:rsidP="00512DFF">
            <w:pPr>
              <w:pStyle w:val="ListParagraph"/>
              <w:numPr>
                <w:ilvl w:val="0"/>
                <w:numId w:val="4"/>
              </w:numPr>
              <w:spacing w:before="120" w:after="120"/>
              <w:ind w:left="314" w:hanging="314"/>
              <w:rPr>
                <w:rFonts w:ascii="HelveticaNeueLT Std" w:hAnsi="HelveticaNeueLT Std"/>
                <w:sz w:val="22"/>
                <w:szCs w:val="22"/>
              </w:rPr>
            </w:pPr>
            <w:r w:rsidRPr="000F619C">
              <w:rPr>
                <w:rFonts w:ascii="HelveticaNeueLT Std" w:hAnsi="HelveticaNeueLT Std"/>
                <w:sz w:val="22"/>
                <w:szCs w:val="22"/>
              </w:rPr>
              <w:t>Support</w:t>
            </w:r>
            <w:r>
              <w:rPr>
                <w:rFonts w:ascii="HelveticaNeueLT Std" w:hAnsi="HelveticaNeueLT Std"/>
                <w:sz w:val="22"/>
                <w:szCs w:val="22"/>
              </w:rPr>
              <w:t xml:space="preserve"> Opposition</w:t>
            </w:r>
            <w:r w:rsidRPr="000F619C">
              <w:rPr>
                <w:rFonts w:ascii="HelveticaNeueLT Std" w:hAnsi="HelveticaNeueLT Std"/>
                <w:sz w:val="22"/>
                <w:szCs w:val="22"/>
              </w:rPr>
              <w:t xml:space="preserve"> Leader, Deputy Leader, Whip and spokespeople</w:t>
            </w:r>
          </w:p>
          <w:p w:rsidR="000F619C" w:rsidRPr="000F619C" w:rsidRDefault="000F619C" w:rsidP="00512DFF">
            <w:pPr>
              <w:pStyle w:val="ListParagraph"/>
              <w:numPr>
                <w:ilvl w:val="0"/>
                <w:numId w:val="4"/>
              </w:numPr>
              <w:spacing w:before="120" w:after="120"/>
              <w:ind w:left="314" w:hanging="314"/>
              <w:rPr>
                <w:rFonts w:ascii="HelveticaNeueLT Std" w:hAnsi="HelveticaNeueLT Std"/>
                <w:sz w:val="22"/>
                <w:szCs w:val="22"/>
              </w:rPr>
            </w:pPr>
            <w:r w:rsidRPr="000F619C">
              <w:rPr>
                <w:rFonts w:ascii="HelveticaNeueLT Std" w:hAnsi="HelveticaNeueLT Std"/>
                <w:sz w:val="22"/>
                <w:szCs w:val="22"/>
              </w:rPr>
              <w:t>Prepare motions and questions for full council meetings</w:t>
            </w:r>
            <w:r>
              <w:rPr>
                <w:rFonts w:ascii="HelveticaNeueLT Std" w:hAnsi="HelveticaNeueLT Std"/>
                <w:sz w:val="22"/>
                <w:szCs w:val="22"/>
              </w:rPr>
              <w:t>, including Budget amendments</w:t>
            </w:r>
          </w:p>
          <w:p w:rsidR="000F619C" w:rsidRPr="000F619C" w:rsidRDefault="000F619C" w:rsidP="00512DFF">
            <w:pPr>
              <w:pStyle w:val="ListParagraph"/>
              <w:numPr>
                <w:ilvl w:val="0"/>
                <w:numId w:val="4"/>
              </w:numPr>
              <w:spacing w:before="120" w:after="120"/>
              <w:ind w:left="314" w:hanging="314"/>
              <w:rPr>
                <w:rFonts w:ascii="HelveticaNeueLT Std" w:hAnsi="HelveticaNeueLT Std"/>
                <w:sz w:val="22"/>
                <w:szCs w:val="22"/>
              </w:rPr>
            </w:pPr>
            <w:r w:rsidRPr="000F619C">
              <w:rPr>
                <w:rFonts w:ascii="HelveticaNeueLT Std" w:hAnsi="HelveticaNeueLT Std"/>
                <w:sz w:val="22"/>
                <w:szCs w:val="22"/>
              </w:rPr>
              <w:t>Provide policy research</w:t>
            </w:r>
            <w:r>
              <w:rPr>
                <w:rFonts w:ascii="HelveticaNeueLT Std" w:hAnsi="HelveticaNeueLT Std"/>
                <w:sz w:val="22"/>
                <w:szCs w:val="22"/>
              </w:rPr>
              <w:t xml:space="preserve"> and briefings for</w:t>
            </w:r>
            <w:r w:rsidR="00FA050E">
              <w:rPr>
                <w:rFonts w:ascii="HelveticaNeueLT Std" w:hAnsi="HelveticaNeueLT Std"/>
                <w:sz w:val="22"/>
                <w:szCs w:val="22"/>
              </w:rPr>
              <w:t xml:space="preserve"> Councillors’ use at</w:t>
            </w:r>
            <w:r>
              <w:rPr>
                <w:rFonts w:ascii="HelveticaNeueLT Std" w:hAnsi="HelveticaNeueLT Std"/>
                <w:sz w:val="22"/>
                <w:szCs w:val="22"/>
              </w:rPr>
              <w:t xml:space="preserve"> Cabinet, Full Council, committees </w:t>
            </w:r>
            <w:proofErr w:type="spellStart"/>
            <w:r>
              <w:rPr>
                <w:rFonts w:ascii="HelveticaNeueLT Std" w:hAnsi="HelveticaNeueLT Std"/>
                <w:sz w:val="22"/>
                <w:szCs w:val="22"/>
              </w:rPr>
              <w:t>etc</w:t>
            </w:r>
            <w:proofErr w:type="spellEnd"/>
            <w:r>
              <w:rPr>
                <w:rFonts w:ascii="HelveticaNeueLT Std" w:hAnsi="HelveticaNeueLT Std"/>
                <w:sz w:val="22"/>
                <w:szCs w:val="22"/>
              </w:rPr>
              <w:t xml:space="preserve"> </w:t>
            </w:r>
          </w:p>
          <w:p w:rsidR="000F619C" w:rsidRPr="000F619C" w:rsidRDefault="000F619C" w:rsidP="00512DFF">
            <w:pPr>
              <w:pStyle w:val="ListParagraph"/>
              <w:numPr>
                <w:ilvl w:val="0"/>
                <w:numId w:val="4"/>
              </w:numPr>
              <w:spacing w:before="120" w:after="120"/>
              <w:ind w:left="314" w:hanging="314"/>
              <w:rPr>
                <w:rFonts w:ascii="HelveticaNeueLT Std" w:hAnsi="HelveticaNeueLT Std"/>
                <w:sz w:val="22"/>
                <w:szCs w:val="22"/>
              </w:rPr>
            </w:pPr>
            <w:r>
              <w:rPr>
                <w:rFonts w:ascii="HelveticaNeueLT Std" w:hAnsi="HelveticaNeueLT Std"/>
                <w:sz w:val="22"/>
                <w:szCs w:val="22"/>
              </w:rPr>
              <w:t xml:space="preserve">Support the group’s preparations of </w:t>
            </w:r>
            <w:r w:rsidRPr="000F619C">
              <w:rPr>
                <w:rFonts w:ascii="HelveticaNeueLT Std" w:hAnsi="HelveticaNeueLT Std"/>
                <w:sz w:val="22"/>
                <w:szCs w:val="22"/>
              </w:rPr>
              <w:t>the manifesto</w:t>
            </w:r>
            <w:r>
              <w:rPr>
                <w:rFonts w:ascii="HelveticaNeueLT Std" w:hAnsi="HelveticaNeueLT Std"/>
                <w:sz w:val="22"/>
                <w:szCs w:val="22"/>
              </w:rPr>
              <w:t xml:space="preserve"> for the May 2018 election</w:t>
            </w:r>
          </w:p>
          <w:p w:rsidR="000F619C" w:rsidRPr="000F619C" w:rsidRDefault="000F619C" w:rsidP="00512DFF">
            <w:pPr>
              <w:pStyle w:val="ListParagraph"/>
              <w:numPr>
                <w:ilvl w:val="0"/>
                <w:numId w:val="4"/>
              </w:numPr>
              <w:spacing w:before="120" w:after="120"/>
              <w:ind w:left="314" w:hanging="314"/>
              <w:rPr>
                <w:rFonts w:ascii="HelveticaNeueLT Std" w:hAnsi="HelveticaNeueLT Std"/>
                <w:sz w:val="22"/>
                <w:szCs w:val="22"/>
              </w:rPr>
            </w:pPr>
            <w:r w:rsidRPr="000F619C">
              <w:rPr>
                <w:rFonts w:ascii="HelveticaNeueLT Std" w:hAnsi="HelveticaNeueLT Std"/>
                <w:sz w:val="22"/>
                <w:szCs w:val="22"/>
              </w:rPr>
              <w:t xml:space="preserve">Draft speeches, media releases, comments, articles, </w:t>
            </w:r>
            <w:r w:rsidR="00FA050E">
              <w:rPr>
                <w:rFonts w:ascii="HelveticaNeueLT Std" w:hAnsi="HelveticaNeueLT Std"/>
                <w:sz w:val="22"/>
                <w:szCs w:val="22"/>
              </w:rPr>
              <w:t>social media</w:t>
            </w:r>
            <w:r w:rsidRPr="000F619C">
              <w:rPr>
                <w:rFonts w:ascii="HelveticaNeueLT Std" w:hAnsi="HelveticaNeueLT Std"/>
                <w:sz w:val="22"/>
                <w:szCs w:val="22"/>
              </w:rPr>
              <w:t xml:space="preserve">, </w:t>
            </w:r>
            <w:r>
              <w:rPr>
                <w:rFonts w:ascii="HelveticaNeueLT Std" w:hAnsi="HelveticaNeueLT Std"/>
                <w:sz w:val="22"/>
                <w:szCs w:val="22"/>
              </w:rPr>
              <w:t xml:space="preserve">prepare </w:t>
            </w:r>
            <w:r w:rsidRPr="000F619C">
              <w:rPr>
                <w:rFonts w:ascii="HelveticaNeueLT Std" w:hAnsi="HelveticaNeueLT Std"/>
                <w:sz w:val="22"/>
                <w:szCs w:val="22"/>
              </w:rPr>
              <w:t xml:space="preserve">Cllrs for interviews </w:t>
            </w:r>
            <w:proofErr w:type="spellStart"/>
            <w:r w:rsidRPr="000F619C">
              <w:rPr>
                <w:rFonts w:ascii="HelveticaNeueLT Std" w:hAnsi="HelveticaNeueLT Std"/>
                <w:sz w:val="22"/>
                <w:szCs w:val="22"/>
              </w:rPr>
              <w:t>etc</w:t>
            </w:r>
            <w:proofErr w:type="spellEnd"/>
          </w:p>
          <w:p w:rsidR="000F619C" w:rsidRPr="000F619C" w:rsidRDefault="000F619C" w:rsidP="00512DFF">
            <w:pPr>
              <w:pStyle w:val="ListParagraph"/>
              <w:numPr>
                <w:ilvl w:val="0"/>
                <w:numId w:val="4"/>
              </w:numPr>
              <w:spacing w:before="120" w:after="120"/>
              <w:ind w:left="314" w:hanging="314"/>
              <w:rPr>
                <w:rFonts w:ascii="HelveticaNeueLT Std" w:hAnsi="HelveticaNeueLT Std"/>
                <w:sz w:val="22"/>
                <w:szCs w:val="22"/>
              </w:rPr>
            </w:pPr>
            <w:r w:rsidRPr="000F619C">
              <w:rPr>
                <w:rFonts w:ascii="HelveticaNeueLT Std" w:hAnsi="HelveticaNeueLT Std"/>
                <w:sz w:val="22"/>
                <w:szCs w:val="22"/>
              </w:rPr>
              <w:t>Media coverage report</w:t>
            </w:r>
          </w:p>
          <w:p w:rsidR="000F619C" w:rsidRPr="000F619C" w:rsidRDefault="000F619C" w:rsidP="00512DFF">
            <w:pPr>
              <w:pStyle w:val="ListParagraph"/>
              <w:numPr>
                <w:ilvl w:val="0"/>
                <w:numId w:val="4"/>
              </w:numPr>
              <w:spacing w:before="120" w:after="120"/>
              <w:ind w:left="314" w:hanging="314"/>
              <w:rPr>
                <w:rFonts w:ascii="HelveticaNeueLT Std" w:hAnsi="HelveticaNeueLT Std"/>
                <w:sz w:val="22"/>
                <w:szCs w:val="22"/>
              </w:rPr>
            </w:pPr>
            <w:r w:rsidRPr="000F619C">
              <w:rPr>
                <w:rFonts w:ascii="HelveticaNeueLT Std" w:hAnsi="HelveticaNeueLT Std"/>
                <w:sz w:val="22"/>
                <w:szCs w:val="22"/>
              </w:rPr>
              <w:t>Draft reports for the Group Leader</w:t>
            </w:r>
          </w:p>
          <w:p w:rsidR="000F619C" w:rsidRPr="000F619C" w:rsidRDefault="000F619C" w:rsidP="00512DFF">
            <w:pPr>
              <w:pStyle w:val="ListParagraph"/>
              <w:numPr>
                <w:ilvl w:val="0"/>
                <w:numId w:val="4"/>
              </w:numPr>
              <w:spacing w:before="120" w:after="120"/>
              <w:ind w:left="314" w:hanging="314"/>
              <w:rPr>
                <w:rFonts w:ascii="HelveticaNeueLT Std" w:hAnsi="HelveticaNeueLT Std"/>
                <w:sz w:val="22"/>
                <w:szCs w:val="22"/>
              </w:rPr>
            </w:pPr>
            <w:r w:rsidRPr="000F619C">
              <w:rPr>
                <w:rFonts w:ascii="HelveticaNeueLT Std" w:hAnsi="HelveticaNeueLT Std"/>
                <w:sz w:val="22"/>
                <w:szCs w:val="22"/>
              </w:rPr>
              <w:t>Update forward plans for Lib Dem Group matters</w:t>
            </w:r>
          </w:p>
          <w:p w:rsidR="000F619C" w:rsidRPr="000F619C" w:rsidRDefault="000F619C" w:rsidP="00512DFF">
            <w:pPr>
              <w:pStyle w:val="ListParagraph"/>
              <w:numPr>
                <w:ilvl w:val="0"/>
                <w:numId w:val="4"/>
              </w:numPr>
              <w:spacing w:before="120" w:after="120"/>
              <w:ind w:left="314" w:hanging="314"/>
              <w:rPr>
                <w:rFonts w:ascii="HelveticaNeueLT Std" w:hAnsi="HelveticaNeueLT Std"/>
                <w:sz w:val="22"/>
                <w:szCs w:val="22"/>
              </w:rPr>
            </w:pPr>
            <w:r w:rsidRPr="000F619C">
              <w:rPr>
                <w:rFonts w:ascii="HelveticaNeueLT Std" w:hAnsi="HelveticaNeueLT Std"/>
                <w:sz w:val="22"/>
                <w:szCs w:val="22"/>
              </w:rPr>
              <w:t>Prepare agendas and take minutes for Group meetings and the Leadership meeting</w:t>
            </w:r>
          </w:p>
          <w:p w:rsidR="000F619C" w:rsidRPr="000F619C" w:rsidRDefault="000F619C" w:rsidP="00512DFF">
            <w:pPr>
              <w:pStyle w:val="ListParagraph"/>
              <w:numPr>
                <w:ilvl w:val="0"/>
                <w:numId w:val="4"/>
              </w:numPr>
              <w:spacing w:before="120" w:after="120"/>
              <w:ind w:left="314" w:hanging="314"/>
              <w:rPr>
                <w:rFonts w:ascii="HelveticaNeueLT Std" w:hAnsi="HelveticaNeueLT Std"/>
                <w:sz w:val="22"/>
                <w:szCs w:val="22"/>
              </w:rPr>
            </w:pPr>
            <w:r w:rsidRPr="000F619C">
              <w:rPr>
                <w:rFonts w:ascii="HelveticaNeueLT Std" w:hAnsi="HelveticaNeueLT Std"/>
                <w:sz w:val="22"/>
                <w:szCs w:val="22"/>
              </w:rPr>
              <w:t>Organise away days and training</w:t>
            </w:r>
          </w:p>
          <w:p w:rsidR="000F619C" w:rsidRPr="000F619C" w:rsidRDefault="000F619C" w:rsidP="00512DFF">
            <w:pPr>
              <w:pStyle w:val="ListParagraph"/>
              <w:numPr>
                <w:ilvl w:val="0"/>
                <w:numId w:val="4"/>
              </w:numPr>
              <w:spacing w:before="120" w:after="120"/>
              <w:ind w:left="314" w:hanging="314"/>
              <w:rPr>
                <w:rFonts w:ascii="HelveticaNeueLT Std" w:hAnsi="HelveticaNeueLT Std"/>
                <w:sz w:val="22"/>
                <w:szCs w:val="22"/>
              </w:rPr>
            </w:pPr>
            <w:r w:rsidRPr="000F619C">
              <w:rPr>
                <w:rFonts w:ascii="HelveticaNeueLT Std" w:hAnsi="HelveticaNeueLT Std"/>
                <w:sz w:val="22"/>
                <w:szCs w:val="22"/>
              </w:rPr>
              <w:t xml:space="preserve">Draft standard responses and provide </w:t>
            </w:r>
            <w:r>
              <w:rPr>
                <w:rFonts w:ascii="HelveticaNeueLT Std" w:hAnsi="HelveticaNeueLT Std"/>
                <w:sz w:val="22"/>
                <w:szCs w:val="22"/>
              </w:rPr>
              <w:t>o</w:t>
            </w:r>
            <w:r w:rsidRPr="000F619C">
              <w:rPr>
                <w:rFonts w:ascii="HelveticaNeueLT Std" w:hAnsi="HelveticaNeueLT Std"/>
                <w:sz w:val="22"/>
                <w:szCs w:val="22"/>
              </w:rPr>
              <w:t>ccasional casework</w:t>
            </w:r>
            <w:r w:rsidR="00FA050E">
              <w:rPr>
                <w:rFonts w:ascii="HelveticaNeueLT Std" w:hAnsi="HelveticaNeueLT Std"/>
                <w:sz w:val="22"/>
                <w:szCs w:val="22"/>
              </w:rPr>
              <w:t xml:space="preserve"> support</w:t>
            </w:r>
          </w:p>
          <w:p w:rsidR="002B4102" w:rsidRDefault="000F619C" w:rsidP="00512DFF">
            <w:pPr>
              <w:pStyle w:val="ListParagraph"/>
              <w:numPr>
                <w:ilvl w:val="0"/>
                <w:numId w:val="4"/>
              </w:numPr>
              <w:spacing w:before="120" w:after="120"/>
              <w:ind w:left="314" w:hanging="314"/>
              <w:rPr>
                <w:rFonts w:ascii="HelveticaNeueLT Std" w:hAnsi="HelveticaNeueLT Std"/>
                <w:sz w:val="22"/>
                <w:szCs w:val="22"/>
              </w:rPr>
            </w:pPr>
            <w:r w:rsidRPr="000F619C">
              <w:rPr>
                <w:rFonts w:ascii="HelveticaNeueLT Std" w:hAnsi="HelveticaNeueLT Std"/>
                <w:sz w:val="22"/>
                <w:szCs w:val="22"/>
              </w:rPr>
              <w:t>Other ad-hoc tasks as directed by the Group Leader and Deputy Leader</w:t>
            </w:r>
          </w:p>
          <w:p w:rsidR="00FA050E" w:rsidRPr="000F619C" w:rsidRDefault="00FA050E" w:rsidP="00512DFF">
            <w:pPr>
              <w:pStyle w:val="ListParagraph"/>
              <w:numPr>
                <w:ilvl w:val="0"/>
                <w:numId w:val="4"/>
              </w:numPr>
              <w:spacing w:before="120" w:after="120"/>
              <w:ind w:left="314" w:hanging="314"/>
              <w:rPr>
                <w:rFonts w:ascii="HelveticaNeueLT Std" w:hAnsi="HelveticaNeueLT Std"/>
                <w:sz w:val="22"/>
                <w:szCs w:val="22"/>
              </w:rPr>
            </w:pPr>
            <w:r>
              <w:rPr>
                <w:rFonts w:ascii="HelveticaNeueLT Std" w:hAnsi="HelveticaNeueLT Std"/>
                <w:sz w:val="22"/>
                <w:szCs w:val="22"/>
              </w:rPr>
              <w:t xml:space="preserve">Liaison with key stakeholders, including local party </w:t>
            </w:r>
            <w:r w:rsidR="00FD5755">
              <w:rPr>
                <w:rFonts w:ascii="HelveticaNeueLT Std" w:hAnsi="HelveticaNeueLT Std"/>
                <w:sz w:val="22"/>
                <w:szCs w:val="22"/>
              </w:rPr>
              <w:t xml:space="preserve">organisations, elected members </w:t>
            </w:r>
            <w:r w:rsidR="000179A2">
              <w:rPr>
                <w:rFonts w:ascii="HelveticaNeueLT Std" w:hAnsi="HelveticaNeueLT Std"/>
                <w:sz w:val="22"/>
                <w:szCs w:val="22"/>
              </w:rPr>
              <w:t>and senior council officers</w:t>
            </w:r>
          </w:p>
        </w:tc>
      </w:tr>
    </w:tbl>
    <w:p w:rsidR="002342ED" w:rsidRPr="00ED280B" w:rsidRDefault="002342ED" w:rsidP="00061C26">
      <w:pPr>
        <w:spacing w:before="120" w:after="120"/>
        <w:rPr>
          <w:sz w:val="22"/>
          <w:szCs w:val="22"/>
        </w:rPr>
      </w:pPr>
    </w:p>
    <w:tbl>
      <w:tblPr>
        <w:tblStyle w:val="TableGrid"/>
        <w:tblW w:w="0" w:type="auto"/>
        <w:tblInd w:w="137" w:type="dxa"/>
        <w:tblLook w:val="04A0" w:firstRow="1" w:lastRow="0" w:firstColumn="1" w:lastColumn="0" w:noHBand="0" w:noVBand="1"/>
      </w:tblPr>
      <w:tblGrid>
        <w:gridCol w:w="9810"/>
      </w:tblGrid>
      <w:tr w:rsidR="006A1ED1" w:rsidRPr="00ED280B" w:rsidTr="00DD5C7A">
        <w:trPr>
          <w:trHeight w:val="397"/>
        </w:trPr>
        <w:tc>
          <w:tcPr>
            <w:tcW w:w="9810"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DD5C7A">
        <w:tc>
          <w:tcPr>
            <w:tcW w:w="9810" w:type="dxa"/>
          </w:tcPr>
          <w:p w:rsidR="006A1ED1" w:rsidRDefault="006A1ED1" w:rsidP="006A1ED1">
            <w:pPr>
              <w:pStyle w:val="Style1"/>
              <w:numPr>
                <w:ilvl w:val="0"/>
                <w:numId w:val="13"/>
              </w:numPr>
              <w:spacing w:before="120" w:after="120"/>
              <w:rPr>
                <w:rFonts w:ascii="HelveticaNeueLT Std" w:hAnsi="HelveticaNeueLT Std" w:cs="Arial"/>
                <w:sz w:val="22"/>
                <w:szCs w:val="22"/>
              </w:rPr>
            </w:pPr>
            <w:r w:rsidRPr="00ED280B">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DD0656" w:rsidRPr="00ED280B" w:rsidRDefault="00DD0656" w:rsidP="00DD0656">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rsidR="00DD0656" w:rsidRPr="00BE7458" w:rsidRDefault="00DD0656" w:rsidP="00DD0656">
            <w:pPr>
              <w:pStyle w:val="Style1"/>
              <w:numPr>
                <w:ilvl w:val="0"/>
                <w:numId w:val="13"/>
              </w:numPr>
              <w:spacing w:after="120"/>
              <w:rPr>
                <w:rFonts w:ascii="HelveticaNeueLT Std" w:hAnsi="HelveticaNeueLT Std" w:cs="Arial"/>
                <w:sz w:val="22"/>
                <w:szCs w:val="22"/>
              </w:rPr>
            </w:pPr>
            <w:r w:rsidRPr="00BE7458">
              <w:rPr>
                <w:rFonts w:ascii="HelveticaNeueLT Std" w:hAnsi="HelveticaNeueLT Std" w:cs="Arial"/>
                <w:sz w:val="22"/>
                <w:szCs w:val="22"/>
              </w:rPr>
              <w:t>Knowledge and experience of using IT.</w:t>
            </w:r>
          </w:p>
          <w:p w:rsidR="006A1ED1" w:rsidRPr="00ED280B" w:rsidRDefault="006A1ED1" w:rsidP="006A1ED1">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To undertake any other temporary responsibilities aligned with the overall purpose and grade of the role.</w:t>
            </w:r>
          </w:p>
        </w:tc>
      </w:tr>
    </w:tbl>
    <w:p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rsidTr="00C61731">
        <w:trPr>
          <w:trHeight w:val="397"/>
          <w:jc w:val="center"/>
        </w:trPr>
        <w:tc>
          <w:tcPr>
            <w:tcW w:w="8330" w:type="dxa"/>
            <w:shd w:val="clear" w:color="auto" w:fill="D9D9D9" w:themeFill="background1" w:themeFillShade="D9"/>
            <w:vAlign w:val="center"/>
          </w:tcPr>
          <w:p w:rsidR="00AF528D" w:rsidRPr="00ED280B" w:rsidRDefault="0051574D" w:rsidP="0051574D">
            <w:pPr>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t>Desirable</w:t>
            </w:r>
          </w:p>
        </w:tc>
      </w:tr>
      <w:tr w:rsidR="00AF528D" w:rsidRPr="00ED280B" w:rsidTr="00C61731">
        <w:trPr>
          <w:jc w:val="center"/>
        </w:trPr>
        <w:tc>
          <w:tcPr>
            <w:tcW w:w="8330" w:type="dxa"/>
          </w:tcPr>
          <w:p w:rsidR="0051574D" w:rsidRPr="004A076D" w:rsidRDefault="004A076D" w:rsidP="00B63A30">
            <w:pPr>
              <w:spacing w:before="120"/>
              <w:rPr>
                <w:rFonts w:ascii="HelveticaNeueLT Std" w:hAnsi="HelveticaNeueLT Std"/>
                <w:sz w:val="22"/>
                <w:szCs w:val="22"/>
                <w:u w:val="single"/>
              </w:rPr>
            </w:pPr>
            <w:r w:rsidRPr="004A076D">
              <w:rPr>
                <w:rFonts w:ascii="HelveticaNeueLT Std" w:hAnsi="HelveticaNeueLT Std"/>
                <w:sz w:val="22"/>
                <w:szCs w:val="22"/>
                <w:u w:val="single"/>
              </w:rPr>
              <w:t>Knowledge</w:t>
            </w:r>
          </w:p>
          <w:p w:rsidR="004A076D" w:rsidRDefault="004A076D" w:rsidP="00B63A30">
            <w:pPr>
              <w:spacing w:before="120"/>
              <w:rPr>
                <w:rFonts w:ascii="HelveticaNeueLT Std" w:hAnsi="HelveticaNeueLT Std"/>
                <w:sz w:val="22"/>
                <w:szCs w:val="22"/>
              </w:rPr>
            </w:pPr>
            <w:r>
              <w:rPr>
                <w:rFonts w:ascii="HelveticaNeueLT Std" w:hAnsi="HelveticaNeueLT Std"/>
                <w:sz w:val="22"/>
                <w:szCs w:val="22"/>
              </w:rPr>
              <w:t>Good understanding of the internal workings of local government at both political and management levels and the relations between Members and Officers.</w:t>
            </w:r>
          </w:p>
          <w:p w:rsidR="004A076D" w:rsidRDefault="004A076D" w:rsidP="00B63A30">
            <w:pPr>
              <w:spacing w:before="120"/>
              <w:rPr>
                <w:rFonts w:ascii="HelveticaNeueLT Std" w:hAnsi="HelveticaNeueLT Std"/>
                <w:sz w:val="22"/>
                <w:szCs w:val="22"/>
              </w:rPr>
            </w:pPr>
            <w:r>
              <w:rPr>
                <w:rFonts w:ascii="HelveticaNeueLT Std" w:hAnsi="HelveticaNeueLT Std"/>
                <w:sz w:val="22"/>
                <w:szCs w:val="22"/>
              </w:rPr>
              <w:t>Good understanding of public policy issues as they affect local government</w:t>
            </w:r>
          </w:p>
          <w:p w:rsidR="004A076D" w:rsidRDefault="004A076D" w:rsidP="00B63A30">
            <w:pPr>
              <w:spacing w:before="120"/>
              <w:rPr>
                <w:rFonts w:ascii="HelveticaNeueLT Std" w:hAnsi="HelveticaNeueLT Std"/>
                <w:sz w:val="22"/>
                <w:szCs w:val="22"/>
              </w:rPr>
            </w:pPr>
            <w:r>
              <w:rPr>
                <w:rFonts w:ascii="HelveticaNeueLT Std" w:hAnsi="HelveticaNeueLT Std"/>
                <w:sz w:val="22"/>
                <w:szCs w:val="22"/>
              </w:rPr>
              <w:t>Go</w:t>
            </w:r>
            <w:r w:rsidR="000179A2">
              <w:rPr>
                <w:rFonts w:ascii="HelveticaNeueLT Std" w:hAnsi="HelveticaNeueLT Std"/>
                <w:sz w:val="22"/>
                <w:szCs w:val="22"/>
              </w:rPr>
              <w:t>o</w:t>
            </w:r>
            <w:r>
              <w:rPr>
                <w:rFonts w:ascii="HelveticaNeueLT Std" w:hAnsi="HelveticaNeueLT Std"/>
                <w:sz w:val="22"/>
                <w:szCs w:val="22"/>
              </w:rPr>
              <w:t>d understanding of party structures locally, regionally and nationally</w:t>
            </w:r>
          </w:p>
          <w:p w:rsidR="004A076D" w:rsidRDefault="004A076D" w:rsidP="00B63A30">
            <w:pPr>
              <w:spacing w:before="120"/>
              <w:rPr>
                <w:rFonts w:ascii="HelveticaNeueLT Std" w:hAnsi="HelveticaNeueLT Std"/>
                <w:sz w:val="22"/>
                <w:szCs w:val="22"/>
              </w:rPr>
            </w:pPr>
            <w:r>
              <w:rPr>
                <w:rFonts w:ascii="HelveticaNeueLT Std" w:hAnsi="HelveticaNeueLT Std"/>
                <w:sz w:val="22"/>
                <w:szCs w:val="22"/>
              </w:rPr>
              <w:lastRenderedPageBreak/>
              <w:t>An understanding, knowledge and sympathy with the political group and its key values, policies and procedures</w:t>
            </w:r>
          </w:p>
          <w:p w:rsidR="004A076D" w:rsidRDefault="004A076D" w:rsidP="00B63A30">
            <w:pPr>
              <w:spacing w:before="120"/>
              <w:rPr>
                <w:rFonts w:ascii="HelveticaNeueLT Std" w:hAnsi="HelveticaNeueLT Std"/>
                <w:sz w:val="22"/>
                <w:szCs w:val="22"/>
              </w:rPr>
            </w:pPr>
            <w:r>
              <w:rPr>
                <w:rFonts w:ascii="HelveticaNeueLT Std" w:hAnsi="HelveticaNeueLT Std"/>
                <w:sz w:val="22"/>
                <w:szCs w:val="22"/>
              </w:rPr>
              <w:t>Good understanding of equal opportunity and diversity issues</w:t>
            </w:r>
          </w:p>
          <w:p w:rsidR="00AF528D" w:rsidRPr="00ED280B" w:rsidRDefault="004A076D" w:rsidP="004A076D">
            <w:pPr>
              <w:spacing w:before="120"/>
              <w:rPr>
                <w:rFonts w:ascii="HelveticaNeueLT Std" w:hAnsi="HelveticaNeueLT Std"/>
                <w:sz w:val="22"/>
                <w:szCs w:val="22"/>
              </w:rPr>
            </w:pPr>
            <w:r>
              <w:rPr>
                <w:rFonts w:ascii="HelveticaNeueLT Std" w:hAnsi="HelveticaNeueLT Std"/>
                <w:sz w:val="22"/>
                <w:szCs w:val="22"/>
              </w:rPr>
              <w:t>Knowledge of office practice and procedures</w:t>
            </w:r>
          </w:p>
        </w:tc>
        <w:tc>
          <w:tcPr>
            <w:tcW w:w="1524" w:type="dxa"/>
          </w:tcPr>
          <w:p w:rsidR="00AF528D" w:rsidRPr="00ED280B" w:rsidRDefault="00AF528D" w:rsidP="001D0FA9">
            <w:pPr>
              <w:rPr>
                <w:rFonts w:ascii="HelveticaNeueLT Std" w:hAnsi="HelveticaNeueLT Std"/>
                <w:sz w:val="22"/>
                <w:szCs w:val="22"/>
              </w:rPr>
            </w:pPr>
          </w:p>
          <w:p w:rsidR="00AF528D" w:rsidRDefault="00AF528D" w:rsidP="001D0FA9">
            <w:pPr>
              <w:rPr>
                <w:rFonts w:ascii="HelveticaNeueLT Std" w:hAnsi="HelveticaNeueLT Std"/>
                <w:sz w:val="22"/>
                <w:szCs w:val="22"/>
              </w:rPr>
            </w:pPr>
          </w:p>
          <w:p w:rsidR="000179A2" w:rsidRDefault="000179A2" w:rsidP="001D0FA9">
            <w:pPr>
              <w:rPr>
                <w:rFonts w:ascii="HelveticaNeueLT Std" w:hAnsi="HelveticaNeueLT Std"/>
                <w:sz w:val="22"/>
                <w:szCs w:val="22"/>
              </w:rPr>
            </w:pPr>
            <w:r>
              <w:rPr>
                <w:rFonts w:ascii="HelveticaNeueLT Std" w:hAnsi="HelveticaNeueLT Std"/>
                <w:sz w:val="22"/>
                <w:szCs w:val="22"/>
              </w:rPr>
              <w:t>D</w:t>
            </w:r>
          </w:p>
          <w:p w:rsidR="000179A2" w:rsidRDefault="000179A2" w:rsidP="001D0FA9">
            <w:pPr>
              <w:rPr>
                <w:rFonts w:ascii="HelveticaNeueLT Std" w:hAnsi="HelveticaNeueLT Std"/>
                <w:sz w:val="22"/>
                <w:szCs w:val="22"/>
              </w:rPr>
            </w:pPr>
          </w:p>
          <w:p w:rsidR="000179A2" w:rsidRDefault="000179A2" w:rsidP="001D0FA9">
            <w:pPr>
              <w:rPr>
                <w:rFonts w:ascii="HelveticaNeueLT Std" w:hAnsi="HelveticaNeueLT Std"/>
                <w:sz w:val="22"/>
                <w:szCs w:val="22"/>
              </w:rPr>
            </w:pPr>
            <w:r>
              <w:rPr>
                <w:rFonts w:ascii="HelveticaNeueLT Std" w:hAnsi="HelveticaNeueLT Std"/>
                <w:sz w:val="22"/>
                <w:szCs w:val="22"/>
              </w:rPr>
              <w:t>E</w:t>
            </w:r>
          </w:p>
          <w:p w:rsidR="000179A2" w:rsidRDefault="000179A2" w:rsidP="001D0FA9">
            <w:pPr>
              <w:rPr>
                <w:rFonts w:ascii="HelveticaNeueLT Std" w:hAnsi="HelveticaNeueLT Std"/>
                <w:sz w:val="22"/>
                <w:szCs w:val="22"/>
              </w:rPr>
            </w:pPr>
          </w:p>
          <w:p w:rsidR="000179A2" w:rsidRDefault="000179A2" w:rsidP="001D0FA9">
            <w:pPr>
              <w:rPr>
                <w:rFonts w:ascii="HelveticaNeueLT Std" w:hAnsi="HelveticaNeueLT Std"/>
                <w:sz w:val="22"/>
                <w:szCs w:val="22"/>
              </w:rPr>
            </w:pPr>
            <w:r>
              <w:rPr>
                <w:rFonts w:ascii="HelveticaNeueLT Std" w:hAnsi="HelveticaNeueLT Std"/>
                <w:sz w:val="22"/>
                <w:szCs w:val="22"/>
              </w:rPr>
              <w:t>D</w:t>
            </w:r>
          </w:p>
          <w:p w:rsidR="000179A2" w:rsidRDefault="000179A2" w:rsidP="001D0FA9">
            <w:pPr>
              <w:rPr>
                <w:rFonts w:ascii="HelveticaNeueLT Std" w:hAnsi="HelveticaNeueLT Std"/>
                <w:sz w:val="22"/>
                <w:szCs w:val="22"/>
              </w:rPr>
            </w:pPr>
          </w:p>
          <w:p w:rsidR="000179A2" w:rsidRDefault="000179A2" w:rsidP="001D0FA9">
            <w:pPr>
              <w:rPr>
                <w:rFonts w:ascii="HelveticaNeueLT Std" w:hAnsi="HelveticaNeueLT Std"/>
                <w:sz w:val="22"/>
                <w:szCs w:val="22"/>
              </w:rPr>
            </w:pPr>
            <w:r>
              <w:rPr>
                <w:rFonts w:ascii="HelveticaNeueLT Std" w:hAnsi="HelveticaNeueLT Std"/>
                <w:sz w:val="22"/>
                <w:szCs w:val="22"/>
              </w:rPr>
              <w:t>E</w:t>
            </w:r>
          </w:p>
          <w:p w:rsidR="000179A2" w:rsidRDefault="000179A2" w:rsidP="001D0FA9">
            <w:pPr>
              <w:rPr>
                <w:rFonts w:ascii="HelveticaNeueLT Std" w:hAnsi="HelveticaNeueLT Std"/>
                <w:sz w:val="22"/>
                <w:szCs w:val="22"/>
              </w:rPr>
            </w:pPr>
          </w:p>
          <w:p w:rsidR="000179A2" w:rsidRDefault="000179A2" w:rsidP="001D0FA9">
            <w:pPr>
              <w:rPr>
                <w:rFonts w:ascii="HelveticaNeueLT Std" w:hAnsi="HelveticaNeueLT Std"/>
                <w:sz w:val="22"/>
                <w:szCs w:val="22"/>
              </w:rPr>
            </w:pPr>
            <w:r>
              <w:rPr>
                <w:rFonts w:ascii="HelveticaNeueLT Std" w:hAnsi="HelveticaNeueLT Std"/>
                <w:sz w:val="22"/>
                <w:szCs w:val="22"/>
              </w:rPr>
              <w:t>E</w:t>
            </w:r>
          </w:p>
          <w:p w:rsidR="000179A2" w:rsidRDefault="000179A2" w:rsidP="001D0FA9">
            <w:pPr>
              <w:rPr>
                <w:rFonts w:ascii="HelveticaNeueLT Std" w:hAnsi="HelveticaNeueLT Std"/>
                <w:sz w:val="22"/>
                <w:szCs w:val="22"/>
              </w:rPr>
            </w:pPr>
          </w:p>
          <w:p w:rsidR="000179A2" w:rsidRPr="00ED280B" w:rsidRDefault="000179A2" w:rsidP="001D0FA9">
            <w:pPr>
              <w:rPr>
                <w:rFonts w:ascii="HelveticaNeueLT Std" w:hAnsi="HelveticaNeueLT Std"/>
                <w:sz w:val="22"/>
                <w:szCs w:val="22"/>
              </w:rPr>
            </w:pPr>
            <w:r>
              <w:rPr>
                <w:rFonts w:ascii="HelveticaNeueLT Std" w:hAnsi="HelveticaNeueLT Std"/>
                <w:sz w:val="22"/>
                <w:szCs w:val="22"/>
              </w:rPr>
              <w:t>E</w:t>
            </w:r>
          </w:p>
          <w:p w:rsidR="00AF528D" w:rsidRPr="00ED280B" w:rsidRDefault="00AF528D" w:rsidP="001D0FA9">
            <w:pPr>
              <w:rPr>
                <w:rFonts w:ascii="HelveticaNeueLT Std" w:hAnsi="HelveticaNeueLT Std"/>
                <w:sz w:val="22"/>
                <w:szCs w:val="22"/>
              </w:rPr>
            </w:pPr>
          </w:p>
        </w:tc>
      </w:tr>
      <w:tr w:rsidR="004A076D" w:rsidRPr="00ED280B" w:rsidTr="00C61731">
        <w:trPr>
          <w:jc w:val="center"/>
        </w:trPr>
        <w:tc>
          <w:tcPr>
            <w:tcW w:w="8330" w:type="dxa"/>
          </w:tcPr>
          <w:p w:rsidR="004A076D" w:rsidRPr="004A076D" w:rsidRDefault="004A076D" w:rsidP="004A076D">
            <w:pPr>
              <w:spacing w:before="120"/>
              <w:rPr>
                <w:rFonts w:ascii="HelveticaNeueLT Std" w:hAnsi="HelveticaNeueLT Std"/>
                <w:sz w:val="22"/>
                <w:szCs w:val="22"/>
                <w:u w:val="single"/>
              </w:rPr>
            </w:pPr>
            <w:r w:rsidRPr="004A076D">
              <w:rPr>
                <w:rFonts w:ascii="HelveticaNeueLT Std" w:hAnsi="HelveticaNeueLT Std"/>
                <w:sz w:val="22"/>
                <w:szCs w:val="22"/>
                <w:u w:val="single"/>
              </w:rPr>
              <w:lastRenderedPageBreak/>
              <w:t>Qualifications / Special conditions</w:t>
            </w:r>
          </w:p>
          <w:p w:rsidR="004A076D" w:rsidRDefault="004A076D" w:rsidP="004A076D">
            <w:pPr>
              <w:spacing w:before="120"/>
              <w:rPr>
                <w:rFonts w:ascii="HelveticaNeueLT Std" w:hAnsi="HelveticaNeueLT Std"/>
                <w:sz w:val="22"/>
                <w:szCs w:val="22"/>
              </w:rPr>
            </w:pPr>
            <w:r>
              <w:rPr>
                <w:rFonts w:ascii="HelveticaNeueLT Std" w:hAnsi="HelveticaNeueLT Std"/>
                <w:sz w:val="22"/>
                <w:szCs w:val="22"/>
              </w:rPr>
              <w:t>A degree, or relevant work experience, is expected</w:t>
            </w:r>
          </w:p>
          <w:p w:rsidR="004A076D" w:rsidRPr="004A076D" w:rsidRDefault="004A076D" w:rsidP="004A076D">
            <w:pPr>
              <w:spacing w:before="120"/>
              <w:rPr>
                <w:rFonts w:ascii="HelveticaNeueLT Std" w:hAnsi="HelveticaNeueLT Std"/>
                <w:sz w:val="22"/>
                <w:szCs w:val="22"/>
                <w:u w:val="single"/>
              </w:rPr>
            </w:pPr>
            <w:r>
              <w:rPr>
                <w:rFonts w:ascii="HelveticaNeueLT Std" w:hAnsi="HelveticaNeueLT Std"/>
                <w:sz w:val="22"/>
                <w:szCs w:val="22"/>
              </w:rPr>
              <w:t>The post holder will be expected to hold membership of the Liberal Democrat party, and must not be a member of any other political party.</w:t>
            </w:r>
          </w:p>
        </w:tc>
        <w:tc>
          <w:tcPr>
            <w:tcW w:w="1524" w:type="dxa"/>
          </w:tcPr>
          <w:p w:rsidR="004A076D" w:rsidRDefault="004A076D" w:rsidP="001D0FA9">
            <w:pPr>
              <w:rPr>
                <w:rFonts w:ascii="HelveticaNeueLT Std" w:hAnsi="HelveticaNeueLT Std"/>
                <w:sz w:val="22"/>
                <w:szCs w:val="22"/>
              </w:rPr>
            </w:pPr>
          </w:p>
          <w:p w:rsidR="000179A2" w:rsidRDefault="000179A2" w:rsidP="001D0FA9">
            <w:pPr>
              <w:rPr>
                <w:rFonts w:ascii="HelveticaNeueLT Std" w:hAnsi="HelveticaNeueLT Std"/>
                <w:sz w:val="22"/>
                <w:szCs w:val="22"/>
              </w:rPr>
            </w:pPr>
          </w:p>
          <w:p w:rsidR="000179A2" w:rsidRDefault="000179A2" w:rsidP="001D0FA9">
            <w:pPr>
              <w:rPr>
                <w:rFonts w:ascii="HelveticaNeueLT Std" w:hAnsi="HelveticaNeueLT Std"/>
                <w:sz w:val="22"/>
                <w:szCs w:val="22"/>
              </w:rPr>
            </w:pPr>
            <w:r>
              <w:rPr>
                <w:rFonts w:ascii="HelveticaNeueLT Std" w:hAnsi="HelveticaNeueLT Std"/>
                <w:sz w:val="22"/>
                <w:szCs w:val="22"/>
              </w:rPr>
              <w:t>E</w:t>
            </w:r>
          </w:p>
          <w:p w:rsidR="000179A2" w:rsidRDefault="000179A2" w:rsidP="001D0FA9">
            <w:pPr>
              <w:rPr>
                <w:rFonts w:ascii="HelveticaNeueLT Std" w:hAnsi="HelveticaNeueLT Std"/>
                <w:sz w:val="22"/>
                <w:szCs w:val="22"/>
              </w:rPr>
            </w:pPr>
          </w:p>
          <w:p w:rsidR="000179A2" w:rsidRPr="00ED280B" w:rsidRDefault="000179A2" w:rsidP="001D0FA9">
            <w:pPr>
              <w:rPr>
                <w:rFonts w:ascii="HelveticaNeueLT Std" w:hAnsi="HelveticaNeueLT Std"/>
                <w:sz w:val="22"/>
                <w:szCs w:val="22"/>
              </w:rPr>
            </w:pPr>
            <w:r>
              <w:rPr>
                <w:rFonts w:ascii="HelveticaNeueLT Std" w:hAnsi="HelveticaNeueLT Std"/>
                <w:sz w:val="22"/>
                <w:szCs w:val="22"/>
              </w:rPr>
              <w:t>E</w:t>
            </w:r>
          </w:p>
        </w:tc>
      </w:tr>
      <w:tr w:rsidR="004A076D" w:rsidRPr="00ED280B" w:rsidTr="00C61731">
        <w:trPr>
          <w:jc w:val="center"/>
        </w:trPr>
        <w:tc>
          <w:tcPr>
            <w:tcW w:w="8330" w:type="dxa"/>
          </w:tcPr>
          <w:p w:rsidR="004A076D" w:rsidRDefault="004A076D" w:rsidP="00580813">
            <w:pPr>
              <w:rPr>
                <w:rFonts w:ascii="HelveticaNeueLT Std" w:hAnsi="HelveticaNeueLT Std"/>
                <w:sz w:val="22"/>
                <w:szCs w:val="22"/>
                <w:u w:val="single"/>
              </w:rPr>
            </w:pPr>
            <w:r w:rsidRPr="00580813">
              <w:rPr>
                <w:rFonts w:ascii="HelveticaNeueLT Std" w:hAnsi="HelveticaNeueLT Std"/>
                <w:sz w:val="22"/>
                <w:szCs w:val="22"/>
                <w:u w:val="single"/>
              </w:rPr>
              <w:t>Skills</w:t>
            </w:r>
          </w:p>
          <w:p w:rsidR="00080FB9" w:rsidRPr="00580813" w:rsidRDefault="00080FB9" w:rsidP="00580813">
            <w:pPr>
              <w:rPr>
                <w:rFonts w:ascii="HelveticaNeueLT Std" w:hAnsi="HelveticaNeueLT Std"/>
                <w:sz w:val="22"/>
                <w:szCs w:val="22"/>
                <w:u w:val="single"/>
              </w:rPr>
            </w:pPr>
          </w:p>
          <w:p w:rsidR="004A076D" w:rsidRDefault="004A076D" w:rsidP="00580813">
            <w:pPr>
              <w:rPr>
                <w:rFonts w:ascii="HelveticaNeueLT Std" w:hAnsi="HelveticaNeueLT Std"/>
                <w:sz w:val="22"/>
                <w:szCs w:val="22"/>
              </w:rPr>
            </w:pPr>
            <w:r w:rsidRPr="00580813">
              <w:rPr>
                <w:rFonts w:ascii="HelveticaNeueLT Std" w:hAnsi="HelveticaNeueLT Std"/>
                <w:sz w:val="22"/>
                <w:szCs w:val="22"/>
              </w:rPr>
              <w:t>High levels of probity and integrity</w:t>
            </w:r>
          </w:p>
          <w:p w:rsidR="00080FB9" w:rsidRPr="00580813" w:rsidRDefault="00080FB9" w:rsidP="00580813">
            <w:pPr>
              <w:rPr>
                <w:rFonts w:ascii="HelveticaNeueLT Std" w:hAnsi="HelveticaNeueLT Std"/>
                <w:sz w:val="22"/>
                <w:szCs w:val="22"/>
              </w:rPr>
            </w:pPr>
          </w:p>
          <w:p w:rsidR="00080FB9" w:rsidRDefault="004A076D" w:rsidP="00580813">
            <w:pPr>
              <w:rPr>
                <w:rFonts w:ascii="HelveticaNeueLT Std" w:hAnsi="HelveticaNeueLT Std"/>
                <w:sz w:val="22"/>
                <w:szCs w:val="22"/>
              </w:rPr>
            </w:pPr>
            <w:r w:rsidRPr="00580813">
              <w:rPr>
                <w:rFonts w:ascii="HelveticaNeueLT Std" w:hAnsi="HelveticaNeueLT Std"/>
                <w:sz w:val="22"/>
                <w:szCs w:val="22"/>
              </w:rPr>
              <w:t>Able to undertake policy research into local government issues and</w:t>
            </w:r>
            <w:r w:rsidR="00080FB9" w:rsidRPr="00580813">
              <w:rPr>
                <w:rFonts w:ascii="HelveticaNeueLT Std" w:hAnsi="HelveticaNeueLT Std"/>
                <w:sz w:val="22"/>
                <w:szCs w:val="22"/>
              </w:rPr>
              <w:t xml:space="preserve"> produce briefings</w:t>
            </w:r>
          </w:p>
          <w:p w:rsidR="004A076D" w:rsidRPr="00580813" w:rsidRDefault="004A076D" w:rsidP="00580813">
            <w:pPr>
              <w:rPr>
                <w:rFonts w:ascii="HelveticaNeueLT Std" w:hAnsi="HelveticaNeueLT Std"/>
                <w:sz w:val="22"/>
                <w:szCs w:val="22"/>
              </w:rPr>
            </w:pPr>
          </w:p>
          <w:p w:rsidR="004A076D" w:rsidRDefault="004A076D" w:rsidP="00580813">
            <w:pPr>
              <w:rPr>
                <w:rFonts w:ascii="HelveticaNeueLT Std" w:hAnsi="HelveticaNeueLT Std"/>
                <w:sz w:val="22"/>
                <w:szCs w:val="22"/>
              </w:rPr>
            </w:pPr>
            <w:r w:rsidRPr="00580813">
              <w:rPr>
                <w:rFonts w:ascii="HelveticaNeueLT Std" w:hAnsi="HelveticaNeueLT Std"/>
                <w:sz w:val="22"/>
                <w:szCs w:val="22"/>
              </w:rPr>
              <w:t>Able to influence and communicate with wide range of contacts</w:t>
            </w:r>
          </w:p>
          <w:p w:rsidR="00080FB9" w:rsidRPr="00580813" w:rsidRDefault="00080FB9" w:rsidP="00580813">
            <w:pPr>
              <w:rPr>
                <w:rFonts w:ascii="HelveticaNeueLT Std" w:hAnsi="HelveticaNeueLT Std"/>
                <w:sz w:val="22"/>
                <w:szCs w:val="22"/>
              </w:rPr>
            </w:pPr>
          </w:p>
          <w:p w:rsidR="004A076D" w:rsidRDefault="004A076D" w:rsidP="00580813">
            <w:pPr>
              <w:rPr>
                <w:rFonts w:ascii="HelveticaNeueLT Std" w:hAnsi="HelveticaNeueLT Std"/>
                <w:sz w:val="22"/>
                <w:szCs w:val="22"/>
              </w:rPr>
            </w:pPr>
            <w:r w:rsidRPr="00580813">
              <w:rPr>
                <w:rFonts w:ascii="HelveticaNeueLT Std" w:hAnsi="HelveticaNeueLT Std"/>
                <w:sz w:val="22"/>
                <w:szCs w:val="22"/>
              </w:rPr>
              <w:t xml:space="preserve">Able to </w:t>
            </w:r>
            <w:r w:rsidR="00080FB9" w:rsidRPr="00580813">
              <w:rPr>
                <w:rFonts w:ascii="HelveticaNeueLT Std" w:hAnsi="HelveticaNeueLT Std"/>
                <w:sz w:val="22"/>
                <w:szCs w:val="22"/>
              </w:rPr>
              <w:t xml:space="preserve">deal with and </w:t>
            </w:r>
            <w:r w:rsidRPr="00580813">
              <w:rPr>
                <w:rFonts w:ascii="HelveticaNeueLT Std" w:hAnsi="HelveticaNeueLT Std"/>
                <w:sz w:val="22"/>
                <w:szCs w:val="22"/>
              </w:rPr>
              <w:t>evaluate</w:t>
            </w:r>
            <w:r w:rsidR="00080FB9" w:rsidRPr="00580813">
              <w:rPr>
                <w:rFonts w:ascii="HelveticaNeueLT Std" w:hAnsi="HelveticaNeueLT Std"/>
                <w:sz w:val="22"/>
                <w:szCs w:val="22"/>
              </w:rPr>
              <w:t>,</w:t>
            </w:r>
            <w:r w:rsidRPr="00580813">
              <w:rPr>
                <w:rFonts w:ascii="HelveticaNeueLT Std" w:hAnsi="HelveticaNeueLT Std"/>
                <w:sz w:val="22"/>
                <w:szCs w:val="22"/>
              </w:rPr>
              <w:t xml:space="preserve"> complex</w:t>
            </w:r>
            <w:r w:rsidR="00080FB9" w:rsidRPr="00580813">
              <w:rPr>
                <w:rFonts w:ascii="HelveticaNeueLT Std" w:hAnsi="HelveticaNeueLT Std"/>
                <w:sz w:val="22"/>
                <w:szCs w:val="22"/>
              </w:rPr>
              <w:t xml:space="preserve"> political</w:t>
            </w:r>
            <w:r w:rsidRPr="00580813">
              <w:rPr>
                <w:rFonts w:ascii="HelveticaNeueLT Std" w:hAnsi="HelveticaNeueLT Std"/>
                <w:sz w:val="22"/>
                <w:szCs w:val="22"/>
              </w:rPr>
              <w:t xml:space="preserve"> issues</w:t>
            </w:r>
          </w:p>
          <w:p w:rsidR="00080FB9" w:rsidRPr="00580813" w:rsidRDefault="00080FB9" w:rsidP="00580813">
            <w:pPr>
              <w:rPr>
                <w:rFonts w:ascii="HelveticaNeueLT Std" w:hAnsi="HelveticaNeueLT Std"/>
                <w:sz w:val="22"/>
                <w:szCs w:val="22"/>
              </w:rPr>
            </w:pPr>
          </w:p>
          <w:p w:rsidR="004A076D" w:rsidRDefault="004A076D" w:rsidP="00580813">
            <w:pPr>
              <w:rPr>
                <w:rFonts w:ascii="HelveticaNeueLT Std" w:hAnsi="HelveticaNeueLT Std"/>
                <w:sz w:val="22"/>
                <w:szCs w:val="22"/>
              </w:rPr>
            </w:pPr>
            <w:r w:rsidRPr="00580813">
              <w:rPr>
                <w:rFonts w:ascii="HelveticaNeueLT Std" w:hAnsi="HelveticaNeueLT Std"/>
                <w:sz w:val="22"/>
                <w:szCs w:val="22"/>
              </w:rPr>
              <w:t>Excellent communications skills, both written and oral</w:t>
            </w:r>
          </w:p>
          <w:p w:rsidR="00080FB9" w:rsidRPr="00580813" w:rsidRDefault="00080FB9" w:rsidP="00580813">
            <w:pPr>
              <w:rPr>
                <w:rFonts w:ascii="HelveticaNeueLT Std" w:hAnsi="HelveticaNeueLT Std"/>
                <w:sz w:val="22"/>
                <w:szCs w:val="22"/>
              </w:rPr>
            </w:pPr>
          </w:p>
          <w:p w:rsidR="004A076D" w:rsidRDefault="004A076D" w:rsidP="00580813">
            <w:pPr>
              <w:rPr>
                <w:rFonts w:ascii="HelveticaNeueLT Std" w:hAnsi="HelveticaNeueLT Std"/>
                <w:sz w:val="22"/>
                <w:szCs w:val="22"/>
              </w:rPr>
            </w:pPr>
            <w:r w:rsidRPr="00580813">
              <w:rPr>
                <w:rFonts w:ascii="HelveticaNeueLT Std" w:hAnsi="HelveticaNeueLT Std"/>
                <w:sz w:val="22"/>
                <w:szCs w:val="22"/>
              </w:rPr>
              <w:t>Excellent organisational skills</w:t>
            </w:r>
          </w:p>
          <w:p w:rsidR="00080FB9" w:rsidRPr="00580813" w:rsidRDefault="00080FB9" w:rsidP="00580813">
            <w:pPr>
              <w:rPr>
                <w:rFonts w:ascii="HelveticaNeueLT Std" w:hAnsi="HelveticaNeueLT Std"/>
                <w:sz w:val="22"/>
                <w:szCs w:val="22"/>
              </w:rPr>
            </w:pPr>
          </w:p>
          <w:p w:rsidR="004A076D" w:rsidRDefault="004A076D" w:rsidP="00580813">
            <w:pPr>
              <w:rPr>
                <w:rFonts w:ascii="HelveticaNeueLT Std" w:hAnsi="HelveticaNeueLT Std"/>
                <w:sz w:val="22"/>
                <w:szCs w:val="22"/>
              </w:rPr>
            </w:pPr>
            <w:r w:rsidRPr="00580813">
              <w:rPr>
                <w:rFonts w:ascii="HelveticaNeueLT Std" w:hAnsi="HelveticaNeueLT Std"/>
                <w:sz w:val="22"/>
                <w:szCs w:val="22"/>
              </w:rPr>
              <w:t>Good ICT skills</w:t>
            </w:r>
          </w:p>
          <w:p w:rsidR="00080FB9" w:rsidRPr="00580813" w:rsidRDefault="00080FB9" w:rsidP="00580813">
            <w:pPr>
              <w:rPr>
                <w:rFonts w:ascii="HelveticaNeueLT Std" w:hAnsi="HelveticaNeueLT Std"/>
                <w:sz w:val="22"/>
                <w:szCs w:val="22"/>
              </w:rPr>
            </w:pPr>
          </w:p>
          <w:p w:rsidR="004A076D" w:rsidRDefault="004A076D" w:rsidP="00580813">
            <w:pPr>
              <w:rPr>
                <w:rFonts w:ascii="HelveticaNeueLT Std" w:hAnsi="HelveticaNeueLT Std"/>
                <w:sz w:val="22"/>
                <w:szCs w:val="22"/>
              </w:rPr>
            </w:pPr>
            <w:r w:rsidRPr="00580813">
              <w:rPr>
                <w:rFonts w:ascii="HelveticaNeueLT Std" w:hAnsi="HelveticaNeueLT Std"/>
                <w:sz w:val="22"/>
                <w:szCs w:val="22"/>
              </w:rPr>
              <w:t>Good interpersonal and influencing skills</w:t>
            </w:r>
          </w:p>
          <w:p w:rsidR="00080FB9" w:rsidRPr="00580813" w:rsidRDefault="00080FB9" w:rsidP="00580813">
            <w:pPr>
              <w:rPr>
                <w:rFonts w:ascii="HelveticaNeueLT Std" w:hAnsi="HelveticaNeueLT Std"/>
                <w:sz w:val="22"/>
                <w:szCs w:val="22"/>
              </w:rPr>
            </w:pPr>
          </w:p>
          <w:p w:rsidR="004A076D" w:rsidRDefault="004A076D" w:rsidP="00580813">
            <w:pPr>
              <w:rPr>
                <w:rFonts w:ascii="HelveticaNeueLT Std" w:hAnsi="HelveticaNeueLT Std"/>
                <w:sz w:val="22"/>
                <w:szCs w:val="22"/>
              </w:rPr>
            </w:pPr>
            <w:r w:rsidRPr="00580813">
              <w:rPr>
                <w:rFonts w:ascii="HelveticaNeueLT Std" w:hAnsi="HelveticaNeueLT Std"/>
                <w:sz w:val="22"/>
                <w:szCs w:val="22"/>
              </w:rPr>
              <w:t>Ability to work within a diverse organisation appreciating that individuals have different values and attitudes</w:t>
            </w:r>
          </w:p>
          <w:p w:rsidR="00080FB9" w:rsidRPr="00580813" w:rsidRDefault="00080FB9" w:rsidP="00580813">
            <w:pPr>
              <w:rPr>
                <w:rFonts w:ascii="HelveticaNeueLT Std" w:hAnsi="HelveticaNeueLT Std"/>
                <w:sz w:val="22"/>
                <w:szCs w:val="22"/>
              </w:rPr>
            </w:pPr>
          </w:p>
          <w:p w:rsidR="004A076D" w:rsidRPr="00580813" w:rsidRDefault="004A076D" w:rsidP="00580813">
            <w:pPr>
              <w:rPr>
                <w:rFonts w:ascii="HelveticaNeueLT Std" w:hAnsi="HelveticaNeueLT Std"/>
                <w:sz w:val="22"/>
                <w:szCs w:val="22"/>
              </w:rPr>
            </w:pPr>
            <w:r w:rsidRPr="00580813">
              <w:rPr>
                <w:rFonts w:ascii="HelveticaNeueLT Std" w:hAnsi="HelveticaNeueLT Std"/>
                <w:sz w:val="22"/>
                <w:szCs w:val="22"/>
              </w:rPr>
              <w:t>Able to manage own workload and work to tight deadlines in a busy office</w:t>
            </w:r>
          </w:p>
          <w:p w:rsidR="00080FB9" w:rsidRPr="00580813" w:rsidRDefault="004A076D" w:rsidP="00580813">
            <w:pPr>
              <w:rPr>
                <w:rFonts w:ascii="HelveticaNeueLT Std" w:hAnsi="HelveticaNeueLT Std"/>
                <w:sz w:val="22"/>
                <w:szCs w:val="22"/>
              </w:rPr>
            </w:pPr>
            <w:r w:rsidRPr="00580813">
              <w:rPr>
                <w:rFonts w:ascii="HelveticaNeueLT Std" w:hAnsi="HelveticaNeueLT Std"/>
                <w:sz w:val="22"/>
                <w:szCs w:val="22"/>
              </w:rPr>
              <w:t>Able to take and produce notes of formal and informal meetings</w:t>
            </w:r>
          </w:p>
          <w:p w:rsidR="004A076D" w:rsidRPr="00580813" w:rsidRDefault="004A076D" w:rsidP="00580813">
            <w:pPr>
              <w:rPr>
                <w:rFonts w:ascii="HelveticaNeueLT Std" w:hAnsi="HelveticaNeueLT Std"/>
                <w:sz w:val="22"/>
                <w:szCs w:val="22"/>
              </w:rPr>
            </w:pPr>
          </w:p>
          <w:p w:rsidR="00080FB9" w:rsidRDefault="004A076D" w:rsidP="00580813">
            <w:pPr>
              <w:rPr>
                <w:rFonts w:ascii="HelveticaNeueLT Std" w:hAnsi="HelveticaNeueLT Std"/>
                <w:sz w:val="22"/>
                <w:szCs w:val="22"/>
              </w:rPr>
            </w:pPr>
            <w:r w:rsidRPr="00580813">
              <w:rPr>
                <w:rFonts w:ascii="HelveticaNeueLT Std" w:hAnsi="HelveticaNeueLT Std"/>
                <w:sz w:val="22"/>
                <w:szCs w:val="22"/>
              </w:rPr>
              <w:t xml:space="preserve">Able to work flexibly to meet the demands of the job, including attendance at </w:t>
            </w:r>
          </w:p>
          <w:p w:rsidR="004A076D" w:rsidRPr="00580813" w:rsidRDefault="004A076D" w:rsidP="00580813">
            <w:pPr>
              <w:rPr>
                <w:rFonts w:ascii="HelveticaNeueLT Std" w:hAnsi="HelveticaNeueLT Std"/>
                <w:sz w:val="22"/>
                <w:szCs w:val="22"/>
              </w:rPr>
            </w:pPr>
            <w:r w:rsidRPr="00580813">
              <w:rPr>
                <w:rFonts w:ascii="HelveticaNeueLT Std" w:hAnsi="HelveticaNeueLT Std"/>
                <w:sz w:val="22"/>
                <w:szCs w:val="22"/>
              </w:rPr>
              <w:t>weekend and evening meetings as required</w:t>
            </w:r>
          </w:p>
        </w:tc>
        <w:tc>
          <w:tcPr>
            <w:tcW w:w="1524" w:type="dxa"/>
          </w:tcPr>
          <w:p w:rsidR="004A076D" w:rsidRPr="00580813" w:rsidRDefault="004A076D">
            <w:pPr>
              <w:rPr>
                <w:rFonts w:ascii="HelveticaNeueLT Std" w:hAnsi="HelveticaNeueLT Std"/>
                <w:sz w:val="22"/>
                <w:szCs w:val="22"/>
              </w:rPr>
            </w:pPr>
          </w:p>
          <w:p w:rsidR="00080FB9" w:rsidRPr="00580813" w:rsidRDefault="00080FB9">
            <w:pPr>
              <w:rPr>
                <w:rFonts w:ascii="HelveticaNeueLT Std" w:hAnsi="HelveticaNeueLT Std"/>
                <w:sz w:val="22"/>
                <w:szCs w:val="22"/>
              </w:rPr>
            </w:pPr>
          </w:p>
          <w:p w:rsidR="00080FB9" w:rsidRPr="00580813" w:rsidRDefault="00080FB9">
            <w:pPr>
              <w:rPr>
                <w:rFonts w:ascii="HelveticaNeueLT Std" w:hAnsi="HelveticaNeueLT Std"/>
                <w:sz w:val="22"/>
                <w:szCs w:val="22"/>
              </w:rPr>
            </w:pPr>
            <w:r w:rsidRPr="00580813">
              <w:rPr>
                <w:rFonts w:ascii="HelveticaNeueLT Std" w:hAnsi="HelveticaNeueLT Std"/>
                <w:sz w:val="22"/>
                <w:szCs w:val="22"/>
              </w:rPr>
              <w:t>E</w:t>
            </w:r>
          </w:p>
          <w:p w:rsidR="00080FB9" w:rsidRPr="00580813" w:rsidRDefault="00080FB9">
            <w:pPr>
              <w:rPr>
                <w:rFonts w:ascii="HelveticaNeueLT Std" w:hAnsi="HelveticaNeueLT Std"/>
                <w:sz w:val="22"/>
                <w:szCs w:val="22"/>
              </w:rPr>
            </w:pPr>
          </w:p>
          <w:p w:rsidR="00080FB9" w:rsidRPr="00580813" w:rsidRDefault="00080FB9">
            <w:pPr>
              <w:rPr>
                <w:rFonts w:ascii="HelveticaNeueLT Std" w:hAnsi="HelveticaNeueLT Std"/>
                <w:sz w:val="22"/>
                <w:szCs w:val="22"/>
              </w:rPr>
            </w:pPr>
            <w:r w:rsidRPr="00580813">
              <w:rPr>
                <w:rFonts w:ascii="HelveticaNeueLT Std" w:hAnsi="HelveticaNeueLT Std"/>
                <w:sz w:val="22"/>
                <w:szCs w:val="22"/>
              </w:rPr>
              <w:t>E</w:t>
            </w:r>
          </w:p>
          <w:p w:rsidR="00080FB9" w:rsidRDefault="00080FB9">
            <w:pPr>
              <w:rPr>
                <w:rFonts w:ascii="HelveticaNeueLT Std" w:hAnsi="HelveticaNeueLT Std"/>
                <w:sz w:val="22"/>
                <w:szCs w:val="22"/>
              </w:rPr>
            </w:pPr>
          </w:p>
          <w:p w:rsidR="00080FB9" w:rsidRPr="00580813" w:rsidRDefault="00080FB9">
            <w:pPr>
              <w:rPr>
                <w:rFonts w:ascii="HelveticaNeueLT Std" w:hAnsi="HelveticaNeueLT Std"/>
                <w:sz w:val="22"/>
                <w:szCs w:val="22"/>
              </w:rPr>
            </w:pPr>
          </w:p>
          <w:p w:rsidR="00080FB9" w:rsidRPr="00580813" w:rsidRDefault="00080FB9">
            <w:pPr>
              <w:rPr>
                <w:rFonts w:ascii="HelveticaNeueLT Std" w:hAnsi="HelveticaNeueLT Std"/>
                <w:sz w:val="22"/>
                <w:szCs w:val="22"/>
              </w:rPr>
            </w:pPr>
            <w:r w:rsidRPr="00580813">
              <w:rPr>
                <w:rFonts w:ascii="HelveticaNeueLT Std" w:hAnsi="HelveticaNeueLT Std"/>
                <w:sz w:val="22"/>
                <w:szCs w:val="22"/>
              </w:rPr>
              <w:t>D</w:t>
            </w:r>
          </w:p>
          <w:p w:rsidR="00080FB9" w:rsidRPr="00580813" w:rsidRDefault="00080FB9">
            <w:pPr>
              <w:rPr>
                <w:rFonts w:ascii="HelveticaNeueLT Std" w:hAnsi="HelveticaNeueLT Std"/>
                <w:sz w:val="22"/>
                <w:szCs w:val="22"/>
              </w:rPr>
            </w:pPr>
          </w:p>
          <w:p w:rsidR="00080FB9" w:rsidRDefault="00080FB9">
            <w:pPr>
              <w:rPr>
                <w:rFonts w:ascii="HelveticaNeueLT Std" w:hAnsi="HelveticaNeueLT Std"/>
                <w:sz w:val="22"/>
                <w:szCs w:val="22"/>
              </w:rPr>
            </w:pPr>
            <w:r w:rsidRPr="00580813">
              <w:rPr>
                <w:rFonts w:ascii="HelveticaNeueLT Std" w:hAnsi="HelveticaNeueLT Std"/>
                <w:sz w:val="22"/>
                <w:szCs w:val="22"/>
              </w:rPr>
              <w:t>E</w:t>
            </w:r>
          </w:p>
          <w:p w:rsidR="00080FB9" w:rsidRPr="00580813" w:rsidRDefault="00080FB9">
            <w:pPr>
              <w:rPr>
                <w:rFonts w:ascii="HelveticaNeueLT Std" w:hAnsi="HelveticaNeueLT Std"/>
                <w:sz w:val="22"/>
                <w:szCs w:val="22"/>
              </w:rPr>
            </w:pPr>
          </w:p>
          <w:p w:rsidR="00080FB9" w:rsidRDefault="00080FB9">
            <w:pPr>
              <w:rPr>
                <w:rFonts w:ascii="HelveticaNeueLT Std" w:hAnsi="HelveticaNeueLT Std"/>
                <w:sz w:val="22"/>
                <w:szCs w:val="22"/>
              </w:rPr>
            </w:pPr>
            <w:r w:rsidRPr="00580813">
              <w:rPr>
                <w:rFonts w:ascii="HelveticaNeueLT Std" w:hAnsi="HelveticaNeueLT Std"/>
                <w:sz w:val="22"/>
                <w:szCs w:val="22"/>
              </w:rPr>
              <w:t>E</w:t>
            </w:r>
          </w:p>
          <w:p w:rsidR="00080FB9" w:rsidRPr="00580813" w:rsidRDefault="00080FB9">
            <w:pPr>
              <w:rPr>
                <w:rFonts w:ascii="HelveticaNeueLT Std" w:hAnsi="HelveticaNeueLT Std"/>
                <w:sz w:val="22"/>
                <w:szCs w:val="22"/>
              </w:rPr>
            </w:pPr>
          </w:p>
          <w:p w:rsidR="00080FB9" w:rsidRDefault="00080FB9">
            <w:pPr>
              <w:rPr>
                <w:rFonts w:ascii="HelveticaNeueLT Std" w:hAnsi="HelveticaNeueLT Std"/>
                <w:sz w:val="22"/>
                <w:szCs w:val="22"/>
              </w:rPr>
            </w:pPr>
            <w:r w:rsidRPr="00580813">
              <w:rPr>
                <w:rFonts w:ascii="HelveticaNeueLT Std" w:hAnsi="HelveticaNeueLT Std"/>
                <w:sz w:val="22"/>
                <w:szCs w:val="22"/>
              </w:rPr>
              <w:t>E</w:t>
            </w:r>
          </w:p>
          <w:p w:rsidR="00080FB9" w:rsidRPr="00580813" w:rsidRDefault="00080FB9">
            <w:pPr>
              <w:rPr>
                <w:rFonts w:ascii="HelveticaNeueLT Std" w:hAnsi="HelveticaNeueLT Std"/>
                <w:sz w:val="22"/>
                <w:szCs w:val="22"/>
              </w:rPr>
            </w:pPr>
          </w:p>
          <w:p w:rsidR="00080FB9" w:rsidRDefault="00080FB9">
            <w:pPr>
              <w:rPr>
                <w:rFonts w:ascii="HelveticaNeueLT Std" w:hAnsi="HelveticaNeueLT Std"/>
                <w:sz w:val="22"/>
                <w:szCs w:val="22"/>
              </w:rPr>
            </w:pPr>
            <w:r w:rsidRPr="00580813">
              <w:rPr>
                <w:rFonts w:ascii="HelveticaNeueLT Std" w:hAnsi="HelveticaNeueLT Std"/>
                <w:sz w:val="22"/>
                <w:szCs w:val="22"/>
              </w:rPr>
              <w:t>E</w:t>
            </w:r>
          </w:p>
          <w:p w:rsidR="00080FB9" w:rsidRPr="00580813" w:rsidRDefault="00080FB9">
            <w:pPr>
              <w:rPr>
                <w:rFonts w:ascii="HelveticaNeueLT Std" w:hAnsi="HelveticaNeueLT Std"/>
                <w:sz w:val="22"/>
                <w:szCs w:val="22"/>
              </w:rPr>
            </w:pPr>
          </w:p>
          <w:p w:rsidR="00080FB9" w:rsidRPr="00580813" w:rsidRDefault="00080FB9">
            <w:pPr>
              <w:rPr>
                <w:rFonts w:ascii="HelveticaNeueLT Std" w:hAnsi="HelveticaNeueLT Std"/>
                <w:sz w:val="22"/>
                <w:szCs w:val="22"/>
              </w:rPr>
            </w:pPr>
            <w:r w:rsidRPr="00580813">
              <w:rPr>
                <w:rFonts w:ascii="HelveticaNeueLT Std" w:hAnsi="HelveticaNeueLT Std"/>
                <w:sz w:val="22"/>
                <w:szCs w:val="22"/>
              </w:rPr>
              <w:t>E</w:t>
            </w:r>
          </w:p>
          <w:p w:rsidR="00080FB9" w:rsidRPr="00580813" w:rsidRDefault="00080FB9">
            <w:pPr>
              <w:rPr>
                <w:rFonts w:ascii="HelveticaNeueLT Std" w:hAnsi="HelveticaNeueLT Std"/>
                <w:sz w:val="22"/>
                <w:szCs w:val="22"/>
              </w:rPr>
            </w:pPr>
          </w:p>
          <w:p w:rsidR="00080FB9" w:rsidRPr="00580813" w:rsidRDefault="00080FB9">
            <w:pPr>
              <w:rPr>
                <w:rFonts w:ascii="HelveticaNeueLT Std" w:hAnsi="HelveticaNeueLT Std"/>
                <w:sz w:val="22"/>
                <w:szCs w:val="22"/>
              </w:rPr>
            </w:pPr>
            <w:r w:rsidRPr="00580813">
              <w:rPr>
                <w:rFonts w:ascii="HelveticaNeueLT Std" w:hAnsi="HelveticaNeueLT Std"/>
                <w:sz w:val="22"/>
                <w:szCs w:val="22"/>
              </w:rPr>
              <w:t>E</w:t>
            </w:r>
          </w:p>
          <w:p w:rsidR="00080FB9" w:rsidRDefault="00080FB9">
            <w:pPr>
              <w:rPr>
                <w:rFonts w:ascii="HelveticaNeueLT Std" w:hAnsi="HelveticaNeueLT Std"/>
                <w:sz w:val="22"/>
                <w:szCs w:val="22"/>
              </w:rPr>
            </w:pPr>
          </w:p>
          <w:p w:rsidR="00080FB9" w:rsidRPr="00580813" w:rsidRDefault="00080FB9">
            <w:pPr>
              <w:rPr>
                <w:rFonts w:ascii="HelveticaNeueLT Std" w:hAnsi="HelveticaNeueLT Std"/>
                <w:sz w:val="22"/>
                <w:szCs w:val="22"/>
              </w:rPr>
            </w:pPr>
          </w:p>
          <w:p w:rsidR="00080FB9" w:rsidRPr="00580813" w:rsidRDefault="00080FB9">
            <w:pPr>
              <w:rPr>
                <w:rFonts w:ascii="HelveticaNeueLT Std" w:hAnsi="HelveticaNeueLT Std"/>
                <w:sz w:val="22"/>
                <w:szCs w:val="22"/>
              </w:rPr>
            </w:pPr>
            <w:r w:rsidRPr="00580813">
              <w:rPr>
                <w:rFonts w:ascii="HelveticaNeueLT Std" w:hAnsi="HelveticaNeueLT Std"/>
                <w:sz w:val="22"/>
                <w:szCs w:val="22"/>
              </w:rPr>
              <w:t>E</w:t>
            </w:r>
          </w:p>
          <w:p w:rsidR="00080FB9" w:rsidRDefault="00080FB9">
            <w:pPr>
              <w:rPr>
                <w:rFonts w:ascii="HelveticaNeueLT Std" w:hAnsi="HelveticaNeueLT Std"/>
                <w:sz w:val="22"/>
                <w:szCs w:val="22"/>
              </w:rPr>
            </w:pPr>
          </w:p>
          <w:p w:rsidR="00080FB9" w:rsidRPr="00580813" w:rsidRDefault="00080FB9">
            <w:pPr>
              <w:rPr>
                <w:rFonts w:ascii="HelveticaNeueLT Std" w:hAnsi="HelveticaNeueLT Std"/>
                <w:sz w:val="22"/>
                <w:szCs w:val="22"/>
              </w:rPr>
            </w:pPr>
          </w:p>
          <w:p w:rsidR="00080FB9" w:rsidRPr="00580813" w:rsidRDefault="00080FB9">
            <w:pPr>
              <w:rPr>
                <w:rFonts w:ascii="HelveticaNeueLT Std" w:hAnsi="HelveticaNeueLT Std"/>
                <w:sz w:val="22"/>
                <w:szCs w:val="22"/>
              </w:rPr>
            </w:pPr>
          </w:p>
          <w:p w:rsidR="00080FB9" w:rsidRPr="00580813" w:rsidRDefault="00080FB9">
            <w:pPr>
              <w:rPr>
                <w:rFonts w:ascii="HelveticaNeueLT Std" w:hAnsi="HelveticaNeueLT Std"/>
                <w:sz w:val="22"/>
                <w:szCs w:val="22"/>
              </w:rPr>
            </w:pPr>
            <w:r w:rsidRPr="00580813">
              <w:rPr>
                <w:rFonts w:ascii="HelveticaNeueLT Std" w:hAnsi="HelveticaNeueLT Std"/>
                <w:sz w:val="22"/>
                <w:szCs w:val="22"/>
              </w:rPr>
              <w:t>E</w:t>
            </w:r>
          </w:p>
        </w:tc>
      </w:tr>
      <w:tr w:rsidR="004A076D" w:rsidRPr="00ED280B" w:rsidTr="00C61731">
        <w:trPr>
          <w:jc w:val="center"/>
        </w:trPr>
        <w:tc>
          <w:tcPr>
            <w:tcW w:w="8330" w:type="dxa"/>
          </w:tcPr>
          <w:p w:rsidR="004A076D" w:rsidRPr="00580813" w:rsidRDefault="004A076D" w:rsidP="00580813">
            <w:pPr>
              <w:rPr>
                <w:rFonts w:ascii="HelveticaNeueLT Std" w:hAnsi="HelveticaNeueLT Std"/>
                <w:sz w:val="22"/>
                <w:szCs w:val="22"/>
                <w:u w:val="single"/>
              </w:rPr>
            </w:pPr>
            <w:r w:rsidRPr="00580813">
              <w:rPr>
                <w:rFonts w:ascii="HelveticaNeueLT Std" w:hAnsi="HelveticaNeueLT Std"/>
                <w:sz w:val="22"/>
                <w:szCs w:val="22"/>
                <w:u w:val="single"/>
              </w:rPr>
              <w:t>Experience</w:t>
            </w:r>
          </w:p>
          <w:p w:rsidR="004A076D" w:rsidRDefault="004A076D" w:rsidP="00580813">
            <w:pPr>
              <w:rPr>
                <w:rFonts w:ascii="HelveticaNeueLT Std" w:hAnsi="HelveticaNeueLT Std"/>
                <w:sz w:val="22"/>
                <w:szCs w:val="22"/>
              </w:rPr>
            </w:pPr>
            <w:r w:rsidRPr="00580813">
              <w:rPr>
                <w:rFonts w:ascii="HelveticaNeueLT Std" w:hAnsi="HelveticaNeueLT Std"/>
                <w:sz w:val="22"/>
                <w:szCs w:val="22"/>
              </w:rPr>
              <w:t>Of working in a post undertaking similar or comparable duties in a paid or unpaid environment or some other political combination of qualifications, abilities and experience</w:t>
            </w:r>
          </w:p>
          <w:p w:rsidR="00985DE2" w:rsidRPr="00580813" w:rsidRDefault="00985DE2" w:rsidP="00580813">
            <w:pPr>
              <w:rPr>
                <w:rFonts w:ascii="HelveticaNeueLT Std" w:hAnsi="HelveticaNeueLT Std"/>
                <w:sz w:val="22"/>
                <w:szCs w:val="22"/>
              </w:rPr>
            </w:pPr>
          </w:p>
          <w:p w:rsidR="000179A2" w:rsidRDefault="004A076D" w:rsidP="00580813">
            <w:pPr>
              <w:rPr>
                <w:rFonts w:ascii="HelveticaNeueLT Std" w:hAnsi="HelveticaNeueLT Std"/>
                <w:sz w:val="22"/>
                <w:szCs w:val="22"/>
              </w:rPr>
            </w:pPr>
            <w:r w:rsidRPr="00580813">
              <w:rPr>
                <w:rFonts w:ascii="HelveticaNeueLT Std" w:hAnsi="HelveticaNeueLT Std"/>
                <w:sz w:val="22"/>
                <w:szCs w:val="22"/>
              </w:rPr>
              <w:t>Of working in a small office</w:t>
            </w:r>
          </w:p>
          <w:p w:rsidR="00985DE2" w:rsidRPr="00580813" w:rsidRDefault="00985DE2" w:rsidP="00580813">
            <w:pPr>
              <w:rPr>
                <w:rFonts w:ascii="HelveticaNeueLT Std" w:hAnsi="HelveticaNeueLT Std"/>
                <w:sz w:val="22"/>
                <w:szCs w:val="22"/>
              </w:rPr>
            </w:pPr>
          </w:p>
          <w:p w:rsidR="000179A2" w:rsidRDefault="004A076D" w:rsidP="00580813">
            <w:pPr>
              <w:rPr>
                <w:rFonts w:ascii="HelveticaNeueLT Std" w:hAnsi="HelveticaNeueLT Std"/>
                <w:sz w:val="22"/>
                <w:szCs w:val="22"/>
              </w:rPr>
            </w:pPr>
            <w:r w:rsidRPr="00580813">
              <w:rPr>
                <w:rFonts w:ascii="HelveticaNeueLT Std" w:hAnsi="HelveticaNeueLT Std"/>
                <w:sz w:val="22"/>
                <w:szCs w:val="22"/>
              </w:rPr>
              <w:t>Of providing personal assistance / support work</w:t>
            </w:r>
          </w:p>
          <w:p w:rsidR="00985DE2" w:rsidRPr="00580813" w:rsidRDefault="00985DE2" w:rsidP="00580813">
            <w:pPr>
              <w:rPr>
                <w:rFonts w:ascii="HelveticaNeueLT Std" w:hAnsi="HelveticaNeueLT Std"/>
                <w:sz w:val="22"/>
                <w:szCs w:val="22"/>
              </w:rPr>
            </w:pPr>
          </w:p>
          <w:p w:rsidR="004A076D" w:rsidRPr="00580813" w:rsidRDefault="004A076D" w:rsidP="00580813">
            <w:pPr>
              <w:rPr>
                <w:rFonts w:ascii="HelveticaNeueLT Std" w:hAnsi="HelveticaNeueLT Std"/>
                <w:sz w:val="22"/>
                <w:szCs w:val="22"/>
              </w:rPr>
            </w:pPr>
            <w:r w:rsidRPr="00580813">
              <w:rPr>
                <w:rFonts w:ascii="HelveticaNeueLT Std" w:hAnsi="HelveticaNeueLT Std"/>
                <w:sz w:val="22"/>
                <w:szCs w:val="22"/>
              </w:rPr>
              <w:t>Of policy development, carrying our research and providing briefings</w:t>
            </w:r>
          </w:p>
          <w:p w:rsidR="000179A2" w:rsidRPr="00580813" w:rsidRDefault="000179A2" w:rsidP="00580813">
            <w:pPr>
              <w:rPr>
                <w:rFonts w:ascii="HelveticaNeueLT Std" w:hAnsi="HelveticaNeueLT Std"/>
                <w:sz w:val="22"/>
                <w:szCs w:val="22"/>
              </w:rPr>
            </w:pPr>
          </w:p>
          <w:p w:rsidR="004A076D" w:rsidRPr="00580813" w:rsidRDefault="004A076D" w:rsidP="00580813">
            <w:pPr>
              <w:rPr>
                <w:rFonts w:ascii="HelveticaNeueLT Std" w:hAnsi="HelveticaNeueLT Std"/>
                <w:sz w:val="22"/>
                <w:szCs w:val="22"/>
              </w:rPr>
            </w:pPr>
            <w:r w:rsidRPr="00580813">
              <w:rPr>
                <w:rFonts w:ascii="HelveticaNeueLT Std" w:hAnsi="HelveticaNeueLT Std"/>
                <w:sz w:val="22"/>
                <w:szCs w:val="22"/>
              </w:rPr>
              <w:t>Of working in a party-political environment</w:t>
            </w:r>
          </w:p>
          <w:p w:rsidR="000179A2" w:rsidRPr="00580813" w:rsidRDefault="000179A2" w:rsidP="00580813">
            <w:pPr>
              <w:rPr>
                <w:rFonts w:ascii="HelveticaNeueLT Std" w:hAnsi="HelveticaNeueLT Std"/>
                <w:sz w:val="22"/>
                <w:szCs w:val="22"/>
              </w:rPr>
            </w:pPr>
          </w:p>
          <w:p w:rsidR="004A076D" w:rsidRPr="00580813" w:rsidRDefault="004A076D" w:rsidP="00580813">
            <w:pPr>
              <w:rPr>
                <w:rFonts w:ascii="HelveticaNeueLT Std" w:hAnsi="HelveticaNeueLT Std"/>
                <w:sz w:val="22"/>
                <w:szCs w:val="22"/>
              </w:rPr>
            </w:pPr>
            <w:r w:rsidRPr="00580813">
              <w:rPr>
                <w:rFonts w:ascii="HelveticaNeueLT Std" w:hAnsi="HelveticaNeueLT Std"/>
                <w:sz w:val="22"/>
                <w:szCs w:val="22"/>
              </w:rPr>
              <w:t>Of working with the media</w:t>
            </w:r>
          </w:p>
          <w:p w:rsidR="000179A2" w:rsidRPr="00580813" w:rsidRDefault="000179A2" w:rsidP="00580813">
            <w:pPr>
              <w:rPr>
                <w:rFonts w:ascii="HelveticaNeueLT Std" w:hAnsi="HelveticaNeueLT Std"/>
                <w:sz w:val="22"/>
                <w:szCs w:val="22"/>
              </w:rPr>
            </w:pPr>
          </w:p>
          <w:p w:rsidR="004A076D" w:rsidRPr="00580813" w:rsidRDefault="004A076D" w:rsidP="00580813">
            <w:pPr>
              <w:rPr>
                <w:rFonts w:ascii="HelveticaNeueLT Std" w:hAnsi="HelveticaNeueLT Std"/>
                <w:sz w:val="22"/>
                <w:szCs w:val="22"/>
              </w:rPr>
            </w:pPr>
            <w:r w:rsidRPr="00580813">
              <w:rPr>
                <w:rFonts w:ascii="HelveticaNeueLT Std" w:hAnsi="HelveticaNeueLT Std"/>
                <w:sz w:val="22"/>
                <w:szCs w:val="22"/>
              </w:rPr>
              <w:t>Of working at a high level in an organisation</w:t>
            </w:r>
          </w:p>
        </w:tc>
        <w:tc>
          <w:tcPr>
            <w:tcW w:w="1524" w:type="dxa"/>
          </w:tcPr>
          <w:p w:rsidR="004A076D" w:rsidRPr="00580813" w:rsidRDefault="004A076D">
            <w:pPr>
              <w:rPr>
                <w:rFonts w:ascii="HelveticaNeueLT Std" w:hAnsi="HelveticaNeueLT Std"/>
                <w:sz w:val="22"/>
                <w:szCs w:val="22"/>
              </w:rPr>
            </w:pPr>
          </w:p>
          <w:p w:rsidR="000179A2" w:rsidRPr="00580813" w:rsidRDefault="000179A2">
            <w:pPr>
              <w:rPr>
                <w:rFonts w:ascii="HelveticaNeueLT Std" w:hAnsi="HelveticaNeueLT Std"/>
                <w:sz w:val="22"/>
                <w:szCs w:val="22"/>
              </w:rPr>
            </w:pPr>
          </w:p>
          <w:p w:rsidR="000179A2" w:rsidRPr="00580813" w:rsidRDefault="000179A2">
            <w:pPr>
              <w:rPr>
                <w:rFonts w:ascii="HelveticaNeueLT Std" w:hAnsi="HelveticaNeueLT Std"/>
                <w:sz w:val="22"/>
                <w:szCs w:val="22"/>
              </w:rPr>
            </w:pPr>
            <w:r w:rsidRPr="00580813">
              <w:rPr>
                <w:rFonts w:ascii="HelveticaNeueLT Std" w:hAnsi="HelveticaNeueLT Std"/>
                <w:sz w:val="22"/>
                <w:szCs w:val="22"/>
              </w:rPr>
              <w:t>E</w:t>
            </w:r>
          </w:p>
          <w:p w:rsidR="000179A2" w:rsidRPr="00580813" w:rsidRDefault="000179A2">
            <w:pPr>
              <w:rPr>
                <w:rFonts w:ascii="HelveticaNeueLT Std" w:hAnsi="HelveticaNeueLT Std"/>
                <w:sz w:val="22"/>
                <w:szCs w:val="22"/>
              </w:rPr>
            </w:pPr>
          </w:p>
          <w:p w:rsidR="000179A2" w:rsidRPr="00580813" w:rsidRDefault="000179A2">
            <w:pPr>
              <w:rPr>
                <w:rFonts w:ascii="HelveticaNeueLT Std" w:hAnsi="HelveticaNeueLT Std"/>
                <w:sz w:val="22"/>
                <w:szCs w:val="22"/>
              </w:rPr>
            </w:pPr>
          </w:p>
          <w:p w:rsidR="000179A2" w:rsidRPr="00580813" w:rsidRDefault="000179A2">
            <w:pPr>
              <w:rPr>
                <w:rFonts w:ascii="HelveticaNeueLT Std" w:hAnsi="HelveticaNeueLT Std"/>
                <w:sz w:val="22"/>
                <w:szCs w:val="22"/>
              </w:rPr>
            </w:pPr>
            <w:r w:rsidRPr="00580813">
              <w:rPr>
                <w:rFonts w:ascii="HelveticaNeueLT Std" w:hAnsi="HelveticaNeueLT Std"/>
                <w:sz w:val="22"/>
                <w:szCs w:val="22"/>
              </w:rPr>
              <w:t>D</w:t>
            </w:r>
          </w:p>
          <w:p w:rsidR="000179A2" w:rsidRPr="00580813" w:rsidRDefault="000179A2">
            <w:pPr>
              <w:rPr>
                <w:rFonts w:ascii="HelveticaNeueLT Std" w:hAnsi="HelveticaNeueLT Std"/>
                <w:sz w:val="22"/>
                <w:szCs w:val="22"/>
              </w:rPr>
            </w:pPr>
          </w:p>
          <w:p w:rsidR="000179A2" w:rsidRPr="00580813" w:rsidRDefault="000179A2">
            <w:pPr>
              <w:rPr>
                <w:rFonts w:ascii="HelveticaNeueLT Std" w:hAnsi="HelveticaNeueLT Std"/>
                <w:sz w:val="22"/>
                <w:szCs w:val="22"/>
              </w:rPr>
            </w:pPr>
            <w:r w:rsidRPr="00580813">
              <w:rPr>
                <w:rFonts w:ascii="HelveticaNeueLT Std" w:hAnsi="HelveticaNeueLT Std"/>
                <w:sz w:val="22"/>
                <w:szCs w:val="22"/>
              </w:rPr>
              <w:t>D</w:t>
            </w:r>
          </w:p>
          <w:p w:rsidR="000179A2" w:rsidRPr="00580813" w:rsidRDefault="000179A2">
            <w:pPr>
              <w:rPr>
                <w:rFonts w:ascii="HelveticaNeueLT Std" w:hAnsi="HelveticaNeueLT Std"/>
                <w:sz w:val="22"/>
                <w:szCs w:val="22"/>
              </w:rPr>
            </w:pPr>
          </w:p>
          <w:p w:rsidR="000179A2" w:rsidRPr="00580813" w:rsidRDefault="000179A2">
            <w:pPr>
              <w:rPr>
                <w:rFonts w:ascii="HelveticaNeueLT Std" w:hAnsi="HelveticaNeueLT Std"/>
                <w:sz w:val="22"/>
                <w:szCs w:val="22"/>
              </w:rPr>
            </w:pPr>
            <w:r w:rsidRPr="00580813">
              <w:rPr>
                <w:rFonts w:ascii="HelveticaNeueLT Std" w:hAnsi="HelveticaNeueLT Std"/>
                <w:sz w:val="22"/>
                <w:szCs w:val="22"/>
              </w:rPr>
              <w:t>E</w:t>
            </w:r>
          </w:p>
          <w:p w:rsidR="000179A2" w:rsidRPr="00580813" w:rsidRDefault="000179A2">
            <w:pPr>
              <w:rPr>
                <w:rFonts w:ascii="HelveticaNeueLT Std" w:hAnsi="HelveticaNeueLT Std"/>
                <w:sz w:val="22"/>
                <w:szCs w:val="22"/>
              </w:rPr>
            </w:pPr>
          </w:p>
          <w:p w:rsidR="000179A2" w:rsidRPr="00580813" w:rsidRDefault="000179A2">
            <w:pPr>
              <w:rPr>
                <w:rFonts w:ascii="HelveticaNeueLT Std" w:hAnsi="HelveticaNeueLT Std"/>
                <w:sz w:val="22"/>
                <w:szCs w:val="22"/>
              </w:rPr>
            </w:pPr>
            <w:r w:rsidRPr="00580813">
              <w:rPr>
                <w:rFonts w:ascii="HelveticaNeueLT Std" w:hAnsi="HelveticaNeueLT Std"/>
                <w:sz w:val="22"/>
                <w:szCs w:val="22"/>
              </w:rPr>
              <w:t>E</w:t>
            </w:r>
          </w:p>
          <w:p w:rsidR="000179A2" w:rsidRPr="00580813" w:rsidRDefault="000179A2">
            <w:pPr>
              <w:rPr>
                <w:rFonts w:ascii="HelveticaNeueLT Std" w:hAnsi="HelveticaNeueLT Std"/>
                <w:sz w:val="22"/>
                <w:szCs w:val="22"/>
              </w:rPr>
            </w:pPr>
          </w:p>
          <w:p w:rsidR="000179A2" w:rsidRPr="00580813" w:rsidRDefault="000179A2">
            <w:pPr>
              <w:rPr>
                <w:rFonts w:ascii="HelveticaNeueLT Std" w:hAnsi="HelveticaNeueLT Std"/>
                <w:sz w:val="22"/>
                <w:szCs w:val="22"/>
              </w:rPr>
            </w:pPr>
            <w:r w:rsidRPr="00580813">
              <w:rPr>
                <w:rFonts w:ascii="HelveticaNeueLT Std" w:hAnsi="HelveticaNeueLT Std"/>
                <w:sz w:val="22"/>
                <w:szCs w:val="22"/>
              </w:rPr>
              <w:t>D</w:t>
            </w:r>
          </w:p>
          <w:p w:rsidR="000179A2" w:rsidRPr="00580813" w:rsidRDefault="000179A2">
            <w:pPr>
              <w:rPr>
                <w:rFonts w:ascii="HelveticaNeueLT Std" w:hAnsi="HelveticaNeueLT Std"/>
                <w:sz w:val="22"/>
                <w:szCs w:val="22"/>
              </w:rPr>
            </w:pPr>
          </w:p>
          <w:p w:rsidR="000179A2" w:rsidRPr="00580813" w:rsidRDefault="000179A2">
            <w:pPr>
              <w:rPr>
                <w:rFonts w:ascii="HelveticaNeueLT Std" w:hAnsi="HelveticaNeueLT Std"/>
                <w:sz w:val="22"/>
                <w:szCs w:val="22"/>
              </w:rPr>
            </w:pPr>
            <w:r w:rsidRPr="00580813">
              <w:rPr>
                <w:rFonts w:ascii="HelveticaNeueLT Std" w:hAnsi="HelveticaNeueLT Std"/>
                <w:sz w:val="22"/>
                <w:szCs w:val="22"/>
              </w:rPr>
              <w:t>D</w:t>
            </w: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E82221" w:rsidRPr="00ED280B" w:rsidRDefault="00E82221" w:rsidP="006A1ED1">
            <w:pPr>
              <w:spacing w:before="120"/>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Main Contacts:</w:t>
            </w:r>
          </w:p>
          <w:p w:rsidR="00140E79" w:rsidRDefault="00996A33">
            <w:pPr>
              <w:rPr>
                <w:rFonts w:ascii="HelveticaNeueLT Std" w:hAnsi="HelveticaNeueLT Std"/>
                <w:color w:val="000000" w:themeColor="text1"/>
                <w:sz w:val="22"/>
                <w:szCs w:val="22"/>
              </w:rPr>
            </w:pPr>
            <w:r>
              <w:rPr>
                <w:rFonts w:ascii="HelveticaNeueLT Std" w:hAnsi="HelveticaNeueLT Std"/>
                <w:color w:val="000000" w:themeColor="text1"/>
                <w:sz w:val="22"/>
                <w:szCs w:val="22"/>
              </w:rPr>
              <w:t>Leader of the Liberal Democrat Group</w:t>
            </w:r>
          </w:p>
          <w:p w:rsidR="00996A33" w:rsidRDefault="00996A33">
            <w:pPr>
              <w:rPr>
                <w:rFonts w:ascii="HelveticaNeueLT Std" w:hAnsi="HelveticaNeueLT Std"/>
                <w:color w:val="000000" w:themeColor="text1"/>
                <w:sz w:val="22"/>
                <w:szCs w:val="22"/>
              </w:rPr>
            </w:pPr>
            <w:r>
              <w:rPr>
                <w:rFonts w:ascii="HelveticaNeueLT Std" w:hAnsi="HelveticaNeueLT Std"/>
                <w:color w:val="000000" w:themeColor="text1"/>
                <w:sz w:val="22"/>
                <w:szCs w:val="22"/>
              </w:rPr>
              <w:t>Minority Group Chief Whip</w:t>
            </w:r>
          </w:p>
          <w:p w:rsidR="00996A33" w:rsidRDefault="00996A33">
            <w:pPr>
              <w:rPr>
                <w:rFonts w:ascii="HelveticaNeueLT Std" w:hAnsi="HelveticaNeueLT Std"/>
                <w:color w:val="000000" w:themeColor="text1"/>
                <w:sz w:val="22"/>
                <w:szCs w:val="22"/>
              </w:rPr>
            </w:pPr>
            <w:r>
              <w:rPr>
                <w:rFonts w:ascii="HelveticaNeueLT Std" w:hAnsi="HelveticaNeueLT Std"/>
                <w:color w:val="000000" w:themeColor="text1"/>
                <w:sz w:val="22"/>
                <w:szCs w:val="22"/>
              </w:rPr>
              <w:t>Democratic Services and Scrutiny Manager</w:t>
            </w:r>
          </w:p>
          <w:p w:rsidR="00996A33" w:rsidRPr="00ED280B" w:rsidRDefault="00996A33">
            <w:pPr>
              <w:rPr>
                <w:rFonts w:ascii="HelveticaNeueLT Std" w:hAnsi="HelveticaNeueLT Std"/>
                <w:color w:val="000000" w:themeColor="text1"/>
                <w:sz w:val="22"/>
                <w:szCs w:val="22"/>
              </w:rPr>
            </w:pPr>
            <w:r>
              <w:rPr>
                <w:rFonts w:ascii="HelveticaNeueLT Std" w:hAnsi="HelveticaNeueLT Std"/>
                <w:color w:val="000000" w:themeColor="text1"/>
                <w:sz w:val="22"/>
                <w:szCs w:val="22"/>
              </w:rPr>
              <w:t>Committees Manager</w:t>
            </w:r>
          </w:p>
          <w:p w:rsidR="00140E79" w:rsidRPr="00ED280B" w:rsidRDefault="00140E79">
            <w:pPr>
              <w:rPr>
                <w:rFonts w:ascii="HelveticaNeueLT Std" w:hAnsi="HelveticaNeueLT Std"/>
                <w:color w:val="000000" w:themeColor="text1"/>
                <w:sz w:val="22"/>
                <w:szCs w:val="22"/>
              </w:rPr>
            </w:pPr>
          </w:p>
          <w:p w:rsidR="00961873" w:rsidRPr="00ED280B" w:rsidRDefault="00961873" w:rsidP="006A1ED1">
            <w:pPr>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Other Information:</w:t>
            </w:r>
          </w:p>
          <w:p w:rsidR="00140E79" w:rsidRPr="00ED280B" w:rsidRDefault="00996A33" w:rsidP="00996A33">
            <w:pPr>
              <w:pStyle w:val="Style1"/>
              <w:numPr>
                <w:ilvl w:val="0"/>
                <w:numId w:val="0"/>
              </w:numPr>
              <w:spacing w:before="120" w:after="120"/>
              <w:rPr>
                <w:rFonts w:ascii="HelveticaNeueLT Std" w:hAnsi="HelveticaNeueLT Std" w:cs="Arial"/>
                <w:sz w:val="22"/>
                <w:szCs w:val="22"/>
              </w:rPr>
            </w:pPr>
            <w:r>
              <w:rPr>
                <w:rFonts w:ascii="HelveticaNeueLT Std" w:hAnsi="HelveticaNeueLT Std" w:cs="Arial"/>
                <w:sz w:val="22"/>
                <w:szCs w:val="22"/>
              </w:rPr>
              <w:lastRenderedPageBreak/>
              <w:t>This post will be until 24 May 2018.</w:t>
            </w:r>
          </w:p>
        </w:tc>
      </w:tr>
    </w:tbl>
    <w:p w:rsidR="00140E79" w:rsidRPr="00ED280B"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1019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t>Organisational Structure</w:t>
            </w:r>
          </w:p>
        </w:tc>
      </w:tr>
      <w:tr w:rsidR="0072335D" w:rsidRPr="00ED280B" w:rsidTr="00E57D5A">
        <w:trPr>
          <w:trHeight w:val="397"/>
          <w:jc w:val="center"/>
        </w:trPr>
        <w:tc>
          <w:tcPr>
            <w:tcW w:w="9854" w:type="dxa"/>
          </w:tcPr>
          <w:p w:rsidR="002E7B93" w:rsidRPr="00ED280B" w:rsidRDefault="00596207" w:rsidP="00B63A30">
            <w:pPr>
              <w:spacing w:before="120" w:after="120"/>
              <w:rPr>
                <w:rFonts w:ascii="HelveticaNeueLT Std" w:hAnsi="HelveticaNeueLT Std"/>
                <w:sz w:val="22"/>
                <w:szCs w:val="22"/>
              </w:rPr>
            </w:pPr>
            <w:r w:rsidRPr="00596207">
              <w:rPr>
                <w:rFonts w:ascii="HelveticaNeueLT Std" w:hAnsi="HelveticaNeueLT Std"/>
                <w:noProof/>
                <w:sz w:val="22"/>
                <w:szCs w:val="22"/>
              </w:rPr>
              <w:drawing>
                <wp:inline distT="0" distB="0" distL="0" distR="0" wp14:anchorId="799914B5" wp14:editId="58058C4C">
                  <wp:extent cx="6479540" cy="2020570"/>
                  <wp:effectExtent l="0" t="38100" r="0" b="93980"/>
                  <wp:docPr id="2" name="Diagram 2" descr="Organization Chart" title="Smart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bl>
    <w:p w:rsidR="002E7B93" w:rsidRPr="00ED280B" w:rsidRDefault="002E7B93">
      <w:pPr>
        <w:rPr>
          <w:rFonts w:ascii="HelveticaNeueLT Std" w:hAnsi="HelveticaNeueLT Std"/>
          <w:sz w:val="22"/>
          <w:szCs w:val="22"/>
          <w:u w:val="single"/>
        </w:rPr>
        <w:sectPr w:rsidR="002E7B93" w:rsidRPr="00ED280B" w:rsidSect="00C97B8C">
          <w:headerReference w:type="first" r:id="rId13"/>
          <w:pgSz w:w="11906" w:h="16838" w:code="9"/>
          <w:pgMar w:top="1134" w:right="851" w:bottom="1134" w:left="851" w:header="284" w:footer="567" w:gutter="0"/>
          <w:cols w:space="708"/>
          <w:titlePg/>
          <w:docGrid w:linePitch="360"/>
        </w:sectPr>
      </w:pP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lastRenderedPageBreak/>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FA050E" w:rsidP="006A1ED1">
            <w:pPr>
              <w:jc w:val="center"/>
              <w:rPr>
                <w:rFonts w:ascii="HelveticaNeueLT Std" w:hAnsi="HelveticaNeueLT Std"/>
                <w:sz w:val="22"/>
                <w:szCs w:val="22"/>
              </w:rPr>
            </w:pPr>
            <w:r>
              <w:rPr>
                <w:rFonts w:ascii="HelveticaNeueLT Std" w:hAnsi="HelveticaNeueLT Std"/>
                <w:sz w:val="22"/>
                <w:szCs w:val="22"/>
              </w:rPr>
              <w:t>X</w:t>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324FDD" w:rsidP="006A1ED1">
            <w:pPr>
              <w:jc w:val="center"/>
              <w:rPr>
                <w:rFonts w:ascii="HelveticaNeueLT Std" w:hAnsi="HelveticaNeueLT Std"/>
                <w:sz w:val="22"/>
                <w:szCs w:val="22"/>
              </w:rPr>
            </w:pPr>
            <w:r w:rsidRPr="00ED280B">
              <w:rPr>
                <w:rFonts w:ascii="HelveticaNeueLT Std" w:hAnsi="HelveticaNeueLT Std"/>
                <w:sz w:val="22"/>
                <w:szCs w:val="22"/>
              </w:rPr>
              <w:t>Yes/</w:t>
            </w:r>
            <w:r w:rsidR="00326619" w:rsidRPr="00ED280B">
              <w:rPr>
                <w:rFonts w:ascii="HelveticaNeueLT Std" w:hAnsi="HelveticaNeueLT Std"/>
                <w:sz w:val="22"/>
                <w:szCs w:val="22"/>
              </w:rPr>
              <w:t>No</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326619" w:rsidP="006A1ED1">
            <w:pPr>
              <w:jc w:val="center"/>
              <w:rPr>
                <w:rFonts w:ascii="HelveticaNeueLT Std" w:hAnsi="HelveticaNeueLT Std"/>
                <w:sz w:val="22"/>
                <w:szCs w:val="22"/>
              </w:rPr>
            </w:pPr>
            <w:r w:rsidRPr="00ED280B">
              <w:rPr>
                <w:rFonts w:ascii="HelveticaNeueLT Std" w:hAnsi="HelveticaNeueLT Std"/>
                <w:sz w:val="22"/>
                <w:szCs w:val="22"/>
              </w:rPr>
              <w:t>No</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If Yes,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rsidTr="00121EF9">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121EF9">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51EB9" w:rsidRPr="00121EF9" w:rsidRDefault="00FA050E" w:rsidP="00FA050E">
            <w:pPr>
              <w:jc w:val="center"/>
              <w:rPr>
                <w:rFonts w:ascii="HelveticaNeueLT Std" w:hAnsi="HelveticaNeueLT Std"/>
                <w:sz w:val="21"/>
                <w:szCs w:val="21"/>
              </w:rPr>
            </w:pPr>
            <w:r>
              <w:rPr>
                <w:rFonts w:ascii="HelveticaNeueLT Std" w:hAnsi="HelveticaNeueLT Std"/>
                <w:sz w:val="21"/>
                <w:szCs w:val="21"/>
              </w:rPr>
              <w:t>Y</w:t>
            </w:r>
          </w:p>
        </w:tc>
        <w:tc>
          <w:tcPr>
            <w:tcW w:w="1164" w:type="dxa"/>
            <w:vAlign w:val="center"/>
          </w:tcPr>
          <w:p w:rsidR="00E51EB9" w:rsidRPr="00121EF9" w:rsidRDefault="00FA050E" w:rsidP="00FA050E">
            <w:pPr>
              <w:jc w:val="center"/>
              <w:rPr>
                <w:rFonts w:ascii="HelveticaNeueLT Std" w:hAnsi="HelveticaNeueLT Std"/>
                <w:sz w:val="21"/>
                <w:szCs w:val="21"/>
              </w:rPr>
            </w:pPr>
            <w:r>
              <w:rPr>
                <w:rFonts w:ascii="HelveticaNeueLT Std" w:hAnsi="HelveticaNeueLT Std"/>
                <w:sz w:val="21"/>
                <w:szCs w:val="21"/>
              </w:rPr>
              <w:t>100</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51EB9" w:rsidRPr="00FA050E" w:rsidRDefault="00FA050E" w:rsidP="00FA050E">
            <w:pPr>
              <w:jc w:val="center"/>
              <w:rPr>
                <w:rFonts w:ascii="HelveticaNeueLT Std" w:hAnsi="HelveticaNeueLT Std"/>
                <w:sz w:val="21"/>
                <w:szCs w:val="21"/>
              </w:rPr>
            </w:pPr>
            <w:r w:rsidRPr="00FA050E">
              <w:rPr>
                <w:rFonts w:ascii="HelveticaNeueLT Std" w:hAnsi="HelveticaNeueLT Std"/>
                <w:sz w:val="21"/>
                <w:szCs w:val="21"/>
              </w:rPr>
              <w:t>Y</w:t>
            </w:r>
          </w:p>
        </w:tc>
        <w:tc>
          <w:tcPr>
            <w:tcW w:w="1117" w:type="dxa"/>
            <w:vAlign w:val="center"/>
          </w:tcPr>
          <w:p w:rsidR="00E51EB9" w:rsidRPr="00FA050E" w:rsidRDefault="00FA050E" w:rsidP="00FA050E">
            <w:pPr>
              <w:jc w:val="center"/>
              <w:rPr>
                <w:rFonts w:ascii="HelveticaNeueLT Std" w:hAnsi="HelveticaNeueLT Std"/>
                <w:sz w:val="21"/>
                <w:szCs w:val="21"/>
              </w:rPr>
            </w:pPr>
            <w:r w:rsidRPr="00FA050E">
              <w:rPr>
                <w:rFonts w:ascii="HelveticaNeueLT Std" w:hAnsi="HelveticaNeueLT Std"/>
                <w:sz w:val="21"/>
                <w:szCs w:val="21"/>
              </w:rPr>
              <w:t>85</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E51EB9" w:rsidRPr="00121EF9" w:rsidRDefault="00FA050E" w:rsidP="00FA050E">
            <w:pPr>
              <w:jc w:val="center"/>
              <w:rPr>
                <w:rFonts w:ascii="HelveticaNeueLT Std" w:hAnsi="HelveticaNeueLT Std"/>
                <w:sz w:val="21"/>
                <w:szCs w:val="21"/>
              </w:rPr>
            </w:pPr>
            <w:r>
              <w:rPr>
                <w:rFonts w:ascii="HelveticaNeueLT Std" w:hAnsi="HelveticaNeueLT Std"/>
                <w:sz w:val="21"/>
                <w:szCs w:val="21"/>
              </w:rPr>
              <w:t>N</w:t>
            </w:r>
          </w:p>
        </w:tc>
        <w:tc>
          <w:tcPr>
            <w:tcW w:w="1164" w:type="dxa"/>
            <w:vAlign w:val="center"/>
          </w:tcPr>
          <w:p w:rsidR="00E51EB9" w:rsidRPr="00121EF9" w:rsidRDefault="00E51EB9" w:rsidP="00FA050E">
            <w:pPr>
              <w:jc w:val="cente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E51EB9" w:rsidRPr="00FA050E" w:rsidRDefault="00FA050E" w:rsidP="00FA050E">
            <w:pPr>
              <w:jc w:val="center"/>
              <w:rPr>
                <w:rFonts w:ascii="HelveticaNeueLT Std" w:hAnsi="HelveticaNeueLT Std"/>
                <w:sz w:val="21"/>
                <w:szCs w:val="21"/>
              </w:rPr>
            </w:pPr>
            <w:r w:rsidRPr="00FA050E">
              <w:rPr>
                <w:rFonts w:ascii="HelveticaNeueLT Std" w:hAnsi="HelveticaNeueLT Std"/>
                <w:sz w:val="21"/>
                <w:szCs w:val="21"/>
              </w:rPr>
              <w:t>N</w:t>
            </w:r>
          </w:p>
        </w:tc>
        <w:tc>
          <w:tcPr>
            <w:tcW w:w="1117" w:type="dxa"/>
            <w:vAlign w:val="center"/>
          </w:tcPr>
          <w:p w:rsidR="00E51EB9" w:rsidRPr="00FA050E" w:rsidRDefault="00E51EB9" w:rsidP="00FA050E">
            <w:pPr>
              <w:jc w:val="center"/>
              <w:rPr>
                <w:rFonts w:ascii="HelveticaNeueLT Std" w:hAnsi="HelveticaNeueLT Std"/>
                <w:sz w:val="21"/>
                <w:szCs w:val="21"/>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E51EB9" w:rsidRPr="00121EF9" w:rsidRDefault="00FA050E" w:rsidP="00FA050E">
            <w:pPr>
              <w:jc w:val="center"/>
              <w:rPr>
                <w:rFonts w:ascii="HelveticaNeueLT Std" w:hAnsi="HelveticaNeueLT Std"/>
                <w:sz w:val="21"/>
                <w:szCs w:val="21"/>
              </w:rPr>
            </w:pPr>
            <w:r>
              <w:rPr>
                <w:rFonts w:ascii="HelveticaNeueLT Std" w:hAnsi="HelveticaNeueLT Std"/>
                <w:sz w:val="21"/>
                <w:szCs w:val="21"/>
              </w:rPr>
              <w:t>N</w:t>
            </w:r>
          </w:p>
        </w:tc>
        <w:tc>
          <w:tcPr>
            <w:tcW w:w="1164" w:type="dxa"/>
            <w:vAlign w:val="center"/>
          </w:tcPr>
          <w:p w:rsidR="00E51EB9" w:rsidRPr="00121EF9" w:rsidRDefault="00E51EB9" w:rsidP="00FA050E">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E51EB9" w:rsidRPr="00FA050E" w:rsidRDefault="00FA050E" w:rsidP="00FA050E">
            <w:pPr>
              <w:jc w:val="center"/>
              <w:rPr>
                <w:rFonts w:ascii="HelveticaNeueLT Std" w:hAnsi="HelveticaNeueLT Std"/>
                <w:sz w:val="21"/>
                <w:szCs w:val="21"/>
              </w:rPr>
            </w:pPr>
            <w:r w:rsidRPr="00FA050E">
              <w:rPr>
                <w:rFonts w:ascii="HelveticaNeueLT Std" w:hAnsi="HelveticaNeueLT Std"/>
                <w:sz w:val="21"/>
                <w:szCs w:val="21"/>
              </w:rPr>
              <w:t>N</w:t>
            </w:r>
          </w:p>
        </w:tc>
        <w:tc>
          <w:tcPr>
            <w:tcW w:w="1117" w:type="dxa"/>
            <w:vAlign w:val="center"/>
          </w:tcPr>
          <w:p w:rsidR="00E51EB9" w:rsidRPr="00FA050E" w:rsidRDefault="00E51EB9" w:rsidP="00FA050E">
            <w:pPr>
              <w:jc w:val="center"/>
              <w:rPr>
                <w:rFonts w:ascii="HelveticaNeueLT Std" w:hAnsi="HelveticaNeueLT Std"/>
                <w:sz w:val="21"/>
                <w:szCs w:val="21"/>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E51EB9" w:rsidRPr="00121EF9" w:rsidRDefault="00FA050E" w:rsidP="00FA050E">
            <w:pPr>
              <w:jc w:val="center"/>
              <w:rPr>
                <w:rFonts w:ascii="HelveticaNeueLT Std" w:hAnsi="HelveticaNeueLT Std"/>
                <w:sz w:val="21"/>
                <w:szCs w:val="21"/>
              </w:rPr>
            </w:pPr>
            <w:r>
              <w:rPr>
                <w:rFonts w:ascii="HelveticaNeueLT Std" w:hAnsi="HelveticaNeueLT Std"/>
                <w:sz w:val="21"/>
                <w:szCs w:val="21"/>
              </w:rPr>
              <w:t>Y</w:t>
            </w:r>
          </w:p>
        </w:tc>
        <w:tc>
          <w:tcPr>
            <w:tcW w:w="1164" w:type="dxa"/>
            <w:vAlign w:val="center"/>
          </w:tcPr>
          <w:p w:rsidR="00E51EB9" w:rsidRPr="00121EF9" w:rsidRDefault="00FA050E" w:rsidP="00FA050E">
            <w:pPr>
              <w:jc w:val="center"/>
              <w:rPr>
                <w:rFonts w:ascii="HelveticaNeueLT Std" w:hAnsi="HelveticaNeueLT Std"/>
                <w:sz w:val="21"/>
                <w:szCs w:val="21"/>
              </w:rPr>
            </w:pPr>
            <w:r>
              <w:rPr>
                <w:rFonts w:ascii="HelveticaNeueLT Std" w:hAnsi="HelveticaNeueLT Std"/>
                <w:sz w:val="21"/>
                <w:szCs w:val="21"/>
              </w:rPr>
              <w:t>85</w:t>
            </w: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E51EB9" w:rsidRPr="00FA050E" w:rsidRDefault="00FA050E" w:rsidP="00FA050E">
            <w:pPr>
              <w:jc w:val="center"/>
              <w:rPr>
                <w:rFonts w:ascii="HelveticaNeueLT Std" w:hAnsi="HelveticaNeueLT Std"/>
                <w:sz w:val="21"/>
                <w:szCs w:val="21"/>
              </w:rPr>
            </w:pPr>
            <w:r w:rsidRPr="00FA050E">
              <w:rPr>
                <w:rFonts w:ascii="HelveticaNeueLT Std" w:hAnsi="HelveticaNeueLT Std"/>
                <w:sz w:val="21"/>
                <w:szCs w:val="21"/>
              </w:rPr>
              <w:t>N</w:t>
            </w:r>
          </w:p>
        </w:tc>
        <w:tc>
          <w:tcPr>
            <w:tcW w:w="1117" w:type="dxa"/>
            <w:vAlign w:val="center"/>
          </w:tcPr>
          <w:p w:rsidR="00E51EB9" w:rsidRPr="00FA050E" w:rsidRDefault="00E51EB9" w:rsidP="00FA050E">
            <w:pPr>
              <w:jc w:val="center"/>
              <w:rPr>
                <w:rFonts w:ascii="HelveticaNeueLT Std" w:hAnsi="HelveticaNeueLT Std"/>
                <w:sz w:val="21"/>
                <w:szCs w:val="21"/>
              </w:rPr>
            </w:pP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E51EB9" w:rsidRPr="00121EF9" w:rsidRDefault="00FA050E" w:rsidP="00FA050E">
            <w:pPr>
              <w:jc w:val="center"/>
              <w:rPr>
                <w:rFonts w:ascii="HelveticaNeueLT Std" w:hAnsi="HelveticaNeueLT Std"/>
                <w:sz w:val="21"/>
                <w:szCs w:val="21"/>
              </w:rPr>
            </w:pPr>
            <w:r>
              <w:rPr>
                <w:rFonts w:ascii="HelveticaNeueLT Std" w:hAnsi="HelveticaNeueLT Std"/>
                <w:sz w:val="21"/>
                <w:szCs w:val="21"/>
              </w:rPr>
              <w:t>N</w:t>
            </w:r>
          </w:p>
        </w:tc>
        <w:tc>
          <w:tcPr>
            <w:tcW w:w="1164" w:type="dxa"/>
            <w:vAlign w:val="center"/>
          </w:tcPr>
          <w:p w:rsidR="00E51EB9" w:rsidRPr="00121EF9" w:rsidRDefault="00E51EB9" w:rsidP="00FA050E">
            <w:pPr>
              <w:jc w:val="cente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E51EB9" w:rsidRPr="00FA050E" w:rsidRDefault="00FA050E" w:rsidP="00FA050E">
            <w:pPr>
              <w:jc w:val="center"/>
              <w:rPr>
                <w:rFonts w:ascii="HelveticaNeueLT Std" w:hAnsi="HelveticaNeueLT Std"/>
                <w:sz w:val="21"/>
                <w:szCs w:val="21"/>
              </w:rPr>
            </w:pPr>
            <w:r w:rsidRPr="00FA050E">
              <w:rPr>
                <w:rFonts w:ascii="HelveticaNeueLT Std" w:hAnsi="HelveticaNeueLT Std"/>
                <w:sz w:val="21"/>
                <w:szCs w:val="21"/>
              </w:rPr>
              <w:t>N</w:t>
            </w:r>
          </w:p>
        </w:tc>
        <w:tc>
          <w:tcPr>
            <w:tcW w:w="1117" w:type="dxa"/>
            <w:vAlign w:val="center"/>
          </w:tcPr>
          <w:p w:rsidR="00E51EB9" w:rsidRPr="00FA050E" w:rsidRDefault="00E51EB9" w:rsidP="00FA050E">
            <w:pPr>
              <w:jc w:val="center"/>
              <w:rPr>
                <w:rFonts w:ascii="HelveticaNeueLT Std" w:hAnsi="HelveticaNeueLT Std"/>
                <w:sz w:val="21"/>
                <w:szCs w:val="21"/>
              </w:rPr>
            </w:pPr>
          </w:p>
        </w:tc>
      </w:tr>
      <w:tr w:rsidR="00E51EB9" w:rsidTr="00E57D5A">
        <w:trPr>
          <w:trHeight w:val="397"/>
          <w:jc w:val="center"/>
        </w:trPr>
        <w:tc>
          <w:tcPr>
            <w:tcW w:w="2906"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121EF9" w:rsidRDefault="00FA050E" w:rsidP="00FA050E">
            <w:pPr>
              <w:jc w:val="center"/>
              <w:rPr>
                <w:rFonts w:ascii="HelveticaNeueLT Std" w:hAnsi="HelveticaNeueLT Std"/>
                <w:sz w:val="21"/>
                <w:szCs w:val="21"/>
              </w:rPr>
            </w:pPr>
            <w:r>
              <w:rPr>
                <w:rFonts w:ascii="HelveticaNeueLT Std" w:hAnsi="HelveticaNeueLT Std"/>
                <w:sz w:val="21"/>
                <w:szCs w:val="21"/>
              </w:rPr>
              <w:t>N</w:t>
            </w:r>
          </w:p>
        </w:tc>
        <w:tc>
          <w:tcPr>
            <w:tcW w:w="1164" w:type="dxa"/>
            <w:tcBorders>
              <w:bottom w:val="single" w:sz="4" w:space="0" w:color="auto"/>
            </w:tcBorders>
            <w:vAlign w:val="center"/>
          </w:tcPr>
          <w:p w:rsidR="00E51EB9" w:rsidRPr="00121EF9" w:rsidRDefault="00E51EB9" w:rsidP="00FA050E">
            <w:pPr>
              <w:jc w:val="center"/>
              <w:rPr>
                <w:rFonts w:ascii="HelveticaNeueLT Std" w:hAnsi="HelveticaNeueLT Std"/>
                <w:sz w:val="21"/>
                <w:szCs w:val="21"/>
              </w:rPr>
            </w:pPr>
          </w:p>
        </w:tc>
        <w:tc>
          <w:tcPr>
            <w:tcW w:w="2850"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awkward positions, e.g. stooping, bending, reaching.</w:t>
            </w:r>
          </w:p>
        </w:tc>
        <w:tc>
          <w:tcPr>
            <w:tcW w:w="1116" w:type="dxa"/>
            <w:tcBorders>
              <w:bottom w:val="single" w:sz="4" w:space="0" w:color="auto"/>
            </w:tcBorders>
            <w:vAlign w:val="center"/>
          </w:tcPr>
          <w:p w:rsidR="00E51EB9" w:rsidRPr="00FA050E" w:rsidRDefault="00FA050E" w:rsidP="00FA050E">
            <w:pPr>
              <w:jc w:val="center"/>
              <w:rPr>
                <w:rFonts w:ascii="HelveticaNeueLT Std" w:hAnsi="HelveticaNeueLT Std"/>
                <w:sz w:val="21"/>
                <w:szCs w:val="21"/>
              </w:rPr>
            </w:pPr>
            <w:r w:rsidRPr="00FA050E">
              <w:rPr>
                <w:rFonts w:ascii="HelveticaNeueLT Std" w:hAnsi="HelveticaNeueLT Std"/>
                <w:sz w:val="21"/>
                <w:szCs w:val="21"/>
              </w:rPr>
              <w:t>N</w:t>
            </w:r>
          </w:p>
        </w:tc>
        <w:tc>
          <w:tcPr>
            <w:tcW w:w="1117" w:type="dxa"/>
            <w:tcBorders>
              <w:bottom w:val="single" w:sz="4" w:space="0" w:color="auto"/>
            </w:tcBorders>
            <w:vAlign w:val="center"/>
          </w:tcPr>
          <w:p w:rsidR="00E51EB9" w:rsidRPr="00FA050E" w:rsidRDefault="00E51EB9" w:rsidP="00FA050E">
            <w:pPr>
              <w:jc w:val="center"/>
              <w:rPr>
                <w:rFonts w:ascii="HelveticaNeueLT Std" w:hAnsi="HelveticaNeueLT Std"/>
                <w:sz w:val="21"/>
                <w:szCs w:val="21"/>
              </w:rPr>
            </w:pPr>
          </w:p>
        </w:tc>
      </w:tr>
      <w:tr w:rsidR="00324FDD" w:rsidTr="00E57D5A">
        <w:trPr>
          <w:trHeight w:val="397"/>
          <w:jc w:val="center"/>
        </w:trPr>
        <w:tc>
          <w:tcPr>
            <w:tcW w:w="2906" w:type="dxa"/>
            <w:tcBorders>
              <w:left w:val="single" w:sz="4"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121EF9" w:rsidRDefault="00FA050E" w:rsidP="00FA050E">
            <w:pPr>
              <w:jc w:val="center"/>
              <w:rPr>
                <w:rFonts w:ascii="HelveticaNeueLT Std" w:hAnsi="HelveticaNeueLT Std"/>
                <w:sz w:val="21"/>
                <w:szCs w:val="21"/>
              </w:rPr>
            </w:pPr>
            <w:r>
              <w:rPr>
                <w:rFonts w:ascii="HelveticaNeueLT Std" w:hAnsi="HelveticaNeueLT Std"/>
                <w:sz w:val="21"/>
                <w:szCs w:val="21"/>
              </w:rPr>
              <w:t>N</w:t>
            </w:r>
          </w:p>
        </w:tc>
        <w:tc>
          <w:tcPr>
            <w:tcW w:w="1164" w:type="dxa"/>
            <w:tcBorders>
              <w:left w:val="single" w:sz="6" w:space="0" w:color="auto"/>
              <w:right w:val="single" w:sz="6" w:space="0" w:color="auto"/>
            </w:tcBorders>
            <w:vAlign w:val="center"/>
          </w:tcPr>
          <w:p w:rsidR="00324FDD" w:rsidRPr="00121EF9" w:rsidRDefault="00324FDD" w:rsidP="00FA050E">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Pr="00FA050E" w:rsidRDefault="00FA050E" w:rsidP="00FA050E">
            <w:pPr>
              <w:jc w:val="center"/>
              <w:rPr>
                <w:rFonts w:ascii="HelveticaNeueLT Std" w:hAnsi="HelveticaNeueLT Std"/>
                <w:sz w:val="21"/>
                <w:szCs w:val="21"/>
              </w:rPr>
            </w:pPr>
            <w:r w:rsidRPr="00FA050E">
              <w:rPr>
                <w:rFonts w:ascii="HelveticaNeueLT Std" w:hAnsi="HelveticaNeueLT Std"/>
                <w:sz w:val="21"/>
                <w:szCs w:val="21"/>
              </w:rPr>
              <w:t>N</w:t>
            </w:r>
          </w:p>
        </w:tc>
        <w:tc>
          <w:tcPr>
            <w:tcW w:w="1117" w:type="dxa"/>
            <w:tcBorders>
              <w:left w:val="single" w:sz="6" w:space="0" w:color="auto"/>
              <w:right w:val="single" w:sz="4" w:space="0" w:color="auto"/>
            </w:tcBorders>
            <w:vAlign w:val="center"/>
          </w:tcPr>
          <w:p w:rsidR="00324FDD" w:rsidRPr="00FA050E" w:rsidRDefault="00324FDD" w:rsidP="00FA050E">
            <w:pPr>
              <w:jc w:val="center"/>
              <w:rPr>
                <w:rFonts w:ascii="HelveticaNeueLT Std" w:hAnsi="HelveticaNeueLT Std"/>
                <w:sz w:val="21"/>
                <w:szCs w:val="21"/>
              </w:rPr>
            </w:pPr>
          </w:p>
        </w:tc>
      </w:tr>
      <w:tr w:rsidR="00E57D5A" w:rsidTr="00E57D5A">
        <w:trPr>
          <w:trHeight w:val="397"/>
          <w:jc w:val="center"/>
        </w:trPr>
        <w:tc>
          <w:tcPr>
            <w:tcW w:w="2906" w:type="dxa"/>
            <w:tcBorders>
              <w:left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E57D5A" w:rsidRPr="00121EF9" w:rsidRDefault="00FA050E" w:rsidP="00FA050E">
            <w:pPr>
              <w:jc w:val="center"/>
              <w:rPr>
                <w:rFonts w:ascii="HelveticaNeueLT Std" w:hAnsi="HelveticaNeueLT Std"/>
                <w:sz w:val="21"/>
                <w:szCs w:val="21"/>
              </w:rPr>
            </w:pPr>
            <w:r>
              <w:rPr>
                <w:rFonts w:ascii="HelveticaNeueLT Std" w:hAnsi="HelveticaNeueLT Std"/>
                <w:sz w:val="21"/>
                <w:szCs w:val="21"/>
              </w:rPr>
              <w:t>N</w:t>
            </w:r>
          </w:p>
        </w:tc>
        <w:tc>
          <w:tcPr>
            <w:tcW w:w="1164" w:type="dxa"/>
            <w:tcBorders>
              <w:left w:val="single" w:sz="6" w:space="0" w:color="auto"/>
              <w:right w:val="single" w:sz="6" w:space="0" w:color="auto"/>
            </w:tcBorders>
            <w:vAlign w:val="center"/>
          </w:tcPr>
          <w:p w:rsidR="00E57D5A" w:rsidRPr="00121EF9" w:rsidRDefault="00E57D5A" w:rsidP="00FA050E">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Pr="00FA050E" w:rsidRDefault="00FA050E" w:rsidP="00FA050E">
            <w:pPr>
              <w:jc w:val="center"/>
              <w:rPr>
                <w:rFonts w:ascii="HelveticaNeueLT Std" w:hAnsi="HelveticaNeueLT Std"/>
                <w:sz w:val="21"/>
                <w:szCs w:val="21"/>
              </w:rPr>
            </w:pPr>
            <w:r w:rsidRPr="00FA050E">
              <w:rPr>
                <w:rFonts w:ascii="HelveticaNeueLT Std" w:hAnsi="HelveticaNeueLT Std"/>
                <w:sz w:val="21"/>
                <w:szCs w:val="21"/>
              </w:rPr>
              <w:t>N</w:t>
            </w:r>
          </w:p>
        </w:tc>
        <w:tc>
          <w:tcPr>
            <w:tcW w:w="1117" w:type="dxa"/>
            <w:tcBorders>
              <w:left w:val="single" w:sz="6" w:space="0" w:color="auto"/>
              <w:right w:val="single" w:sz="4" w:space="0" w:color="auto"/>
            </w:tcBorders>
            <w:vAlign w:val="center"/>
          </w:tcPr>
          <w:p w:rsidR="00E57D5A" w:rsidRPr="00FA050E" w:rsidRDefault="00E57D5A" w:rsidP="00FA050E">
            <w:pPr>
              <w:jc w:val="center"/>
              <w:rPr>
                <w:rFonts w:ascii="HelveticaNeueLT Std" w:hAnsi="HelveticaNeueLT Std"/>
                <w:sz w:val="21"/>
                <w:szCs w:val="21"/>
              </w:rPr>
            </w:pPr>
          </w:p>
        </w:tc>
      </w:tr>
      <w:tr w:rsidR="00E57D5A" w:rsidTr="00061C26">
        <w:trPr>
          <w:trHeight w:val="397"/>
          <w:jc w:val="center"/>
        </w:trPr>
        <w:tc>
          <w:tcPr>
            <w:tcW w:w="2906" w:type="dxa"/>
            <w:tcBorders>
              <w:left w:val="single" w:sz="4"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121EF9" w:rsidRDefault="00FA050E" w:rsidP="00FA050E">
            <w:pPr>
              <w:jc w:val="center"/>
              <w:rPr>
                <w:rFonts w:ascii="HelveticaNeueLT Std" w:hAnsi="HelveticaNeueLT Std"/>
                <w:sz w:val="21"/>
                <w:szCs w:val="21"/>
              </w:rPr>
            </w:pPr>
            <w:r>
              <w:rPr>
                <w:rFonts w:ascii="HelveticaNeueLT Std" w:hAnsi="HelveticaNeueLT Std"/>
                <w:sz w:val="21"/>
                <w:szCs w:val="21"/>
              </w:rPr>
              <w:t>N</w:t>
            </w:r>
          </w:p>
        </w:tc>
        <w:tc>
          <w:tcPr>
            <w:tcW w:w="1164" w:type="dxa"/>
            <w:tcBorders>
              <w:left w:val="single" w:sz="6" w:space="0" w:color="auto"/>
              <w:bottom w:val="single" w:sz="4" w:space="0" w:color="auto"/>
              <w:right w:val="single" w:sz="6" w:space="0" w:color="auto"/>
            </w:tcBorders>
            <w:vAlign w:val="center"/>
          </w:tcPr>
          <w:p w:rsidR="00E57D5A" w:rsidRPr="00121EF9" w:rsidRDefault="00E57D5A" w:rsidP="00FA050E">
            <w:pPr>
              <w:jc w:val="center"/>
              <w:rPr>
                <w:rFonts w:ascii="HelveticaNeueLT Std" w:hAnsi="HelveticaNeueLT Std"/>
                <w:sz w:val="21"/>
                <w:szCs w:val="21"/>
              </w:rPr>
            </w:pPr>
          </w:p>
        </w:tc>
        <w:tc>
          <w:tcPr>
            <w:tcW w:w="2850" w:type="dxa"/>
            <w:tcBorders>
              <w:left w:val="single" w:sz="6"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E57D5A" w:rsidRPr="00FA050E" w:rsidRDefault="00FA050E" w:rsidP="00FA050E">
            <w:pPr>
              <w:jc w:val="center"/>
              <w:rPr>
                <w:rFonts w:ascii="HelveticaNeueLT Std" w:hAnsi="HelveticaNeueLT Std"/>
                <w:sz w:val="21"/>
                <w:szCs w:val="21"/>
              </w:rPr>
            </w:pPr>
            <w:r w:rsidRPr="00FA050E">
              <w:rPr>
                <w:rFonts w:ascii="HelveticaNeueLT Std" w:hAnsi="HelveticaNeueLT Std"/>
                <w:sz w:val="21"/>
                <w:szCs w:val="21"/>
              </w:rPr>
              <w:t>N</w:t>
            </w:r>
          </w:p>
        </w:tc>
        <w:tc>
          <w:tcPr>
            <w:tcW w:w="1117" w:type="dxa"/>
            <w:tcBorders>
              <w:left w:val="single" w:sz="6" w:space="0" w:color="auto"/>
              <w:bottom w:val="single" w:sz="4" w:space="0" w:color="auto"/>
              <w:right w:val="single" w:sz="4" w:space="0" w:color="auto"/>
            </w:tcBorders>
            <w:vAlign w:val="center"/>
          </w:tcPr>
          <w:p w:rsidR="00E57D5A" w:rsidRPr="00FA050E" w:rsidRDefault="00E57D5A" w:rsidP="00FA050E">
            <w:pPr>
              <w:jc w:val="center"/>
              <w:rPr>
                <w:rFonts w:ascii="HelveticaNeueLT Std" w:hAnsi="HelveticaNeueLT Std"/>
                <w:sz w:val="21"/>
                <w:szCs w:val="21"/>
              </w:rPr>
            </w:pP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0B475D" w:rsidRPr="00121EF9" w:rsidRDefault="00FA050E" w:rsidP="00121EF9">
            <w:pPr>
              <w:jc w:val="center"/>
              <w:rPr>
                <w:rFonts w:ascii="HelveticaNeueLT Std" w:hAnsi="HelveticaNeueLT Std"/>
                <w:sz w:val="21"/>
                <w:szCs w:val="21"/>
              </w:rPr>
            </w:pPr>
            <w:r>
              <w:rPr>
                <w:rFonts w:ascii="HelveticaNeueLT Std" w:hAnsi="HelveticaNeueLT Std"/>
                <w:sz w:val="21"/>
                <w:szCs w:val="21"/>
              </w:rPr>
              <w:t>Y</w:t>
            </w:r>
          </w:p>
        </w:tc>
        <w:tc>
          <w:tcPr>
            <w:tcW w:w="1134" w:type="dxa"/>
            <w:vAlign w:val="center"/>
          </w:tcPr>
          <w:p w:rsidR="000B475D" w:rsidRPr="00121EF9" w:rsidRDefault="00AF2CED" w:rsidP="00121EF9">
            <w:pPr>
              <w:jc w:val="center"/>
              <w:rPr>
                <w:rFonts w:ascii="HelveticaNeueLT Std" w:hAnsi="HelveticaNeueLT Std"/>
                <w:sz w:val="21"/>
                <w:szCs w:val="21"/>
              </w:rPr>
            </w:pPr>
            <w:r>
              <w:rPr>
                <w:rFonts w:ascii="HelveticaNeueLT Std" w:hAnsi="HelveticaNeueLT Std"/>
                <w:sz w:val="21"/>
                <w:szCs w:val="21"/>
              </w:rPr>
              <w:t>10%</w:t>
            </w: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0B475D" w:rsidRPr="00324FDD" w:rsidRDefault="00FA050E" w:rsidP="00121EF9">
            <w:pPr>
              <w:jc w:val="center"/>
              <w:rPr>
                <w:rFonts w:ascii="HelveticaNeueLT Std" w:hAnsi="HelveticaNeueLT Std"/>
                <w:sz w:val="22"/>
                <w:szCs w:val="22"/>
              </w:rPr>
            </w:pPr>
            <w:r>
              <w:rPr>
                <w:rFonts w:ascii="HelveticaNeueLT Std" w:hAnsi="HelveticaNeueLT Std"/>
                <w:sz w:val="22"/>
                <w:szCs w:val="22"/>
              </w:rPr>
              <w:t>N</w:t>
            </w: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0B475D" w:rsidRPr="00121EF9" w:rsidRDefault="00FA050E" w:rsidP="00121EF9">
            <w:pPr>
              <w:jc w:val="center"/>
              <w:rPr>
                <w:rFonts w:ascii="HelveticaNeueLT Std" w:hAnsi="HelveticaNeueLT Std"/>
                <w:sz w:val="21"/>
                <w:szCs w:val="21"/>
              </w:rPr>
            </w:pPr>
            <w:r>
              <w:rPr>
                <w:rFonts w:ascii="HelveticaNeueLT Std" w:hAnsi="HelveticaNeueLT Std"/>
                <w:sz w:val="21"/>
                <w:szCs w:val="21"/>
              </w:rPr>
              <w:t>N</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0B475D" w:rsidRPr="00324FDD" w:rsidRDefault="00FA050E" w:rsidP="00121EF9">
            <w:pPr>
              <w:jc w:val="center"/>
              <w:rPr>
                <w:rFonts w:ascii="HelveticaNeueLT Std" w:hAnsi="HelveticaNeueLT Std"/>
                <w:sz w:val="22"/>
                <w:szCs w:val="22"/>
              </w:rPr>
            </w:pPr>
            <w:r>
              <w:rPr>
                <w:rFonts w:ascii="HelveticaNeueLT Std" w:hAnsi="HelveticaNeueLT Std"/>
                <w:sz w:val="22"/>
                <w:szCs w:val="22"/>
              </w:rPr>
              <w:t>N</w:t>
            </w: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E57D5A">
        <w:trPr>
          <w:trHeight w:val="397"/>
        </w:trPr>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B475D" w:rsidRPr="00121EF9" w:rsidRDefault="00FA050E" w:rsidP="00121EF9">
            <w:pPr>
              <w:jc w:val="center"/>
              <w:rPr>
                <w:rFonts w:ascii="HelveticaNeueLT Std" w:hAnsi="HelveticaNeueLT Std"/>
                <w:sz w:val="21"/>
                <w:szCs w:val="21"/>
              </w:rPr>
            </w:pPr>
            <w:r>
              <w:rPr>
                <w:rFonts w:ascii="HelveticaNeueLT Std" w:hAnsi="HelveticaNeueLT Std"/>
                <w:sz w:val="21"/>
                <w:szCs w:val="21"/>
              </w:rPr>
              <w:t>N</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0B475D" w:rsidRPr="00324FDD" w:rsidRDefault="00FA050E" w:rsidP="00121EF9">
            <w:pPr>
              <w:jc w:val="center"/>
              <w:rPr>
                <w:rFonts w:ascii="HelveticaNeueLT Std" w:hAnsi="HelveticaNeueLT Std"/>
                <w:sz w:val="22"/>
                <w:szCs w:val="22"/>
              </w:rPr>
            </w:pPr>
            <w:r>
              <w:rPr>
                <w:rFonts w:ascii="HelveticaNeueLT Std" w:hAnsi="HelveticaNeueLT Std"/>
                <w:sz w:val="22"/>
                <w:szCs w:val="22"/>
              </w:rPr>
              <w:t>N</w:t>
            </w:r>
          </w:p>
        </w:tc>
        <w:tc>
          <w:tcPr>
            <w:tcW w:w="1134" w:type="dxa"/>
            <w:vAlign w:val="center"/>
          </w:tcPr>
          <w:p w:rsidR="000B475D" w:rsidRPr="00324FDD" w:rsidRDefault="000B475D" w:rsidP="00121EF9">
            <w:pPr>
              <w:jc w:val="cente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F57430" w:rsidTr="00474C6D">
        <w:tc>
          <w:tcPr>
            <w:tcW w:w="10420" w:type="dxa"/>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474C6D" w:rsidRPr="00AF2CED" w:rsidRDefault="00AF2CED" w:rsidP="00E57D5A">
            <w:pPr>
              <w:spacing w:before="120" w:after="120"/>
              <w:rPr>
                <w:rFonts w:ascii="HelveticaNeueLT Std" w:hAnsi="HelveticaNeueLT Std"/>
                <w:color w:val="000000" w:themeColor="text1"/>
              </w:rPr>
            </w:pPr>
            <w:r w:rsidRPr="00AF2CED">
              <w:rPr>
                <w:rFonts w:ascii="HelveticaNeueLT Std" w:hAnsi="HelveticaNeueLT Std"/>
                <w:color w:val="000000" w:themeColor="text1"/>
              </w:rPr>
              <w:t>N/A</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5D72F4" w:rsidRDefault="00AF2CED" w:rsidP="00E57D5A">
            <w:pPr>
              <w:spacing w:before="120" w:after="120"/>
              <w:rPr>
                <w:color w:val="000000" w:themeColor="text1"/>
              </w:rPr>
            </w:pPr>
            <w:r w:rsidRPr="00AF2CED">
              <w:rPr>
                <w:rFonts w:ascii="HelveticaNeueLT Std" w:hAnsi="HelveticaNeueLT Std"/>
                <w:color w:val="000000" w:themeColor="text1"/>
              </w:rPr>
              <w:t>N/A</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Pr="005D72F4" w:rsidRDefault="00AF2CED" w:rsidP="00E57D5A">
            <w:pPr>
              <w:spacing w:before="120" w:after="120"/>
              <w:rPr>
                <w:color w:val="000000" w:themeColor="text1"/>
              </w:rPr>
            </w:pPr>
            <w:r w:rsidRPr="00AF2CED">
              <w:rPr>
                <w:rFonts w:ascii="HelveticaNeueLT Std" w:hAnsi="HelveticaNeueLT Std"/>
                <w:color w:val="000000" w:themeColor="text1"/>
              </w:rPr>
              <w:t>N/A</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5D72F4" w:rsidRDefault="00AF2CED" w:rsidP="00E57D5A">
            <w:pPr>
              <w:spacing w:before="120" w:after="120"/>
              <w:rPr>
                <w:color w:val="000000" w:themeColor="text1"/>
              </w:rPr>
            </w:pPr>
            <w:r w:rsidRPr="00AF2CED">
              <w:rPr>
                <w:rFonts w:ascii="HelveticaNeueLT Std" w:hAnsi="HelveticaNeueLT Std"/>
                <w:color w:val="000000" w:themeColor="text1"/>
              </w:rPr>
              <w:t>N/A</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5D72F4" w:rsidRDefault="00AF2CED" w:rsidP="00E57D5A">
            <w:pPr>
              <w:spacing w:before="120" w:after="120"/>
              <w:rPr>
                <w:color w:val="000000" w:themeColor="text1"/>
              </w:rPr>
            </w:pPr>
            <w:r w:rsidRPr="00AF2CED">
              <w:rPr>
                <w:rFonts w:ascii="HelveticaNeueLT Std" w:hAnsi="HelveticaNeueLT Std"/>
                <w:color w:val="000000" w:themeColor="text1"/>
              </w:rPr>
              <w:t>N/A</w:t>
            </w:r>
          </w:p>
        </w:tc>
      </w:tr>
      <w:tr w:rsidR="00474C6D" w:rsidRPr="00F57430" w:rsidTr="00474C6D">
        <w:tc>
          <w:tcPr>
            <w:tcW w:w="10420" w:type="dxa"/>
            <w:shd w:val="pct10" w:color="auto" w:fill="auto"/>
            <w:vAlign w:val="center"/>
          </w:tcPr>
          <w:p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F57430" w:rsidTr="00474C6D">
        <w:trPr>
          <w:trHeight w:val="397"/>
        </w:trPr>
        <w:tc>
          <w:tcPr>
            <w:tcW w:w="10420" w:type="dxa"/>
            <w:vAlign w:val="center"/>
          </w:tcPr>
          <w:p w:rsidR="00474C6D" w:rsidRPr="00AF2CED" w:rsidRDefault="00AF2CED" w:rsidP="00E57D5A">
            <w:pPr>
              <w:pStyle w:val="Heading2"/>
              <w:spacing w:before="120" w:after="120"/>
              <w:ind w:left="0" w:firstLine="0"/>
              <w:rPr>
                <w:b w:val="0"/>
                <w:color w:val="FF0000"/>
                <w:szCs w:val="24"/>
              </w:rPr>
            </w:pPr>
            <w:r w:rsidRPr="00AF2CED">
              <w:rPr>
                <w:rFonts w:ascii="HelveticaNeueLT Std" w:hAnsi="HelveticaNeueLT Std"/>
                <w:b w:val="0"/>
                <w:color w:val="000000" w:themeColor="text1"/>
              </w:rPr>
              <w:t>N/A</w:t>
            </w:r>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DFF" w:rsidRDefault="00512DFF">
      <w:r>
        <w:separator/>
      </w:r>
    </w:p>
  </w:endnote>
  <w:endnote w:type="continuationSeparator" w:id="0">
    <w:p w:rsidR="00512DFF" w:rsidRDefault="0051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DFF" w:rsidRDefault="00512DFF">
      <w:r>
        <w:separator/>
      </w:r>
    </w:p>
  </w:footnote>
  <w:footnote w:type="continuationSeparator" w:id="0">
    <w:p w:rsidR="00512DFF" w:rsidRDefault="00512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DFF" w:rsidRDefault="00512DFF">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DFF" w:rsidRDefault="00512DFF"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512DFF" w:rsidRDefault="00512DFF"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4"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9"/>
  </w:num>
  <w:num w:numId="4">
    <w:abstractNumId w:val="2"/>
  </w:num>
  <w:num w:numId="5">
    <w:abstractNumId w:val="8"/>
  </w:num>
  <w:num w:numId="6">
    <w:abstractNumId w:val="6"/>
  </w:num>
  <w:num w:numId="7">
    <w:abstractNumId w:val="1"/>
  </w:num>
  <w:num w:numId="8">
    <w:abstractNumId w:val="7"/>
  </w:num>
  <w:num w:numId="9">
    <w:abstractNumId w:val="0"/>
  </w:num>
  <w:num w:numId="10">
    <w:abstractNumId w:val="3"/>
  </w:num>
  <w:num w:numId="11">
    <w:abstractNumId w:val="1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179A2"/>
    <w:rsid w:val="0002596A"/>
    <w:rsid w:val="00032DAF"/>
    <w:rsid w:val="0003674E"/>
    <w:rsid w:val="00052378"/>
    <w:rsid w:val="00061C26"/>
    <w:rsid w:val="00072CB2"/>
    <w:rsid w:val="00080FB9"/>
    <w:rsid w:val="000B475D"/>
    <w:rsid w:val="000F619C"/>
    <w:rsid w:val="00112BA1"/>
    <w:rsid w:val="00115D78"/>
    <w:rsid w:val="00121EF9"/>
    <w:rsid w:val="00140E79"/>
    <w:rsid w:val="0015011A"/>
    <w:rsid w:val="00172278"/>
    <w:rsid w:val="00176EE5"/>
    <w:rsid w:val="00184B4C"/>
    <w:rsid w:val="001D0FA9"/>
    <w:rsid w:val="001D51F2"/>
    <w:rsid w:val="001F1041"/>
    <w:rsid w:val="00215FFC"/>
    <w:rsid w:val="002223F4"/>
    <w:rsid w:val="002342ED"/>
    <w:rsid w:val="0026479B"/>
    <w:rsid w:val="00266ACD"/>
    <w:rsid w:val="002700DC"/>
    <w:rsid w:val="00296C91"/>
    <w:rsid w:val="002A0406"/>
    <w:rsid w:val="002A7D00"/>
    <w:rsid w:val="002B4102"/>
    <w:rsid w:val="002B4DFF"/>
    <w:rsid w:val="002B7D76"/>
    <w:rsid w:val="002E15B4"/>
    <w:rsid w:val="002E279B"/>
    <w:rsid w:val="002E7B93"/>
    <w:rsid w:val="003201E8"/>
    <w:rsid w:val="00321A0E"/>
    <w:rsid w:val="00324FDD"/>
    <w:rsid w:val="00326619"/>
    <w:rsid w:val="0035665B"/>
    <w:rsid w:val="00357F14"/>
    <w:rsid w:val="00374BAE"/>
    <w:rsid w:val="003A18C3"/>
    <w:rsid w:val="003A6C3A"/>
    <w:rsid w:val="00411B30"/>
    <w:rsid w:val="00474C6D"/>
    <w:rsid w:val="00481007"/>
    <w:rsid w:val="004867D0"/>
    <w:rsid w:val="004A076D"/>
    <w:rsid w:val="004C7C0A"/>
    <w:rsid w:val="004E46BD"/>
    <w:rsid w:val="00511C96"/>
    <w:rsid w:val="00512DFF"/>
    <w:rsid w:val="0051574D"/>
    <w:rsid w:val="00515EDC"/>
    <w:rsid w:val="00554A15"/>
    <w:rsid w:val="00563203"/>
    <w:rsid w:val="00580813"/>
    <w:rsid w:val="00596207"/>
    <w:rsid w:val="005A0B09"/>
    <w:rsid w:val="005A2272"/>
    <w:rsid w:val="005C49EF"/>
    <w:rsid w:val="005D72F4"/>
    <w:rsid w:val="005E2E5E"/>
    <w:rsid w:val="005E49C7"/>
    <w:rsid w:val="005F4331"/>
    <w:rsid w:val="00627CB7"/>
    <w:rsid w:val="0065369D"/>
    <w:rsid w:val="00686B3F"/>
    <w:rsid w:val="00696FD3"/>
    <w:rsid w:val="006A1ED1"/>
    <w:rsid w:val="006A21C7"/>
    <w:rsid w:val="006C15A0"/>
    <w:rsid w:val="006E15AE"/>
    <w:rsid w:val="00704A57"/>
    <w:rsid w:val="0072335D"/>
    <w:rsid w:val="0076592D"/>
    <w:rsid w:val="007D5AEA"/>
    <w:rsid w:val="007D68F6"/>
    <w:rsid w:val="007F73E9"/>
    <w:rsid w:val="0089011D"/>
    <w:rsid w:val="008D17A6"/>
    <w:rsid w:val="008D4095"/>
    <w:rsid w:val="00924BF5"/>
    <w:rsid w:val="00940F8B"/>
    <w:rsid w:val="00946FFB"/>
    <w:rsid w:val="00953FB8"/>
    <w:rsid w:val="00961873"/>
    <w:rsid w:val="0096758C"/>
    <w:rsid w:val="00972B07"/>
    <w:rsid w:val="009848A4"/>
    <w:rsid w:val="00985DE2"/>
    <w:rsid w:val="00993E3C"/>
    <w:rsid w:val="00996A33"/>
    <w:rsid w:val="009978B8"/>
    <w:rsid w:val="009A1294"/>
    <w:rsid w:val="009B29F2"/>
    <w:rsid w:val="009C164B"/>
    <w:rsid w:val="009F0F19"/>
    <w:rsid w:val="00A124A7"/>
    <w:rsid w:val="00AD4F2B"/>
    <w:rsid w:val="00AD6AB3"/>
    <w:rsid w:val="00AE3A9E"/>
    <w:rsid w:val="00AE743F"/>
    <w:rsid w:val="00AF2CED"/>
    <w:rsid w:val="00AF528D"/>
    <w:rsid w:val="00B0485E"/>
    <w:rsid w:val="00B31414"/>
    <w:rsid w:val="00B4139E"/>
    <w:rsid w:val="00B63A30"/>
    <w:rsid w:val="00B66C7D"/>
    <w:rsid w:val="00B66EF8"/>
    <w:rsid w:val="00B91EB6"/>
    <w:rsid w:val="00B959E2"/>
    <w:rsid w:val="00BB5C1F"/>
    <w:rsid w:val="00BE2ADF"/>
    <w:rsid w:val="00BE7458"/>
    <w:rsid w:val="00C109EB"/>
    <w:rsid w:val="00C30337"/>
    <w:rsid w:val="00C43164"/>
    <w:rsid w:val="00C61731"/>
    <w:rsid w:val="00C84F93"/>
    <w:rsid w:val="00C9154C"/>
    <w:rsid w:val="00C97B8C"/>
    <w:rsid w:val="00CB7CD0"/>
    <w:rsid w:val="00CE3813"/>
    <w:rsid w:val="00CF0724"/>
    <w:rsid w:val="00D13517"/>
    <w:rsid w:val="00D52B39"/>
    <w:rsid w:val="00D543B0"/>
    <w:rsid w:val="00D74EC9"/>
    <w:rsid w:val="00D87BE5"/>
    <w:rsid w:val="00D90E17"/>
    <w:rsid w:val="00DB0416"/>
    <w:rsid w:val="00DC56F1"/>
    <w:rsid w:val="00DD0656"/>
    <w:rsid w:val="00DD5C7A"/>
    <w:rsid w:val="00DE1A76"/>
    <w:rsid w:val="00E34A97"/>
    <w:rsid w:val="00E40740"/>
    <w:rsid w:val="00E4129E"/>
    <w:rsid w:val="00E469EE"/>
    <w:rsid w:val="00E51EB9"/>
    <w:rsid w:val="00E57D5A"/>
    <w:rsid w:val="00E57DA5"/>
    <w:rsid w:val="00E65BB0"/>
    <w:rsid w:val="00E65E25"/>
    <w:rsid w:val="00E82221"/>
    <w:rsid w:val="00EA1069"/>
    <w:rsid w:val="00EC7F5B"/>
    <w:rsid w:val="00ED10D7"/>
    <w:rsid w:val="00ED280B"/>
    <w:rsid w:val="00EF284C"/>
    <w:rsid w:val="00EF51E2"/>
    <w:rsid w:val="00F1469B"/>
    <w:rsid w:val="00F57430"/>
    <w:rsid w:val="00F748D3"/>
    <w:rsid w:val="00FA050E"/>
    <w:rsid w:val="00FD5755"/>
    <w:rsid w:val="00FE4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5254F7D-7EF0-4442-A05F-B3D5FCE6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622459">
      <w:bodyDiv w:val="1"/>
      <w:marLeft w:val="0"/>
      <w:marRight w:val="0"/>
      <w:marTop w:val="0"/>
      <w:marBottom w:val="0"/>
      <w:divBdr>
        <w:top w:val="none" w:sz="0" w:space="0" w:color="auto"/>
        <w:left w:val="none" w:sz="0" w:space="0" w:color="auto"/>
        <w:bottom w:val="none" w:sz="0" w:space="0" w:color="auto"/>
        <w:right w:val="none" w:sz="0" w:space="0" w:color="auto"/>
      </w:divBdr>
    </w:div>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1F4CD-0708-4339-A47D-25F76AEDB4DB}" type="doc">
      <dgm:prSet loTypeId="urn:microsoft.com/office/officeart/2005/8/layout/orgChart1" loCatId="hierarchy" qsTypeId="urn:microsoft.com/office/officeart/2005/8/quickstyle/simple4" qsCatId="simple" csTypeId="urn:microsoft.com/office/officeart/2005/8/colors/accent0_1" csCatId="mainScheme" phldr="1"/>
      <dgm:spPr/>
      <dgm:t>
        <a:bodyPr/>
        <a:lstStyle/>
        <a:p>
          <a:endParaRPr lang="en-US"/>
        </a:p>
      </dgm:t>
    </dgm:pt>
    <dgm:pt modelId="{2EA33616-6C58-403A-899C-3B7D55F71B27}">
      <dgm:prSet phldrT="[Text]"/>
      <dgm:spPr>
        <a:noFill/>
        <a:ln>
          <a:solidFill>
            <a:schemeClr val="tx1"/>
          </a:solidFill>
        </a:ln>
      </dgm:spPr>
      <dgm:t>
        <a:bodyPr/>
        <a:lstStyle/>
        <a:p>
          <a:r>
            <a:rPr lang="en-US" dirty="0" smtClean="0">
              <a:effectLst/>
            </a:rPr>
            <a:t>Democratic Services and Scrutiny Manager</a:t>
          </a:r>
          <a:endParaRPr lang="en-US" dirty="0">
            <a:effectLst/>
          </a:endParaRPr>
        </a:p>
      </dgm:t>
    </dgm:pt>
    <dgm:pt modelId="{D5F52E3B-7BE2-4E80-90FF-8306A17CFF8A}" type="parTrans" cxnId="{B5368AB3-6A09-4986-8A56-83DA555636EB}">
      <dgm:prSet/>
      <dgm:spPr/>
      <dgm:t>
        <a:bodyPr/>
        <a:lstStyle/>
        <a:p>
          <a:endParaRPr lang="en-US"/>
        </a:p>
      </dgm:t>
    </dgm:pt>
    <dgm:pt modelId="{163CC27F-84E5-444B-8EA9-ABC32484E352}" type="sibTrans" cxnId="{B5368AB3-6A09-4986-8A56-83DA555636EB}">
      <dgm:prSet/>
      <dgm:spPr/>
      <dgm:t>
        <a:bodyPr/>
        <a:lstStyle/>
        <a:p>
          <a:endParaRPr lang="en-US"/>
        </a:p>
      </dgm:t>
    </dgm:pt>
    <dgm:pt modelId="{0518F379-9B76-4D24-9528-ABF29A5CC0F7}">
      <dgm:prSet phldrT="[Text]"/>
      <dgm:spPr>
        <a:noFill/>
        <a:ln>
          <a:solidFill>
            <a:schemeClr val="tx1"/>
          </a:solidFill>
        </a:ln>
      </dgm:spPr>
      <dgm:t>
        <a:bodyPr/>
        <a:lstStyle/>
        <a:p>
          <a:r>
            <a:rPr lang="en-US" dirty="0" smtClean="0">
              <a:effectLst/>
            </a:rPr>
            <a:t>Committees Manager</a:t>
          </a:r>
          <a:endParaRPr lang="en-US" dirty="0">
            <a:effectLst/>
          </a:endParaRPr>
        </a:p>
      </dgm:t>
    </dgm:pt>
    <dgm:pt modelId="{DE416E60-CF12-4738-8056-F98A479FE49F}" type="parTrans" cxnId="{DC6C29E2-CB45-4A25-A817-0402689C31A5}">
      <dgm:prSet/>
      <dgm:spPr/>
      <dgm:t>
        <a:bodyPr/>
        <a:lstStyle/>
        <a:p>
          <a:endParaRPr lang="en-US"/>
        </a:p>
      </dgm:t>
    </dgm:pt>
    <dgm:pt modelId="{BE12FF9A-AA6D-4E26-8169-D66AD7FF6FB4}" type="sibTrans" cxnId="{DC6C29E2-CB45-4A25-A817-0402689C31A5}">
      <dgm:prSet/>
      <dgm:spPr/>
      <dgm:t>
        <a:bodyPr/>
        <a:lstStyle/>
        <a:p>
          <a:endParaRPr lang="en-US"/>
        </a:p>
      </dgm:t>
    </dgm:pt>
    <dgm:pt modelId="{F6A84389-7479-4671-AFAB-22C86A1013C3}">
      <dgm:prSet phldrT="[Text]"/>
      <dgm:spPr>
        <a:noFill/>
        <a:ln>
          <a:solidFill>
            <a:schemeClr val="tx1"/>
          </a:solidFill>
        </a:ln>
      </dgm:spPr>
      <dgm:t>
        <a:bodyPr/>
        <a:lstStyle/>
        <a:p>
          <a:r>
            <a:rPr lang="en-US" dirty="0" smtClean="0">
              <a:effectLst/>
            </a:rPr>
            <a:t>Principal Committee Coordinator</a:t>
          </a:r>
          <a:endParaRPr lang="en-US" dirty="0">
            <a:effectLst/>
          </a:endParaRPr>
        </a:p>
      </dgm:t>
    </dgm:pt>
    <dgm:pt modelId="{5E5B7B96-2CDB-4DBE-BD1E-B6804DEF3F33}" type="parTrans" cxnId="{121FD0C0-474E-4E7F-9072-7C99AEF77048}">
      <dgm:prSet/>
      <dgm:spPr/>
      <dgm:t>
        <a:bodyPr/>
        <a:lstStyle/>
        <a:p>
          <a:endParaRPr lang="en-US"/>
        </a:p>
      </dgm:t>
    </dgm:pt>
    <dgm:pt modelId="{C6A80A7F-77F7-4D7F-A182-4E9EE385A904}" type="sibTrans" cxnId="{121FD0C0-474E-4E7F-9072-7C99AEF77048}">
      <dgm:prSet/>
      <dgm:spPr/>
      <dgm:t>
        <a:bodyPr/>
        <a:lstStyle/>
        <a:p>
          <a:endParaRPr lang="en-US"/>
        </a:p>
      </dgm:t>
    </dgm:pt>
    <dgm:pt modelId="{677867AE-D383-4741-A19C-212DA7B39248}">
      <dgm:prSet/>
      <dgm:spPr>
        <a:noFill/>
        <a:ln>
          <a:solidFill>
            <a:schemeClr val="tx1"/>
          </a:solidFill>
        </a:ln>
      </dgm:spPr>
      <dgm:t>
        <a:bodyPr/>
        <a:lstStyle/>
        <a:p>
          <a:r>
            <a:rPr lang="en-US" dirty="0" smtClean="0">
              <a:effectLst/>
            </a:rPr>
            <a:t>Principal Scrutiny Officer</a:t>
          </a:r>
          <a:endParaRPr lang="en-US" dirty="0">
            <a:effectLst/>
          </a:endParaRPr>
        </a:p>
      </dgm:t>
    </dgm:pt>
    <dgm:pt modelId="{8BE15F60-AC23-42C2-B1B2-C05367E5646B}" type="parTrans" cxnId="{6F0377BB-8D43-4C90-846E-99D061915CE7}">
      <dgm:prSet/>
      <dgm:spPr/>
      <dgm:t>
        <a:bodyPr/>
        <a:lstStyle/>
        <a:p>
          <a:endParaRPr lang="en-US"/>
        </a:p>
      </dgm:t>
    </dgm:pt>
    <dgm:pt modelId="{BE18F588-8385-45F5-A5A3-006B4ED2851B}" type="sibTrans" cxnId="{6F0377BB-8D43-4C90-846E-99D061915CE7}">
      <dgm:prSet/>
      <dgm:spPr/>
      <dgm:t>
        <a:bodyPr/>
        <a:lstStyle/>
        <a:p>
          <a:endParaRPr lang="en-US"/>
        </a:p>
      </dgm:t>
    </dgm:pt>
    <dgm:pt modelId="{FF099EF7-321E-45BF-AED6-CB0900C8341A}">
      <dgm:prSet phldrT="[Text]"/>
      <dgm:spPr>
        <a:noFill/>
        <a:ln>
          <a:solidFill>
            <a:schemeClr val="tx1"/>
          </a:solidFill>
        </a:ln>
      </dgm:spPr>
      <dgm:t>
        <a:bodyPr/>
        <a:lstStyle/>
        <a:p>
          <a:r>
            <a:rPr lang="en-US" dirty="0" smtClean="0">
              <a:effectLst/>
            </a:rPr>
            <a:t>Principal Scrutiny Officer</a:t>
          </a:r>
          <a:endParaRPr lang="en-US" dirty="0">
            <a:effectLst/>
          </a:endParaRPr>
        </a:p>
      </dgm:t>
    </dgm:pt>
    <dgm:pt modelId="{77A2F5FD-58D1-4D68-BCF2-D7F56AB792AB}" type="parTrans" cxnId="{98272939-6EB7-44C7-AD4D-4C03F6589210}">
      <dgm:prSet/>
      <dgm:spPr/>
      <dgm:t>
        <a:bodyPr/>
        <a:lstStyle/>
        <a:p>
          <a:endParaRPr lang="en-US"/>
        </a:p>
      </dgm:t>
    </dgm:pt>
    <dgm:pt modelId="{46290DE6-CD0C-4A93-A40F-C405E9AA9A19}" type="sibTrans" cxnId="{98272939-6EB7-44C7-AD4D-4C03F6589210}">
      <dgm:prSet/>
      <dgm:spPr/>
      <dgm:t>
        <a:bodyPr/>
        <a:lstStyle/>
        <a:p>
          <a:endParaRPr lang="en-US"/>
        </a:p>
      </dgm:t>
    </dgm:pt>
    <dgm:pt modelId="{BD7BF20F-CF90-4343-9B85-CDA889B3002C}">
      <dgm:prSet phldrT="[Text]"/>
      <dgm:spPr>
        <a:noFill/>
        <a:ln>
          <a:solidFill>
            <a:schemeClr val="tx1"/>
          </a:solidFill>
        </a:ln>
      </dgm:spPr>
      <dgm:t>
        <a:bodyPr/>
        <a:lstStyle/>
        <a:p>
          <a:r>
            <a:rPr lang="en-US" b="1" dirty="0" smtClean="0">
              <a:effectLst/>
            </a:rPr>
            <a:t>Liberal Democrat Group assistant</a:t>
          </a:r>
          <a:endParaRPr lang="en-US" b="1" dirty="0">
            <a:effectLst/>
          </a:endParaRPr>
        </a:p>
      </dgm:t>
    </dgm:pt>
    <dgm:pt modelId="{9C69C267-C2CE-4680-BA9C-7D9CFB04DA07}" type="parTrans" cxnId="{65A88E62-253F-48E4-BD53-994D57C9A934}">
      <dgm:prSet/>
      <dgm:spPr/>
      <dgm:t>
        <a:bodyPr/>
        <a:lstStyle/>
        <a:p>
          <a:endParaRPr lang="en-US"/>
        </a:p>
      </dgm:t>
    </dgm:pt>
    <dgm:pt modelId="{B4A20142-C051-4F96-B98C-A88ED3B173C3}" type="sibTrans" cxnId="{65A88E62-253F-48E4-BD53-994D57C9A934}">
      <dgm:prSet/>
      <dgm:spPr/>
      <dgm:t>
        <a:bodyPr/>
        <a:lstStyle/>
        <a:p>
          <a:endParaRPr lang="en-US"/>
        </a:p>
      </dgm:t>
    </dgm:pt>
    <dgm:pt modelId="{BA884887-DAB9-40EF-B210-013F8580F0AC}">
      <dgm:prSet phldrT="[Text]"/>
      <dgm:spPr>
        <a:noFill/>
        <a:ln>
          <a:solidFill>
            <a:schemeClr val="tx1"/>
          </a:solidFill>
        </a:ln>
      </dgm:spPr>
      <dgm:t>
        <a:bodyPr/>
        <a:lstStyle/>
        <a:p>
          <a:r>
            <a:rPr lang="en-US" dirty="0" err="1" smtClean="0">
              <a:effectLst/>
            </a:rPr>
            <a:t>Labour</a:t>
          </a:r>
          <a:r>
            <a:rPr lang="en-US" dirty="0" smtClean="0">
              <a:effectLst/>
            </a:rPr>
            <a:t> Group </a:t>
          </a:r>
          <a:r>
            <a:rPr lang="en-US" dirty="0" smtClean="0">
              <a:effectLst>
                <a:outerShdw blurRad="50800" dist="50800" dir="5400000" algn="ctr" rotWithShape="0">
                  <a:schemeClr val="bg1"/>
                </a:outerShdw>
              </a:effectLst>
            </a:rPr>
            <a:t>assistant</a:t>
          </a:r>
          <a:endParaRPr lang="en-US" dirty="0">
            <a:effectLst>
              <a:outerShdw blurRad="50800" dist="50800" dir="5400000" algn="ctr" rotWithShape="0">
                <a:schemeClr val="bg1"/>
              </a:outerShdw>
            </a:effectLst>
          </a:endParaRPr>
        </a:p>
      </dgm:t>
    </dgm:pt>
    <dgm:pt modelId="{441267FB-F671-4CDA-A935-38DB662BEC19}" type="parTrans" cxnId="{D4353F35-47C6-4322-8ACD-FBF21F2E9B79}">
      <dgm:prSet/>
      <dgm:spPr/>
      <dgm:t>
        <a:bodyPr/>
        <a:lstStyle/>
        <a:p>
          <a:endParaRPr lang="en-US"/>
        </a:p>
      </dgm:t>
    </dgm:pt>
    <dgm:pt modelId="{A0817886-1F54-4253-B827-73561DB71E0E}" type="sibTrans" cxnId="{D4353F35-47C6-4322-8ACD-FBF21F2E9B79}">
      <dgm:prSet/>
      <dgm:spPr/>
      <dgm:t>
        <a:bodyPr/>
        <a:lstStyle/>
        <a:p>
          <a:endParaRPr lang="en-US"/>
        </a:p>
      </dgm:t>
    </dgm:pt>
    <dgm:pt modelId="{A23E3DD3-84C7-4F1A-A7EB-38BFC37D2455}">
      <dgm:prSet phldrT="[Text]"/>
      <dgm:spPr>
        <a:noFill/>
        <a:ln>
          <a:solidFill>
            <a:schemeClr val="tx1"/>
          </a:solidFill>
        </a:ln>
      </dgm:spPr>
      <dgm:t>
        <a:bodyPr/>
        <a:lstStyle/>
        <a:p>
          <a:r>
            <a:rPr lang="en-GB" dirty="0" smtClean="0">
              <a:effectLst/>
            </a:rPr>
            <a:t>Mayor &amp; Business Support Officer</a:t>
          </a:r>
          <a:endParaRPr lang="en-US" dirty="0">
            <a:effectLst/>
          </a:endParaRPr>
        </a:p>
      </dgm:t>
    </dgm:pt>
    <dgm:pt modelId="{6498817C-9826-4FBA-BCEC-41614DC91838}" type="parTrans" cxnId="{CC32D3BE-D3B3-4320-A280-FE481D4240AD}">
      <dgm:prSet/>
      <dgm:spPr/>
      <dgm:t>
        <a:bodyPr/>
        <a:lstStyle/>
        <a:p>
          <a:endParaRPr lang="en-US"/>
        </a:p>
      </dgm:t>
    </dgm:pt>
    <dgm:pt modelId="{2D13F887-1444-4980-A5FC-C923C8370102}" type="sibTrans" cxnId="{CC32D3BE-D3B3-4320-A280-FE481D4240AD}">
      <dgm:prSet/>
      <dgm:spPr/>
      <dgm:t>
        <a:bodyPr/>
        <a:lstStyle/>
        <a:p>
          <a:endParaRPr lang="en-US"/>
        </a:p>
      </dgm:t>
    </dgm:pt>
    <dgm:pt modelId="{387A18B9-C7FD-4D3D-8661-AA1540911CA6}">
      <dgm:prSet/>
      <dgm:spPr>
        <a:noFill/>
        <a:ln>
          <a:solidFill>
            <a:schemeClr val="tx1"/>
          </a:solidFill>
        </a:ln>
      </dgm:spPr>
      <dgm:t>
        <a:bodyPr/>
        <a:lstStyle/>
        <a:p>
          <a:r>
            <a:rPr lang="en-US" dirty="0" smtClean="0">
              <a:effectLst/>
            </a:rPr>
            <a:t>Mayor’s Attendant</a:t>
          </a:r>
          <a:endParaRPr lang="en-US" dirty="0">
            <a:effectLst/>
          </a:endParaRPr>
        </a:p>
      </dgm:t>
    </dgm:pt>
    <dgm:pt modelId="{582A2D63-3B2B-47AD-8AFC-7938F6C5D036}" type="parTrans" cxnId="{64D22EEC-9091-4B1A-9D5E-4216C39BDEBD}">
      <dgm:prSet/>
      <dgm:spPr/>
      <dgm:t>
        <a:bodyPr/>
        <a:lstStyle/>
        <a:p>
          <a:endParaRPr lang="en-US"/>
        </a:p>
      </dgm:t>
    </dgm:pt>
    <dgm:pt modelId="{F8E21599-760F-4403-A2B4-3D9497DF51E6}" type="sibTrans" cxnId="{64D22EEC-9091-4B1A-9D5E-4216C39BDEBD}">
      <dgm:prSet/>
      <dgm:spPr/>
      <dgm:t>
        <a:bodyPr/>
        <a:lstStyle/>
        <a:p>
          <a:endParaRPr lang="en-US"/>
        </a:p>
      </dgm:t>
    </dgm:pt>
    <dgm:pt modelId="{158B5F2C-5EC8-4534-B526-0A1B2C956CE8}">
      <dgm:prSet/>
      <dgm:spPr>
        <a:noFill/>
        <a:ln>
          <a:solidFill>
            <a:schemeClr val="tx1"/>
          </a:solidFill>
        </a:ln>
      </dgm:spPr>
      <dgm:t>
        <a:bodyPr/>
        <a:lstStyle/>
        <a:p>
          <a:r>
            <a:rPr lang="en-US" dirty="0" smtClean="0">
              <a:effectLst/>
            </a:rPr>
            <a:t>Members’ Support Officer</a:t>
          </a:r>
          <a:endParaRPr lang="en-US" dirty="0">
            <a:effectLst/>
          </a:endParaRPr>
        </a:p>
      </dgm:t>
    </dgm:pt>
    <dgm:pt modelId="{3BD935DB-8700-444E-96EB-DC1B8B8410B6}" type="parTrans" cxnId="{54753CB3-25D8-474B-880A-422576AF820A}">
      <dgm:prSet/>
      <dgm:spPr/>
      <dgm:t>
        <a:bodyPr/>
        <a:lstStyle/>
        <a:p>
          <a:endParaRPr lang="en-US"/>
        </a:p>
      </dgm:t>
    </dgm:pt>
    <dgm:pt modelId="{A5FDFDA2-F53D-4DA4-93A6-8155BBCE13D2}" type="sibTrans" cxnId="{54753CB3-25D8-474B-880A-422576AF820A}">
      <dgm:prSet/>
      <dgm:spPr/>
      <dgm:t>
        <a:bodyPr/>
        <a:lstStyle/>
        <a:p>
          <a:endParaRPr lang="en-US"/>
        </a:p>
      </dgm:t>
    </dgm:pt>
    <dgm:pt modelId="{20204AA4-7255-4E22-8C2F-55DDB3398FA0}">
      <dgm:prSet phldrT="[Text]"/>
      <dgm:spPr>
        <a:noFill/>
        <a:ln>
          <a:solidFill>
            <a:schemeClr val="tx1"/>
          </a:solidFill>
        </a:ln>
      </dgm:spPr>
      <dgm:t>
        <a:bodyPr/>
        <a:lstStyle/>
        <a:p>
          <a:r>
            <a:rPr lang="en-US" dirty="0" smtClean="0">
              <a:effectLst/>
            </a:rPr>
            <a:t>Principal Committee Coordinator</a:t>
          </a:r>
          <a:endParaRPr lang="en-US" dirty="0">
            <a:effectLst/>
          </a:endParaRPr>
        </a:p>
      </dgm:t>
    </dgm:pt>
    <dgm:pt modelId="{5D6BDC65-8780-4817-89BA-F0C25721C13F}" type="parTrans" cxnId="{2A60849B-3F8F-481F-BA03-B7EDC92283AD}">
      <dgm:prSet/>
      <dgm:spPr/>
      <dgm:t>
        <a:bodyPr/>
        <a:lstStyle/>
        <a:p>
          <a:endParaRPr lang="en-US"/>
        </a:p>
      </dgm:t>
    </dgm:pt>
    <dgm:pt modelId="{43439628-2058-4251-97FB-6F9CB3C4363A}" type="sibTrans" cxnId="{2A60849B-3F8F-481F-BA03-B7EDC92283AD}">
      <dgm:prSet/>
      <dgm:spPr/>
      <dgm:t>
        <a:bodyPr/>
        <a:lstStyle/>
        <a:p>
          <a:endParaRPr lang="en-US"/>
        </a:p>
      </dgm:t>
    </dgm:pt>
    <dgm:pt modelId="{13749718-7CDD-4607-B51A-DB8A7CBAE458}">
      <dgm:prSet phldrT="[Text]"/>
      <dgm:spPr>
        <a:noFill/>
        <a:ln>
          <a:solidFill>
            <a:schemeClr val="tx1"/>
          </a:solidFill>
        </a:ln>
      </dgm:spPr>
      <dgm:t>
        <a:bodyPr/>
        <a:lstStyle/>
        <a:p>
          <a:r>
            <a:rPr lang="en-US" dirty="0" smtClean="0">
              <a:effectLst/>
            </a:rPr>
            <a:t>Principal Committee Coordinator</a:t>
          </a:r>
          <a:endParaRPr lang="en-US" dirty="0">
            <a:effectLst/>
          </a:endParaRPr>
        </a:p>
      </dgm:t>
    </dgm:pt>
    <dgm:pt modelId="{494A3070-A0EF-4B5A-BC56-B092E0CE5188}" type="parTrans" cxnId="{5D2FDC76-9F71-4AEF-B187-E96BE9F890AD}">
      <dgm:prSet/>
      <dgm:spPr/>
      <dgm:t>
        <a:bodyPr/>
        <a:lstStyle/>
        <a:p>
          <a:endParaRPr lang="en-US"/>
        </a:p>
      </dgm:t>
    </dgm:pt>
    <dgm:pt modelId="{96E2F5C9-E779-412F-9AF3-5CB2DA38380E}" type="sibTrans" cxnId="{5D2FDC76-9F71-4AEF-B187-E96BE9F890AD}">
      <dgm:prSet/>
      <dgm:spPr/>
      <dgm:t>
        <a:bodyPr/>
        <a:lstStyle/>
        <a:p>
          <a:endParaRPr lang="en-US"/>
        </a:p>
      </dgm:t>
    </dgm:pt>
    <dgm:pt modelId="{BE809DCD-C791-4D06-B74E-636465068ABF}" type="pres">
      <dgm:prSet presAssocID="{6EA1F4CD-0708-4339-A47D-25F76AEDB4DB}" presName="hierChild1" presStyleCnt="0">
        <dgm:presLayoutVars>
          <dgm:orgChart val="1"/>
          <dgm:chPref val="1"/>
          <dgm:dir/>
          <dgm:animOne val="branch"/>
          <dgm:animLvl val="lvl"/>
          <dgm:resizeHandles/>
        </dgm:presLayoutVars>
      </dgm:prSet>
      <dgm:spPr/>
      <dgm:t>
        <a:bodyPr/>
        <a:lstStyle/>
        <a:p>
          <a:endParaRPr lang="en-US"/>
        </a:p>
      </dgm:t>
    </dgm:pt>
    <dgm:pt modelId="{CBC44882-21AA-4C17-849C-D9C786CEEDB2}" type="pres">
      <dgm:prSet presAssocID="{2EA33616-6C58-403A-899C-3B7D55F71B27}" presName="hierRoot1" presStyleCnt="0">
        <dgm:presLayoutVars>
          <dgm:hierBranch val="init"/>
        </dgm:presLayoutVars>
      </dgm:prSet>
      <dgm:spPr/>
      <dgm:t>
        <a:bodyPr/>
        <a:lstStyle/>
        <a:p>
          <a:endParaRPr lang="en-US"/>
        </a:p>
      </dgm:t>
    </dgm:pt>
    <dgm:pt modelId="{D34B3118-2238-4881-A51D-D88F2B6A435D}" type="pres">
      <dgm:prSet presAssocID="{2EA33616-6C58-403A-899C-3B7D55F71B27}" presName="rootComposite1" presStyleCnt="0"/>
      <dgm:spPr/>
      <dgm:t>
        <a:bodyPr/>
        <a:lstStyle/>
        <a:p>
          <a:endParaRPr lang="en-US"/>
        </a:p>
      </dgm:t>
    </dgm:pt>
    <dgm:pt modelId="{6EC8FE8C-3EAF-4DCB-B78C-936D0F26F435}" type="pres">
      <dgm:prSet presAssocID="{2EA33616-6C58-403A-899C-3B7D55F71B27}" presName="rootText1" presStyleLbl="node0" presStyleIdx="0" presStyleCnt="1">
        <dgm:presLayoutVars>
          <dgm:chPref val="3"/>
        </dgm:presLayoutVars>
      </dgm:prSet>
      <dgm:spPr/>
      <dgm:t>
        <a:bodyPr/>
        <a:lstStyle/>
        <a:p>
          <a:endParaRPr lang="en-US"/>
        </a:p>
      </dgm:t>
    </dgm:pt>
    <dgm:pt modelId="{EFD0803D-D0E7-4BD0-BD15-D56AA3DD3146}" type="pres">
      <dgm:prSet presAssocID="{2EA33616-6C58-403A-899C-3B7D55F71B27}" presName="rootConnector1" presStyleLbl="node1" presStyleIdx="0" presStyleCnt="0"/>
      <dgm:spPr/>
      <dgm:t>
        <a:bodyPr/>
        <a:lstStyle/>
        <a:p>
          <a:endParaRPr lang="en-US"/>
        </a:p>
      </dgm:t>
    </dgm:pt>
    <dgm:pt modelId="{76D3F05A-4157-40B3-A88D-439316AD0519}" type="pres">
      <dgm:prSet presAssocID="{2EA33616-6C58-403A-899C-3B7D55F71B27}" presName="hierChild2" presStyleCnt="0"/>
      <dgm:spPr/>
      <dgm:t>
        <a:bodyPr/>
        <a:lstStyle/>
        <a:p>
          <a:endParaRPr lang="en-US"/>
        </a:p>
      </dgm:t>
    </dgm:pt>
    <dgm:pt modelId="{9B5EC859-7248-4FBE-AAC0-34E59A4B5E3A}" type="pres">
      <dgm:prSet presAssocID="{DE416E60-CF12-4738-8056-F98A479FE49F}" presName="Name37" presStyleLbl="parChTrans1D2" presStyleIdx="0" presStyleCnt="7"/>
      <dgm:spPr/>
      <dgm:t>
        <a:bodyPr/>
        <a:lstStyle/>
        <a:p>
          <a:endParaRPr lang="en-US"/>
        </a:p>
      </dgm:t>
    </dgm:pt>
    <dgm:pt modelId="{DABCF168-8197-4DA5-94C4-057CBDCE17AB}" type="pres">
      <dgm:prSet presAssocID="{0518F379-9B76-4D24-9528-ABF29A5CC0F7}" presName="hierRoot2" presStyleCnt="0">
        <dgm:presLayoutVars>
          <dgm:hierBranch val="init"/>
        </dgm:presLayoutVars>
      </dgm:prSet>
      <dgm:spPr/>
      <dgm:t>
        <a:bodyPr/>
        <a:lstStyle/>
        <a:p>
          <a:endParaRPr lang="en-US"/>
        </a:p>
      </dgm:t>
    </dgm:pt>
    <dgm:pt modelId="{C69B29FC-971D-497C-B303-CC11DC38A35E}" type="pres">
      <dgm:prSet presAssocID="{0518F379-9B76-4D24-9528-ABF29A5CC0F7}" presName="rootComposite" presStyleCnt="0"/>
      <dgm:spPr/>
      <dgm:t>
        <a:bodyPr/>
        <a:lstStyle/>
        <a:p>
          <a:endParaRPr lang="en-US"/>
        </a:p>
      </dgm:t>
    </dgm:pt>
    <dgm:pt modelId="{EB12E4D8-E7F1-4C62-B520-31141AFC5A55}" type="pres">
      <dgm:prSet presAssocID="{0518F379-9B76-4D24-9528-ABF29A5CC0F7}" presName="rootText" presStyleLbl="node2" presStyleIdx="0" presStyleCnt="7">
        <dgm:presLayoutVars>
          <dgm:chPref val="3"/>
        </dgm:presLayoutVars>
      </dgm:prSet>
      <dgm:spPr/>
      <dgm:t>
        <a:bodyPr/>
        <a:lstStyle/>
        <a:p>
          <a:endParaRPr lang="en-US"/>
        </a:p>
      </dgm:t>
    </dgm:pt>
    <dgm:pt modelId="{F49C7E02-ADF7-47A9-B251-A05DCA6DCBF0}" type="pres">
      <dgm:prSet presAssocID="{0518F379-9B76-4D24-9528-ABF29A5CC0F7}" presName="rootConnector" presStyleLbl="node2" presStyleIdx="0" presStyleCnt="7"/>
      <dgm:spPr/>
      <dgm:t>
        <a:bodyPr/>
        <a:lstStyle/>
        <a:p>
          <a:endParaRPr lang="en-US"/>
        </a:p>
      </dgm:t>
    </dgm:pt>
    <dgm:pt modelId="{7292F90E-15B3-447A-9832-737E5FD6DA66}" type="pres">
      <dgm:prSet presAssocID="{0518F379-9B76-4D24-9528-ABF29A5CC0F7}" presName="hierChild4" presStyleCnt="0"/>
      <dgm:spPr/>
      <dgm:t>
        <a:bodyPr/>
        <a:lstStyle/>
        <a:p>
          <a:endParaRPr lang="en-US"/>
        </a:p>
      </dgm:t>
    </dgm:pt>
    <dgm:pt modelId="{B7369CB2-4E67-4995-BD0C-79A9C58BF014}" type="pres">
      <dgm:prSet presAssocID="{5E5B7B96-2CDB-4DBE-BD1E-B6804DEF3F33}" presName="Name37" presStyleLbl="parChTrans1D3" presStyleIdx="0" presStyleCnt="4"/>
      <dgm:spPr/>
      <dgm:t>
        <a:bodyPr/>
        <a:lstStyle/>
        <a:p>
          <a:endParaRPr lang="en-US"/>
        </a:p>
      </dgm:t>
    </dgm:pt>
    <dgm:pt modelId="{F5BB6180-02A2-462C-9ADA-06EFAABF5E11}" type="pres">
      <dgm:prSet presAssocID="{F6A84389-7479-4671-AFAB-22C86A1013C3}" presName="hierRoot2" presStyleCnt="0">
        <dgm:presLayoutVars>
          <dgm:hierBranch val="init"/>
        </dgm:presLayoutVars>
      </dgm:prSet>
      <dgm:spPr/>
      <dgm:t>
        <a:bodyPr/>
        <a:lstStyle/>
        <a:p>
          <a:endParaRPr lang="en-US"/>
        </a:p>
      </dgm:t>
    </dgm:pt>
    <dgm:pt modelId="{DFBD11F2-BAB5-4360-B082-60F8FB58D991}" type="pres">
      <dgm:prSet presAssocID="{F6A84389-7479-4671-AFAB-22C86A1013C3}" presName="rootComposite" presStyleCnt="0"/>
      <dgm:spPr/>
      <dgm:t>
        <a:bodyPr/>
        <a:lstStyle/>
        <a:p>
          <a:endParaRPr lang="en-US"/>
        </a:p>
      </dgm:t>
    </dgm:pt>
    <dgm:pt modelId="{230D7DAA-94E0-462D-B5DB-F05944C037A5}" type="pres">
      <dgm:prSet presAssocID="{F6A84389-7479-4671-AFAB-22C86A1013C3}" presName="rootText" presStyleLbl="node3" presStyleIdx="0" presStyleCnt="4">
        <dgm:presLayoutVars>
          <dgm:chPref val="3"/>
        </dgm:presLayoutVars>
      </dgm:prSet>
      <dgm:spPr/>
      <dgm:t>
        <a:bodyPr/>
        <a:lstStyle/>
        <a:p>
          <a:endParaRPr lang="en-US"/>
        </a:p>
      </dgm:t>
    </dgm:pt>
    <dgm:pt modelId="{B65A424E-8D02-48E1-A2F1-EDB74AB25626}" type="pres">
      <dgm:prSet presAssocID="{F6A84389-7479-4671-AFAB-22C86A1013C3}" presName="rootConnector" presStyleLbl="node3" presStyleIdx="0" presStyleCnt="4"/>
      <dgm:spPr/>
      <dgm:t>
        <a:bodyPr/>
        <a:lstStyle/>
        <a:p>
          <a:endParaRPr lang="en-US"/>
        </a:p>
      </dgm:t>
    </dgm:pt>
    <dgm:pt modelId="{7DD8B4CD-6A0A-4157-8185-D3962604D1B7}" type="pres">
      <dgm:prSet presAssocID="{F6A84389-7479-4671-AFAB-22C86A1013C3}" presName="hierChild4" presStyleCnt="0"/>
      <dgm:spPr/>
      <dgm:t>
        <a:bodyPr/>
        <a:lstStyle/>
        <a:p>
          <a:endParaRPr lang="en-US"/>
        </a:p>
      </dgm:t>
    </dgm:pt>
    <dgm:pt modelId="{1F2B51D0-8DFD-4287-88F5-2F6C067CC45A}" type="pres">
      <dgm:prSet presAssocID="{F6A84389-7479-4671-AFAB-22C86A1013C3}" presName="hierChild5" presStyleCnt="0"/>
      <dgm:spPr/>
      <dgm:t>
        <a:bodyPr/>
        <a:lstStyle/>
        <a:p>
          <a:endParaRPr lang="en-US"/>
        </a:p>
      </dgm:t>
    </dgm:pt>
    <dgm:pt modelId="{7656FD8B-84FE-40FD-A4E7-E0A60DDCF8C4}" type="pres">
      <dgm:prSet presAssocID="{5D6BDC65-8780-4817-89BA-F0C25721C13F}" presName="Name37" presStyleLbl="parChTrans1D3" presStyleIdx="1" presStyleCnt="4"/>
      <dgm:spPr/>
      <dgm:t>
        <a:bodyPr/>
        <a:lstStyle/>
        <a:p>
          <a:endParaRPr lang="en-US"/>
        </a:p>
      </dgm:t>
    </dgm:pt>
    <dgm:pt modelId="{C633E732-D46A-463C-AE1E-20F1A33DF1D0}" type="pres">
      <dgm:prSet presAssocID="{20204AA4-7255-4E22-8C2F-55DDB3398FA0}" presName="hierRoot2" presStyleCnt="0">
        <dgm:presLayoutVars>
          <dgm:hierBranch val="init"/>
        </dgm:presLayoutVars>
      </dgm:prSet>
      <dgm:spPr/>
      <dgm:t>
        <a:bodyPr/>
        <a:lstStyle/>
        <a:p>
          <a:endParaRPr lang="en-US"/>
        </a:p>
      </dgm:t>
    </dgm:pt>
    <dgm:pt modelId="{53A9461E-0FF6-4824-A08B-43873A34EBAD}" type="pres">
      <dgm:prSet presAssocID="{20204AA4-7255-4E22-8C2F-55DDB3398FA0}" presName="rootComposite" presStyleCnt="0"/>
      <dgm:spPr/>
      <dgm:t>
        <a:bodyPr/>
        <a:lstStyle/>
        <a:p>
          <a:endParaRPr lang="en-US"/>
        </a:p>
      </dgm:t>
    </dgm:pt>
    <dgm:pt modelId="{67F9B3CA-F1F9-4837-AD5C-B54C2631F4F1}" type="pres">
      <dgm:prSet presAssocID="{20204AA4-7255-4E22-8C2F-55DDB3398FA0}" presName="rootText" presStyleLbl="node3" presStyleIdx="1" presStyleCnt="4">
        <dgm:presLayoutVars>
          <dgm:chPref val="3"/>
        </dgm:presLayoutVars>
      </dgm:prSet>
      <dgm:spPr/>
      <dgm:t>
        <a:bodyPr/>
        <a:lstStyle/>
        <a:p>
          <a:endParaRPr lang="en-US"/>
        </a:p>
      </dgm:t>
    </dgm:pt>
    <dgm:pt modelId="{A193C9D8-6ECB-4C43-A49D-7D44921DB04E}" type="pres">
      <dgm:prSet presAssocID="{20204AA4-7255-4E22-8C2F-55DDB3398FA0}" presName="rootConnector" presStyleLbl="node3" presStyleIdx="1" presStyleCnt="4"/>
      <dgm:spPr/>
      <dgm:t>
        <a:bodyPr/>
        <a:lstStyle/>
        <a:p>
          <a:endParaRPr lang="en-US"/>
        </a:p>
      </dgm:t>
    </dgm:pt>
    <dgm:pt modelId="{0568531E-7CC7-4578-9396-348C863AB223}" type="pres">
      <dgm:prSet presAssocID="{20204AA4-7255-4E22-8C2F-55DDB3398FA0}" presName="hierChild4" presStyleCnt="0"/>
      <dgm:spPr/>
      <dgm:t>
        <a:bodyPr/>
        <a:lstStyle/>
        <a:p>
          <a:endParaRPr lang="en-US"/>
        </a:p>
      </dgm:t>
    </dgm:pt>
    <dgm:pt modelId="{F65FB61C-1213-4C09-812A-F26645BBD5D7}" type="pres">
      <dgm:prSet presAssocID="{20204AA4-7255-4E22-8C2F-55DDB3398FA0}" presName="hierChild5" presStyleCnt="0"/>
      <dgm:spPr/>
      <dgm:t>
        <a:bodyPr/>
        <a:lstStyle/>
        <a:p>
          <a:endParaRPr lang="en-US"/>
        </a:p>
      </dgm:t>
    </dgm:pt>
    <dgm:pt modelId="{B742BC11-FA87-4FB4-A8E3-F00B6103B65A}" type="pres">
      <dgm:prSet presAssocID="{494A3070-A0EF-4B5A-BC56-B092E0CE5188}" presName="Name37" presStyleLbl="parChTrans1D3" presStyleIdx="2" presStyleCnt="4"/>
      <dgm:spPr/>
      <dgm:t>
        <a:bodyPr/>
        <a:lstStyle/>
        <a:p>
          <a:endParaRPr lang="en-US"/>
        </a:p>
      </dgm:t>
    </dgm:pt>
    <dgm:pt modelId="{AC49B6B8-9B91-44FB-A9A9-19238D11391A}" type="pres">
      <dgm:prSet presAssocID="{13749718-7CDD-4607-B51A-DB8A7CBAE458}" presName="hierRoot2" presStyleCnt="0">
        <dgm:presLayoutVars>
          <dgm:hierBranch val="init"/>
        </dgm:presLayoutVars>
      </dgm:prSet>
      <dgm:spPr/>
      <dgm:t>
        <a:bodyPr/>
        <a:lstStyle/>
        <a:p>
          <a:endParaRPr lang="en-US"/>
        </a:p>
      </dgm:t>
    </dgm:pt>
    <dgm:pt modelId="{65EA0DB7-64F3-4B0C-9FB4-E4045117504D}" type="pres">
      <dgm:prSet presAssocID="{13749718-7CDD-4607-B51A-DB8A7CBAE458}" presName="rootComposite" presStyleCnt="0"/>
      <dgm:spPr/>
      <dgm:t>
        <a:bodyPr/>
        <a:lstStyle/>
        <a:p>
          <a:endParaRPr lang="en-US"/>
        </a:p>
      </dgm:t>
    </dgm:pt>
    <dgm:pt modelId="{47C7D523-7F36-4846-84C9-3554276D4B71}" type="pres">
      <dgm:prSet presAssocID="{13749718-7CDD-4607-B51A-DB8A7CBAE458}" presName="rootText" presStyleLbl="node3" presStyleIdx="2" presStyleCnt="4">
        <dgm:presLayoutVars>
          <dgm:chPref val="3"/>
        </dgm:presLayoutVars>
      </dgm:prSet>
      <dgm:spPr/>
      <dgm:t>
        <a:bodyPr/>
        <a:lstStyle/>
        <a:p>
          <a:endParaRPr lang="en-US"/>
        </a:p>
      </dgm:t>
    </dgm:pt>
    <dgm:pt modelId="{B7AED4FE-FE04-4AF0-B6E5-40B5BDB1E3D4}" type="pres">
      <dgm:prSet presAssocID="{13749718-7CDD-4607-B51A-DB8A7CBAE458}" presName="rootConnector" presStyleLbl="node3" presStyleIdx="2" presStyleCnt="4"/>
      <dgm:spPr/>
      <dgm:t>
        <a:bodyPr/>
        <a:lstStyle/>
        <a:p>
          <a:endParaRPr lang="en-US"/>
        </a:p>
      </dgm:t>
    </dgm:pt>
    <dgm:pt modelId="{8803301C-DE4B-4FFA-96D4-83F1C7BB6EB1}" type="pres">
      <dgm:prSet presAssocID="{13749718-7CDD-4607-B51A-DB8A7CBAE458}" presName="hierChild4" presStyleCnt="0"/>
      <dgm:spPr/>
      <dgm:t>
        <a:bodyPr/>
        <a:lstStyle/>
        <a:p>
          <a:endParaRPr lang="en-US"/>
        </a:p>
      </dgm:t>
    </dgm:pt>
    <dgm:pt modelId="{A4B60FF7-ED2A-41B2-B176-2CC9610DF751}" type="pres">
      <dgm:prSet presAssocID="{13749718-7CDD-4607-B51A-DB8A7CBAE458}" presName="hierChild5" presStyleCnt="0"/>
      <dgm:spPr/>
      <dgm:t>
        <a:bodyPr/>
        <a:lstStyle/>
        <a:p>
          <a:endParaRPr lang="en-US"/>
        </a:p>
      </dgm:t>
    </dgm:pt>
    <dgm:pt modelId="{0FF6E8A5-63F3-4681-8C4F-99EACC836F0B}" type="pres">
      <dgm:prSet presAssocID="{0518F379-9B76-4D24-9528-ABF29A5CC0F7}" presName="hierChild5" presStyleCnt="0"/>
      <dgm:spPr/>
      <dgm:t>
        <a:bodyPr/>
        <a:lstStyle/>
        <a:p>
          <a:endParaRPr lang="en-US"/>
        </a:p>
      </dgm:t>
    </dgm:pt>
    <dgm:pt modelId="{A6C9D3D6-9DCC-442E-B9AB-B5EA30D6E5EB}" type="pres">
      <dgm:prSet presAssocID="{8BE15F60-AC23-42C2-B1B2-C05367E5646B}" presName="Name37" presStyleLbl="parChTrans1D2" presStyleIdx="1" presStyleCnt="7"/>
      <dgm:spPr/>
      <dgm:t>
        <a:bodyPr/>
        <a:lstStyle/>
        <a:p>
          <a:endParaRPr lang="en-US"/>
        </a:p>
      </dgm:t>
    </dgm:pt>
    <dgm:pt modelId="{33966EC2-6616-4A60-B935-C7D05ED6891D}" type="pres">
      <dgm:prSet presAssocID="{677867AE-D383-4741-A19C-212DA7B39248}" presName="hierRoot2" presStyleCnt="0">
        <dgm:presLayoutVars>
          <dgm:hierBranch val="init"/>
        </dgm:presLayoutVars>
      </dgm:prSet>
      <dgm:spPr/>
      <dgm:t>
        <a:bodyPr/>
        <a:lstStyle/>
        <a:p>
          <a:endParaRPr lang="en-US"/>
        </a:p>
      </dgm:t>
    </dgm:pt>
    <dgm:pt modelId="{ED400900-9E06-4805-AE88-90A4A95E42FD}" type="pres">
      <dgm:prSet presAssocID="{677867AE-D383-4741-A19C-212DA7B39248}" presName="rootComposite" presStyleCnt="0"/>
      <dgm:spPr/>
      <dgm:t>
        <a:bodyPr/>
        <a:lstStyle/>
        <a:p>
          <a:endParaRPr lang="en-US"/>
        </a:p>
      </dgm:t>
    </dgm:pt>
    <dgm:pt modelId="{5AFBDEEA-44F9-4D0A-B695-80C0193C9A5A}" type="pres">
      <dgm:prSet presAssocID="{677867AE-D383-4741-A19C-212DA7B39248}" presName="rootText" presStyleLbl="node2" presStyleIdx="1" presStyleCnt="7">
        <dgm:presLayoutVars>
          <dgm:chPref val="3"/>
        </dgm:presLayoutVars>
      </dgm:prSet>
      <dgm:spPr/>
      <dgm:t>
        <a:bodyPr/>
        <a:lstStyle/>
        <a:p>
          <a:endParaRPr lang="en-US"/>
        </a:p>
      </dgm:t>
    </dgm:pt>
    <dgm:pt modelId="{1AE042DB-F9DB-41D6-B36B-767F795400BE}" type="pres">
      <dgm:prSet presAssocID="{677867AE-D383-4741-A19C-212DA7B39248}" presName="rootConnector" presStyleLbl="node2" presStyleIdx="1" presStyleCnt="7"/>
      <dgm:spPr/>
      <dgm:t>
        <a:bodyPr/>
        <a:lstStyle/>
        <a:p>
          <a:endParaRPr lang="en-US"/>
        </a:p>
      </dgm:t>
    </dgm:pt>
    <dgm:pt modelId="{CF14CA37-86BD-4AF1-9A80-425AA349A95D}" type="pres">
      <dgm:prSet presAssocID="{677867AE-D383-4741-A19C-212DA7B39248}" presName="hierChild4" presStyleCnt="0"/>
      <dgm:spPr/>
      <dgm:t>
        <a:bodyPr/>
        <a:lstStyle/>
        <a:p>
          <a:endParaRPr lang="en-US"/>
        </a:p>
      </dgm:t>
    </dgm:pt>
    <dgm:pt modelId="{37F9B0D2-46BD-49E0-B1C8-B282C2956D87}" type="pres">
      <dgm:prSet presAssocID="{677867AE-D383-4741-A19C-212DA7B39248}" presName="hierChild5" presStyleCnt="0"/>
      <dgm:spPr/>
      <dgm:t>
        <a:bodyPr/>
        <a:lstStyle/>
        <a:p>
          <a:endParaRPr lang="en-US"/>
        </a:p>
      </dgm:t>
    </dgm:pt>
    <dgm:pt modelId="{7B37DF95-E484-4655-938F-CAE68494BDFD}" type="pres">
      <dgm:prSet presAssocID="{77A2F5FD-58D1-4D68-BCF2-D7F56AB792AB}" presName="Name37" presStyleLbl="parChTrans1D2" presStyleIdx="2" presStyleCnt="7"/>
      <dgm:spPr/>
      <dgm:t>
        <a:bodyPr/>
        <a:lstStyle/>
        <a:p>
          <a:endParaRPr lang="en-US"/>
        </a:p>
      </dgm:t>
    </dgm:pt>
    <dgm:pt modelId="{76371C25-AFD4-4F33-B421-EB0F14B8F43A}" type="pres">
      <dgm:prSet presAssocID="{FF099EF7-321E-45BF-AED6-CB0900C8341A}" presName="hierRoot2" presStyleCnt="0">
        <dgm:presLayoutVars>
          <dgm:hierBranch val="init"/>
        </dgm:presLayoutVars>
      </dgm:prSet>
      <dgm:spPr/>
      <dgm:t>
        <a:bodyPr/>
        <a:lstStyle/>
        <a:p>
          <a:endParaRPr lang="en-US"/>
        </a:p>
      </dgm:t>
    </dgm:pt>
    <dgm:pt modelId="{36C1A4F3-50B6-4717-AC9B-326EAD388097}" type="pres">
      <dgm:prSet presAssocID="{FF099EF7-321E-45BF-AED6-CB0900C8341A}" presName="rootComposite" presStyleCnt="0"/>
      <dgm:spPr/>
      <dgm:t>
        <a:bodyPr/>
        <a:lstStyle/>
        <a:p>
          <a:endParaRPr lang="en-US"/>
        </a:p>
      </dgm:t>
    </dgm:pt>
    <dgm:pt modelId="{714D4D66-57CB-44E1-9470-6ECBE1235C2D}" type="pres">
      <dgm:prSet presAssocID="{FF099EF7-321E-45BF-AED6-CB0900C8341A}" presName="rootText" presStyleLbl="node2" presStyleIdx="2" presStyleCnt="7">
        <dgm:presLayoutVars>
          <dgm:chPref val="3"/>
        </dgm:presLayoutVars>
      </dgm:prSet>
      <dgm:spPr/>
      <dgm:t>
        <a:bodyPr/>
        <a:lstStyle/>
        <a:p>
          <a:endParaRPr lang="en-US"/>
        </a:p>
      </dgm:t>
    </dgm:pt>
    <dgm:pt modelId="{69DD91BF-AE08-4A50-85AD-0A6AF04AFB88}" type="pres">
      <dgm:prSet presAssocID="{FF099EF7-321E-45BF-AED6-CB0900C8341A}" presName="rootConnector" presStyleLbl="node2" presStyleIdx="2" presStyleCnt="7"/>
      <dgm:spPr/>
      <dgm:t>
        <a:bodyPr/>
        <a:lstStyle/>
        <a:p>
          <a:endParaRPr lang="en-US"/>
        </a:p>
      </dgm:t>
    </dgm:pt>
    <dgm:pt modelId="{F5067E9F-CDDD-484A-A776-F2C9CE15B596}" type="pres">
      <dgm:prSet presAssocID="{FF099EF7-321E-45BF-AED6-CB0900C8341A}" presName="hierChild4" presStyleCnt="0"/>
      <dgm:spPr/>
      <dgm:t>
        <a:bodyPr/>
        <a:lstStyle/>
        <a:p>
          <a:endParaRPr lang="en-US"/>
        </a:p>
      </dgm:t>
    </dgm:pt>
    <dgm:pt modelId="{8D6D9E8D-D9DD-4303-8C74-4E298457F1EE}" type="pres">
      <dgm:prSet presAssocID="{FF099EF7-321E-45BF-AED6-CB0900C8341A}" presName="hierChild5" presStyleCnt="0"/>
      <dgm:spPr/>
      <dgm:t>
        <a:bodyPr/>
        <a:lstStyle/>
        <a:p>
          <a:endParaRPr lang="en-US"/>
        </a:p>
      </dgm:t>
    </dgm:pt>
    <dgm:pt modelId="{BD96652F-2665-47BF-BB3E-E2EC355D9CE1}" type="pres">
      <dgm:prSet presAssocID="{9C69C267-C2CE-4680-BA9C-7D9CFB04DA07}" presName="Name37" presStyleLbl="parChTrans1D2" presStyleIdx="3" presStyleCnt="7"/>
      <dgm:spPr/>
      <dgm:t>
        <a:bodyPr/>
        <a:lstStyle/>
        <a:p>
          <a:endParaRPr lang="en-US"/>
        </a:p>
      </dgm:t>
    </dgm:pt>
    <dgm:pt modelId="{F47D0865-5A91-4C41-B14F-701835B28590}" type="pres">
      <dgm:prSet presAssocID="{BD7BF20F-CF90-4343-9B85-CDA889B3002C}" presName="hierRoot2" presStyleCnt="0">
        <dgm:presLayoutVars>
          <dgm:hierBranch val="init"/>
        </dgm:presLayoutVars>
      </dgm:prSet>
      <dgm:spPr/>
      <dgm:t>
        <a:bodyPr/>
        <a:lstStyle/>
        <a:p>
          <a:endParaRPr lang="en-US"/>
        </a:p>
      </dgm:t>
    </dgm:pt>
    <dgm:pt modelId="{10210A00-EB79-4479-8D8D-B0B4F4B812BE}" type="pres">
      <dgm:prSet presAssocID="{BD7BF20F-CF90-4343-9B85-CDA889B3002C}" presName="rootComposite" presStyleCnt="0"/>
      <dgm:spPr/>
      <dgm:t>
        <a:bodyPr/>
        <a:lstStyle/>
        <a:p>
          <a:endParaRPr lang="en-US"/>
        </a:p>
      </dgm:t>
    </dgm:pt>
    <dgm:pt modelId="{3BEB44FF-3B5E-42FC-BDCC-734D7F6A2274}" type="pres">
      <dgm:prSet presAssocID="{BD7BF20F-CF90-4343-9B85-CDA889B3002C}" presName="rootText" presStyleLbl="node2" presStyleIdx="3" presStyleCnt="7">
        <dgm:presLayoutVars>
          <dgm:chPref val="3"/>
        </dgm:presLayoutVars>
      </dgm:prSet>
      <dgm:spPr/>
      <dgm:t>
        <a:bodyPr/>
        <a:lstStyle/>
        <a:p>
          <a:endParaRPr lang="en-US"/>
        </a:p>
      </dgm:t>
    </dgm:pt>
    <dgm:pt modelId="{E150E4B6-B9A5-4BAC-BBFC-61EB6361091E}" type="pres">
      <dgm:prSet presAssocID="{BD7BF20F-CF90-4343-9B85-CDA889B3002C}" presName="rootConnector" presStyleLbl="node2" presStyleIdx="3" presStyleCnt="7"/>
      <dgm:spPr/>
      <dgm:t>
        <a:bodyPr/>
        <a:lstStyle/>
        <a:p>
          <a:endParaRPr lang="en-US"/>
        </a:p>
      </dgm:t>
    </dgm:pt>
    <dgm:pt modelId="{BB2C8C54-396C-447D-8847-B155D85552CB}" type="pres">
      <dgm:prSet presAssocID="{BD7BF20F-CF90-4343-9B85-CDA889B3002C}" presName="hierChild4" presStyleCnt="0"/>
      <dgm:spPr/>
      <dgm:t>
        <a:bodyPr/>
        <a:lstStyle/>
        <a:p>
          <a:endParaRPr lang="en-US"/>
        </a:p>
      </dgm:t>
    </dgm:pt>
    <dgm:pt modelId="{17E47251-7D03-402D-BE63-824639AB0472}" type="pres">
      <dgm:prSet presAssocID="{BD7BF20F-CF90-4343-9B85-CDA889B3002C}" presName="hierChild5" presStyleCnt="0"/>
      <dgm:spPr/>
      <dgm:t>
        <a:bodyPr/>
        <a:lstStyle/>
        <a:p>
          <a:endParaRPr lang="en-US"/>
        </a:p>
      </dgm:t>
    </dgm:pt>
    <dgm:pt modelId="{4CBFE0D8-3F1F-43EA-B140-6CA244E4CD57}" type="pres">
      <dgm:prSet presAssocID="{441267FB-F671-4CDA-A935-38DB662BEC19}" presName="Name37" presStyleLbl="parChTrans1D2" presStyleIdx="4" presStyleCnt="7"/>
      <dgm:spPr/>
      <dgm:t>
        <a:bodyPr/>
        <a:lstStyle/>
        <a:p>
          <a:endParaRPr lang="en-US"/>
        </a:p>
      </dgm:t>
    </dgm:pt>
    <dgm:pt modelId="{35082C41-A70D-44A3-BA44-07AE28FCA15F}" type="pres">
      <dgm:prSet presAssocID="{BA884887-DAB9-40EF-B210-013F8580F0AC}" presName="hierRoot2" presStyleCnt="0">
        <dgm:presLayoutVars>
          <dgm:hierBranch val="init"/>
        </dgm:presLayoutVars>
      </dgm:prSet>
      <dgm:spPr/>
      <dgm:t>
        <a:bodyPr/>
        <a:lstStyle/>
        <a:p>
          <a:endParaRPr lang="en-US"/>
        </a:p>
      </dgm:t>
    </dgm:pt>
    <dgm:pt modelId="{E7A3E4B1-5597-461F-8027-C43DE91EBEBC}" type="pres">
      <dgm:prSet presAssocID="{BA884887-DAB9-40EF-B210-013F8580F0AC}" presName="rootComposite" presStyleCnt="0"/>
      <dgm:spPr/>
      <dgm:t>
        <a:bodyPr/>
        <a:lstStyle/>
        <a:p>
          <a:endParaRPr lang="en-US"/>
        </a:p>
      </dgm:t>
    </dgm:pt>
    <dgm:pt modelId="{CD28EE2E-A8D3-49C1-9D0D-2FB5B18FD06C}" type="pres">
      <dgm:prSet presAssocID="{BA884887-DAB9-40EF-B210-013F8580F0AC}" presName="rootText" presStyleLbl="node2" presStyleIdx="4" presStyleCnt="7">
        <dgm:presLayoutVars>
          <dgm:chPref val="3"/>
        </dgm:presLayoutVars>
      </dgm:prSet>
      <dgm:spPr/>
      <dgm:t>
        <a:bodyPr/>
        <a:lstStyle/>
        <a:p>
          <a:endParaRPr lang="en-US"/>
        </a:p>
      </dgm:t>
    </dgm:pt>
    <dgm:pt modelId="{5D2457A3-228A-410C-BB8F-3F21E6A1BF73}" type="pres">
      <dgm:prSet presAssocID="{BA884887-DAB9-40EF-B210-013F8580F0AC}" presName="rootConnector" presStyleLbl="node2" presStyleIdx="4" presStyleCnt="7"/>
      <dgm:spPr/>
      <dgm:t>
        <a:bodyPr/>
        <a:lstStyle/>
        <a:p>
          <a:endParaRPr lang="en-US"/>
        </a:p>
      </dgm:t>
    </dgm:pt>
    <dgm:pt modelId="{6FF2B284-1FE2-4F97-8342-B81C07D39CF6}" type="pres">
      <dgm:prSet presAssocID="{BA884887-DAB9-40EF-B210-013F8580F0AC}" presName="hierChild4" presStyleCnt="0"/>
      <dgm:spPr/>
      <dgm:t>
        <a:bodyPr/>
        <a:lstStyle/>
        <a:p>
          <a:endParaRPr lang="en-US"/>
        </a:p>
      </dgm:t>
    </dgm:pt>
    <dgm:pt modelId="{ACBA8EB0-066B-43CB-B2D3-CED3139FB488}" type="pres">
      <dgm:prSet presAssocID="{BA884887-DAB9-40EF-B210-013F8580F0AC}" presName="hierChild5" presStyleCnt="0"/>
      <dgm:spPr/>
      <dgm:t>
        <a:bodyPr/>
        <a:lstStyle/>
        <a:p>
          <a:endParaRPr lang="en-US"/>
        </a:p>
      </dgm:t>
    </dgm:pt>
    <dgm:pt modelId="{98C2F332-944C-4E18-B2F6-477E48AACA8A}" type="pres">
      <dgm:prSet presAssocID="{6498817C-9826-4FBA-BCEC-41614DC91838}" presName="Name37" presStyleLbl="parChTrans1D2" presStyleIdx="5" presStyleCnt="7"/>
      <dgm:spPr/>
      <dgm:t>
        <a:bodyPr/>
        <a:lstStyle/>
        <a:p>
          <a:endParaRPr lang="en-US"/>
        </a:p>
      </dgm:t>
    </dgm:pt>
    <dgm:pt modelId="{1E264C80-A66B-4712-93FE-7B56CCA56991}" type="pres">
      <dgm:prSet presAssocID="{A23E3DD3-84C7-4F1A-A7EB-38BFC37D2455}" presName="hierRoot2" presStyleCnt="0">
        <dgm:presLayoutVars>
          <dgm:hierBranch val="init"/>
        </dgm:presLayoutVars>
      </dgm:prSet>
      <dgm:spPr/>
      <dgm:t>
        <a:bodyPr/>
        <a:lstStyle/>
        <a:p>
          <a:endParaRPr lang="en-US"/>
        </a:p>
      </dgm:t>
    </dgm:pt>
    <dgm:pt modelId="{F9670B42-9B5D-489A-B619-F4C093577FA6}" type="pres">
      <dgm:prSet presAssocID="{A23E3DD3-84C7-4F1A-A7EB-38BFC37D2455}" presName="rootComposite" presStyleCnt="0"/>
      <dgm:spPr/>
      <dgm:t>
        <a:bodyPr/>
        <a:lstStyle/>
        <a:p>
          <a:endParaRPr lang="en-US"/>
        </a:p>
      </dgm:t>
    </dgm:pt>
    <dgm:pt modelId="{656D84FE-6DC9-4D63-AC76-2776179517B6}" type="pres">
      <dgm:prSet presAssocID="{A23E3DD3-84C7-4F1A-A7EB-38BFC37D2455}" presName="rootText" presStyleLbl="node2" presStyleIdx="5" presStyleCnt="7">
        <dgm:presLayoutVars>
          <dgm:chPref val="3"/>
        </dgm:presLayoutVars>
      </dgm:prSet>
      <dgm:spPr/>
      <dgm:t>
        <a:bodyPr/>
        <a:lstStyle/>
        <a:p>
          <a:endParaRPr lang="en-US"/>
        </a:p>
      </dgm:t>
    </dgm:pt>
    <dgm:pt modelId="{BB2208F1-49D2-4C2F-ABFD-B1FDB3878691}" type="pres">
      <dgm:prSet presAssocID="{A23E3DD3-84C7-4F1A-A7EB-38BFC37D2455}" presName="rootConnector" presStyleLbl="node2" presStyleIdx="5" presStyleCnt="7"/>
      <dgm:spPr/>
      <dgm:t>
        <a:bodyPr/>
        <a:lstStyle/>
        <a:p>
          <a:endParaRPr lang="en-US"/>
        </a:p>
      </dgm:t>
    </dgm:pt>
    <dgm:pt modelId="{62DCF4A7-AA59-44E6-BCAE-7803230413D9}" type="pres">
      <dgm:prSet presAssocID="{A23E3DD3-84C7-4F1A-A7EB-38BFC37D2455}" presName="hierChild4" presStyleCnt="0"/>
      <dgm:spPr/>
      <dgm:t>
        <a:bodyPr/>
        <a:lstStyle/>
        <a:p>
          <a:endParaRPr lang="en-US"/>
        </a:p>
      </dgm:t>
    </dgm:pt>
    <dgm:pt modelId="{6005E63A-0C35-4E2C-9D7B-78954A0A554E}" type="pres">
      <dgm:prSet presAssocID="{582A2D63-3B2B-47AD-8AFC-7938F6C5D036}" presName="Name37" presStyleLbl="parChTrans1D3" presStyleIdx="3" presStyleCnt="4"/>
      <dgm:spPr/>
      <dgm:t>
        <a:bodyPr/>
        <a:lstStyle/>
        <a:p>
          <a:endParaRPr lang="en-US"/>
        </a:p>
      </dgm:t>
    </dgm:pt>
    <dgm:pt modelId="{878B5A93-CEE2-47ED-A7AA-40C3336D9347}" type="pres">
      <dgm:prSet presAssocID="{387A18B9-C7FD-4D3D-8661-AA1540911CA6}" presName="hierRoot2" presStyleCnt="0">
        <dgm:presLayoutVars>
          <dgm:hierBranch val="init"/>
        </dgm:presLayoutVars>
      </dgm:prSet>
      <dgm:spPr/>
      <dgm:t>
        <a:bodyPr/>
        <a:lstStyle/>
        <a:p>
          <a:endParaRPr lang="en-US"/>
        </a:p>
      </dgm:t>
    </dgm:pt>
    <dgm:pt modelId="{89621DBE-20CE-4076-ADFC-AC20DA9E9A9E}" type="pres">
      <dgm:prSet presAssocID="{387A18B9-C7FD-4D3D-8661-AA1540911CA6}" presName="rootComposite" presStyleCnt="0"/>
      <dgm:spPr/>
      <dgm:t>
        <a:bodyPr/>
        <a:lstStyle/>
        <a:p>
          <a:endParaRPr lang="en-US"/>
        </a:p>
      </dgm:t>
    </dgm:pt>
    <dgm:pt modelId="{F1D450C0-CBF5-45CB-A8BF-A1E797F6C962}" type="pres">
      <dgm:prSet presAssocID="{387A18B9-C7FD-4D3D-8661-AA1540911CA6}" presName="rootText" presStyleLbl="node3" presStyleIdx="3" presStyleCnt="4">
        <dgm:presLayoutVars>
          <dgm:chPref val="3"/>
        </dgm:presLayoutVars>
      </dgm:prSet>
      <dgm:spPr/>
      <dgm:t>
        <a:bodyPr/>
        <a:lstStyle/>
        <a:p>
          <a:endParaRPr lang="en-US"/>
        </a:p>
      </dgm:t>
    </dgm:pt>
    <dgm:pt modelId="{F009FEB4-A435-4C0C-AB34-5C83B0F777D2}" type="pres">
      <dgm:prSet presAssocID="{387A18B9-C7FD-4D3D-8661-AA1540911CA6}" presName="rootConnector" presStyleLbl="node3" presStyleIdx="3" presStyleCnt="4"/>
      <dgm:spPr/>
      <dgm:t>
        <a:bodyPr/>
        <a:lstStyle/>
        <a:p>
          <a:endParaRPr lang="en-US"/>
        </a:p>
      </dgm:t>
    </dgm:pt>
    <dgm:pt modelId="{56397974-A1C6-4E77-A855-3162C080CAD8}" type="pres">
      <dgm:prSet presAssocID="{387A18B9-C7FD-4D3D-8661-AA1540911CA6}" presName="hierChild4" presStyleCnt="0"/>
      <dgm:spPr/>
      <dgm:t>
        <a:bodyPr/>
        <a:lstStyle/>
        <a:p>
          <a:endParaRPr lang="en-US"/>
        </a:p>
      </dgm:t>
    </dgm:pt>
    <dgm:pt modelId="{9E44A48A-7262-4CE5-A243-D744BDB099DD}" type="pres">
      <dgm:prSet presAssocID="{387A18B9-C7FD-4D3D-8661-AA1540911CA6}" presName="hierChild5" presStyleCnt="0"/>
      <dgm:spPr/>
      <dgm:t>
        <a:bodyPr/>
        <a:lstStyle/>
        <a:p>
          <a:endParaRPr lang="en-US"/>
        </a:p>
      </dgm:t>
    </dgm:pt>
    <dgm:pt modelId="{5E42FBEB-1499-43B9-AE16-12C50BAD8CBB}" type="pres">
      <dgm:prSet presAssocID="{A23E3DD3-84C7-4F1A-A7EB-38BFC37D2455}" presName="hierChild5" presStyleCnt="0"/>
      <dgm:spPr/>
      <dgm:t>
        <a:bodyPr/>
        <a:lstStyle/>
        <a:p>
          <a:endParaRPr lang="en-US"/>
        </a:p>
      </dgm:t>
    </dgm:pt>
    <dgm:pt modelId="{284D30CE-8644-4451-BC88-59F00F532171}" type="pres">
      <dgm:prSet presAssocID="{3BD935DB-8700-444E-96EB-DC1B8B8410B6}" presName="Name37" presStyleLbl="parChTrans1D2" presStyleIdx="6" presStyleCnt="7"/>
      <dgm:spPr/>
      <dgm:t>
        <a:bodyPr/>
        <a:lstStyle/>
        <a:p>
          <a:endParaRPr lang="en-US"/>
        </a:p>
      </dgm:t>
    </dgm:pt>
    <dgm:pt modelId="{9E75380B-8307-432A-BB33-4F60C11AE6B5}" type="pres">
      <dgm:prSet presAssocID="{158B5F2C-5EC8-4534-B526-0A1B2C956CE8}" presName="hierRoot2" presStyleCnt="0">
        <dgm:presLayoutVars>
          <dgm:hierBranch val="init"/>
        </dgm:presLayoutVars>
      </dgm:prSet>
      <dgm:spPr/>
      <dgm:t>
        <a:bodyPr/>
        <a:lstStyle/>
        <a:p>
          <a:endParaRPr lang="en-US"/>
        </a:p>
      </dgm:t>
    </dgm:pt>
    <dgm:pt modelId="{9A79184A-D374-44F3-B38C-D52400AC28C8}" type="pres">
      <dgm:prSet presAssocID="{158B5F2C-5EC8-4534-B526-0A1B2C956CE8}" presName="rootComposite" presStyleCnt="0"/>
      <dgm:spPr/>
      <dgm:t>
        <a:bodyPr/>
        <a:lstStyle/>
        <a:p>
          <a:endParaRPr lang="en-US"/>
        </a:p>
      </dgm:t>
    </dgm:pt>
    <dgm:pt modelId="{6292D4C6-01E6-4729-8610-4F49F382B8AC}" type="pres">
      <dgm:prSet presAssocID="{158B5F2C-5EC8-4534-B526-0A1B2C956CE8}" presName="rootText" presStyleLbl="node2" presStyleIdx="6" presStyleCnt="7">
        <dgm:presLayoutVars>
          <dgm:chPref val="3"/>
        </dgm:presLayoutVars>
      </dgm:prSet>
      <dgm:spPr/>
      <dgm:t>
        <a:bodyPr/>
        <a:lstStyle/>
        <a:p>
          <a:endParaRPr lang="en-US"/>
        </a:p>
      </dgm:t>
    </dgm:pt>
    <dgm:pt modelId="{5B89C0B5-759C-4506-8A99-3537E8BE6B73}" type="pres">
      <dgm:prSet presAssocID="{158B5F2C-5EC8-4534-B526-0A1B2C956CE8}" presName="rootConnector" presStyleLbl="node2" presStyleIdx="6" presStyleCnt="7"/>
      <dgm:spPr/>
      <dgm:t>
        <a:bodyPr/>
        <a:lstStyle/>
        <a:p>
          <a:endParaRPr lang="en-US"/>
        </a:p>
      </dgm:t>
    </dgm:pt>
    <dgm:pt modelId="{849F168D-A92D-4815-8FCF-439B72B543DC}" type="pres">
      <dgm:prSet presAssocID="{158B5F2C-5EC8-4534-B526-0A1B2C956CE8}" presName="hierChild4" presStyleCnt="0"/>
      <dgm:spPr/>
      <dgm:t>
        <a:bodyPr/>
        <a:lstStyle/>
        <a:p>
          <a:endParaRPr lang="en-US"/>
        </a:p>
      </dgm:t>
    </dgm:pt>
    <dgm:pt modelId="{9C414C28-8AC8-49EE-AC96-ADDB4533100F}" type="pres">
      <dgm:prSet presAssocID="{158B5F2C-5EC8-4534-B526-0A1B2C956CE8}" presName="hierChild5" presStyleCnt="0"/>
      <dgm:spPr/>
      <dgm:t>
        <a:bodyPr/>
        <a:lstStyle/>
        <a:p>
          <a:endParaRPr lang="en-US"/>
        </a:p>
      </dgm:t>
    </dgm:pt>
    <dgm:pt modelId="{EA281039-C4FE-49BC-B3AA-ED7A04EBF118}" type="pres">
      <dgm:prSet presAssocID="{2EA33616-6C58-403A-899C-3B7D55F71B27}" presName="hierChild3" presStyleCnt="0"/>
      <dgm:spPr/>
      <dgm:t>
        <a:bodyPr/>
        <a:lstStyle/>
        <a:p>
          <a:endParaRPr lang="en-US"/>
        </a:p>
      </dgm:t>
    </dgm:pt>
  </dgm:ptLst>
  <dgm:cxnLst>
    <dgm:cxn modelId="{3E8014B7-65FD-439F-AC6A-2967772C14E2}" type="presOf" srcId="{582A2D63-3B2B-47AD-8AFC-7938F6C5D036}" destId="{6005E63A-0C35-4E2C-9D7B-78954A0A554E}" srcOrd="0" destOrd="0" presId="urn:microsoft.com/office/officeart/2005/8/layout/orgChart1"/>
    <dgm:cxn modelId="{72B0EAE0-CE79-4875-9BC3-F65E4E2A3A56}" type="presOf" srcId="{5E5B7B96-2CDB-4DBE-BD1E-B6804DEF3F33}" destId="{B7369CB2-4E67-4995-BD0C-79A9C58BF014}" srcOrd="0" destOrd="0" presId="urn:microsoft.com/office/officeart/2005/8/layout/orgChart1"/>
    <dgm:cxn modelId="{BC603257-0150-45E5-A4BA-D08901F96B82}" type="presOf" srcId="{13749718-7CDD-4607-B51A-DB8A7CBAE458}" destId="{47C7D523-7F36-4846-84C9-3554276D4B71}" srcOrd="0" destOrd="0" presId="urn:microsoft.com/office/officeart/2005/8/layout/orgChart1"/>
    <dgm:cxn modelId="{65A88E62-253F-48E4-BD53-994D57C9A934}" srcId="{2EA33616-6C58-403A-899C-3B7D55F71B27}" destId="{BD7BF20F-CF90-4343-9B85-CDA889B3002C}" srcOrd="3" destOrd="0" parTransId="{9C69C267-C2CE-4680-BA9C-7D9CFB04DA07}" sibTransId="{B4A20142-C051-4F96-B98C-A88ED3B173C3}"/>
    <dgm:cxn modelId="{A1716B2A-52BC-47BA-9EEE-41963838139C}" type="presOf" srcId="{2EA33616-6C58-403A-899C-3B7D55F71B27}" destId="{EFD0803D-D0E7-4BD0-BD15-D56AA3DD3146}" srcOrd="1" destOrd="0" presId="urn:microsoft.com/office/officeart/2005/8/layout/orgChart1"/>
    <dgm:cxn modelId="{BCC0E291-8190-4460-89A3-FE9D61B78469}" type="presOf" srcId="{677867AE-D383-4741-A19C-212DA7B39248}" destId="{5AFBDEEA-44F9-4D0A-B695-80C0193C9A5A}" srcOrd="0" destOrd="0" presId="urn:microsoft.com/office/officeart/2005/8/layout/orgChart1"/>
    <dgm:cxn modelId="{A7677B08-48B3-40A9-995A-2657D1DBE6F2}" type="presOf" srcId="{20204AA4-7255-4E22-8C2F-55DDB3398FA0}" destId="{A193C9D8-6ECB-4C43-A49D-7D44921DB04E}" srcOrd="1" destOrd="0" presId="urn:microsoft.com/office/officeart/2005/8/layout/orgChart1"/>
    <dgm:cxn modelId="{1071CD8A-8EDF-4277-AEBB-E83ACA261F46}" type="presOf" srcId="{441267FB-F671-4CDA-A935-38DB662BEC19}" destId="{4CBFE0D8-3F1F-43EA-B140-6CA244E4CD57}" srcOrd="0" destOrd="0" presId="urn:microsoft.com/office/officeart/2005/8/layout/orgChart1"/>
    <dgm:cxn modelId="{BF8840C1-0E51-4FC3-8BE1-5EABDE9947A5}" type="presOf" srcId="{FF099EF7-321E-45BF-AED6-CB0900C8341A}" destId="{714D4D66-57CB-44E1-9470-6ECBE1235C2D}" srcOrd="0" destOrd="0" presId="urn:microsoft.com/office/officeart/2005/8/layout/orgChart1"/>
    <dgm:cxn modelId="{B63C86AC-7D46-4867-A5F6-E48477DD86BF}" type="presOf" srcId="{13749718-7CDD-4607-B51A-DB8A7CBAE458}" destId="{B7AED4FE-FE04-4AF0-B6E5-40B5BDB1E3D4}" srcOrd="1" destOrd="0" presId="urn:microsoft.com/office/officeart/2005/8/layout/orgChart1"/>
    <dgm:cxn modelId="{30B2F997-64BD-4D52-8792-AF8CFE973149}" type="presOf" srcId="{A23E3DD3-84C7-4F1A-A7EB-38BFC37D2455}" destId="{656D84FE-6DC9-4D63-AC76-2776179517B6}" srcOrd="0" destOrd="0" presId="urn:microsoft.com/office/officeart/2005/8/layout/orgChart1"/>
    <dgm:cxn modelId="{A7092647-1785-416B-9CD3-DEB9B82A74C9}" type="presOf" srcId="{FF099EF7-321E-45BF-AED6-CB0900C8341A}" destId="{69DD91BF-AE08-4A50-85AD-0A6AF04AFB88}" srcOrd="1" destOrd="0" presId="urn:microsoft.com/office/officeart/2005/8/layout/orgChart1"/>
    <dgm:cxn modelId="{54753CB3-25D8-474B-880A-422576AF820A}" srcId="{2EA33616-6C58-403A-899C-3B7D55F71B27}" destId="{158B5F2C-5EC8-4534-B526-0A1B2C956CE8}" srcOrd="6" destOrd="0" parTransId="{3BD935DB-8700-444E-96EB-DC1B8B8410B6}" sibTransId="{A5FDFDA2-F53D-4DA4-93A6-8155BBCE13D2}"/>
    <dgm:cxn modelId="{FEEDBF14-BE14-4287-A082-7BDC028CD144}" type="presOf" srcId="{158B5F2C-5EC8-4534-B526-0A1B2C956CE8}" destId="{5B89C0B5-759C-4506-8A99-3537E8BE6B73}" srcOrd="1" destOrd="0" presId="urn:microsoft.com/office/officeart/2005/8/layout/orgChart1"/>
    <dgm:cxn modelId="{6B051290-85BB-4CF5-9ACC-6D358E316FD3}" type="presOf" srcId="{F6A84389-7479-4671-AFAB-22C86A1013C3}" destId="{230D7DAA-94E0-462D-B5DB-F05944C037A5}" srcOrd="0" destOrd="0" presId="urn:microsoft.com/office/officeart/2005/8/layout/orgChart1"/>
    <dgm:cxn modelId="{B08132A7-3CE5-4FB1-963B-19BF2F68FE18}" type="presOf" srcId="{BD7BF20F-CF90-4343-9B85-CDA889B3002C}" destId="{3BEB44FF-3B5E-42FC-BDCC-734D7F6A2274}" srcOrd="0" destOrd="0" presId="urn:microsoft.com/office/officeart/2005/8/layout/orgChart1"/>
    <dgm:cxn modelId="{121FD0C0-474E-4E7F-9072-7C99AEF77048}" srcId="{0518F379-9B76-4D24-9528-ABF29A5CC0F7}" destId="{F6A84389-7479-4671-AFAB-22C86A1013C3}" srcOrd="0" destOrd="0" parTransId="{5E5B7B96-2CDB-4DBE-BD1E-B6804DEF3F33}" sibTransId="{C6A80A7F-77F7-4D7F-A182-4E9EE385A904}"/>
    <dgm:cxn modelId="{CC32D3BE-D3B3-4320-A280-FE481D4240AD}" srcId="{2EA33616-6C58-403A-899C-3B7D55F71B27}" destId="{A23E3DD3-84C7-4F1A-A7EB-38BFC37D2455}" srcOrd="5" destOrd="0" parTransId="{6498817C-9826-4FBA-BCEC-41614DC91838}" sibTransId="{2D13F887-1444-4980-A5FC-C923C8370102}"/>
    <dgm:cxn modelId="{DC6C29E2-CB45-4A25-A817-0402689C31A5}" srcId="{2EA33616-6C58-403A-899C-3B7D55F71B27}" destId="{0518F379-9B76-4D24-9528-ABF29A5CC0F7}" srcOrd="0" destOrd="0" parTransId="{DE416E60-CF12-4738-8056-F98A479FE49F}" sibTransId="{BE12FF9A-AA6D-4E26-8169-D66AD7FF6FB4}"/>
    <dgm:cxn modelId="{6F0377BB-8D43-4C90-846E-99D061915CE7}" srcId="{2EA33616-6C58-403A-899C-3B7D55F71B27}" destId="{677867AE-D383-4741-A19C-212DA7B39248}" srcOrd="1" destOrd="0" parTransId="{8BE15F60-AC23-42C2-B1B2-C05367E5646B}" sibTransId="{BE18F588-8385-45F5-A5A3-006B4ED2851B}"/>
    <dgm:cxn modelId="{64D22EEC-9091-4B1A-9D5E-4216C39BDEBD}" srcId="{A23E3DD3-84C7-4F1A-A7EB-38BFC37D2455}" destId="{387A18B9-C7FD-4D3D-8661-AA1540911CA6}" srcOrd="0" destOrd="0" parTransId="{582A2D63-3B2B-47AD-8AFC-7938F6C5D036}" sibTransId="{F8E21599-760F-4403-A2B4-3D9497DF51E6}"/>
    <dgm:cxn modelId="{938004EA-BD84-4B47-A3FD-93D44C4B1BB4}" type="presOf" srcId="{BA884887-DAB9-40EF-B210-013F8580F0AC}" destId="{CD28EE2E-A8D3-49C1-9D0D-2FB5B18FD06C}" srcOrd="0" destOrd="0" presId="urn:microsoft.com/office/officeart/2005/8/layout/orgChart1"/>
    <dgm:cxn modelId="{9309A3EF-E62A-4305-B173-E0FA1B51C3CB}" type="presOf" srcId="{2EA33616-6C58-403A-899C-3B7D55F71B27}" destId="{6EC8FE8C-3EAF-4DCB-B78C-936D0F26F435}" srcOrd="0" destOrd="0" presId="urn:microsoft.com/office/officeart/2005/8/layout/orgChart1"/>
    <dgm:cxn modelId="{2A60849B-3F8F-481F-BA03-B7EDC92283AD}" srcId="{0518F379-9B76-4D24-9528-ABF29A5CC0F7}" destId="{20204AA4-7255-4E22-8C2F-55DDB3398FA0}" srcOrd="1" destOrd="0" parTransId="{5D6BDC65-8780-4817-89BA-F0C25721C13F}" sibTransId="{43439628-2058-4251-97FB-6F9CB3C4363A}"/>
    <dgm:cxn modelId="{B5368AB3-6A09-4986-8A56-83DA555636EB}" srcId="{6EA1F4CD-0708-4339-A47D-25F76AEDB4DB}" destId="{2EA33616-6C58-403A-899C-3B7D55F71B27}" srcOrd="0" destOrd="0" parTransId="{D5F52E3B-7BE2-4E80-90FF-8306A17CFF8A}" sibTransId="{163CC27F-84E5-444B-8EA9-ABC32484E352}"/>
    <dgm:cxn modelId="{063E0173-DB8C-444F-97DF-ECCFA81D072D}" type="presOf" srcId="{BD7BF20F-CF90-4343-9B85-CDA889B3002C}" destId="{E150E4B6-B9A5-4BAC-BBFC-61EB6361091E}" srcOrd="1" destOrd="0" presId="urn:microsoft.com/office/officeart/2005/8/layout/orgChart1"/>
    <dgm:cxn modelId="{0350D65B-BD56-4D41-87DB-CCDCE9453F89}" type="presOf" srcId="{9C69C267-C2CE-4680-BA9C-7D9CFB04DA07}" destId="{BD96652F-2665-47BF-BB3E-E2EC355D9CE1}" srcOrd="0" destOrd="0" presId="urn:microsoft.com/office/officeart/2005/8/layout/orgChart1"/>
    <dgm:cxn modelId="{F50AFB26-97D1-4E80-9523-9A2FBCA16B98}" type="presOf" srcId="{0518F379-9B76-4D24-9528-ABF29A5CC0F7}" destId="{F49C7E02-ADF7-47A9-B251-A05DCA6DCBF0}" srcOrd="1" destOrd="0" presId="urn:microsoft.com/office/officeart/2005/8/layout/orgChart1"/>
    <dgm:cxn modelId="{9A099C87-B757-4DF7-A6D7-F9CF5C02F7AA}" type="presOf" srcId="{BA884887-DAB9-40EF-B210-013F8580F0AC}" destId="{5D2457A3-228A-410C-BB8F-3F21E6A1BF73}" srcOrd="1" destOrd="0" presId="urn:microsoft.com/office/officeart/2005/8/layout/orgChart1"/>
    <dgm:cxn modelId="{FD528D6A-83EB-4632-B6A5-0C4666DE61C9}" type="presOf" srcId="{5D6BDC65-8780-4817-89BA-F0C25721C13F}" destId="{7656FD8B-84FE-40FD-A4E7-E0A60DDCF8C4}" srcOrd="0" destOrd="0" presId="urn:microsoft.com/office/officeart/2005/8/layout/orgChart1"/>
    <dgm:cxn modelId="{D4353F35-47C6-4322-8ACD-FBF21F2E9B79}" srcId="{2EA33616-6C58-403A-899C-3B7D55F71B27}" destId="{BA884887-DAB9-40EF-B210-013F8580F0AC}" srcOrd="4" destOrd="0" parTransId="{441267FB-F671-4CDA-A935-38DB662BEC19}" sibTransId="{A0817886-1F54-4253-B827-73561DB71E0E}"/>
    <dgm:cxn modelId="{BE634484-D776-425E-9CDA-4034CDB56923}" type="presOf" srcId="{A23E3DD3-84C7-4F1A-A7EB-38BFC37D2455}" destId="{BB2208F1-49D2-4C2F-ABFD-B1FDB3878691}" srcOrd="1" destOrd="0" presId="urn:microsoft.com/office/officeart/2005/8/layout/orgChart1"/>
    <dgm:cxn modelId="{5D2FDC76-9F71-4AEF-B187-E96BE9F890AD}" srcId="{0518F379-9B76-4D24-9528-ABF29A5CC0F7}" destId="{13749718-7CDD-4607-B51A-DB8A7CBAE458}" srcOrd="2" destOrd="0" parTransId="{494A3070-A0EF-4B5A-BC56-B092E0CE5188}" sibTransId="{96E2F5C9-E779-412F-9AF3-5CB2DA38380E}"/>
    <dgm:cxn modelId="{B169715F-4E27-46BD-84C8-125F81A415FF}" type="presOf" srcId="{387A18B9-C7FD-4D3D-8661-AA1540911CA6}" destId="{F1D450C0-CBF5-45CB-A8BF-A1E797F6C962}" srcOrd="0" destOrd="0" presId="urn:microsoft.com/office/officeart/2005/8/layout/orgChart1"/>
    <dgm:cxn modelId="{E01A98B7-0CB6-4BBD-B05F-0CB02E2C726D}" type="presOf" srcId="{6498817C-9826-4FBA-BCEC-41614DC91838}" destId="{98C2F332-944C-4E18-B2F6-477E48AACA8A}" srcOrd="0" destOrd="0" presId="urn:microsoft.com/office/officeart/2005/8/layout/orgChart1"/>
    <dgm:cxn modelId="{ACEEEDF5-E08A-4A38-9B2C-839C8840F1EA}" type="presOf" srcId="{6EA1F4CD-0708-4339-A47D-25F76AEDB4DB}" destId="{BE809DCD-C791-4D06-B74E-636465068ABF}" srcOrd="0" destOrd="0" presId="urn:microsoft.com/office/officeart/2005/8/layout/orgChart1"/>
    <dgm:cxn modelId="{AD43E6CF-7A9A-4961-96B7-FDC85CE5DECB}" type="presOf" srcId="{677867AE-D383-4741-A19C-212DA7B39248}" destId="{1AE042DB-F9DB-41D6-B36B-767F795400BE}" srcOrd="1" destOrd="0" presId="urn:microsoft.com/office/officeart/2005/8/layout/orgChart1"/>
    <dgm:cxn modelId="{98272939-6EB7-44C7-AD4D-4C03F6589210}" srcId="{2EA33616-6C58-403A-899C-3B7D55F71B27}" destId="{FF099EF7-321E-45BF-AED6-CB0900C8341A}" srcOrd="2" destOrd="0" parTransId="{77A2F5FD-58D1-4D68-BCF2-D7F56AB792AB}" sibTransId="{46290DE6-CD0C-4A93-A40F-C405E9AA9A19}"/>
    <dgm:cxn modelId="{1D6935BB-0E48-484D-A0C4-DB3F59E7EFD6}" type="presOf" srcId="{494A3070-A0EF-4B5A-BC56-B092E0CE5188}" destId="{B742BC11-FA87-4FB4-A8E3-F00B6103B65A}" srcOrd="0" destOrd="0" presId="urn:microsoft.com/office/officeart/2005/8/layout/orgChart1"/>
    <dgm:cxn modelId="{EBCD9E3E-CA17-4C74-9085-3B7AFD2C2323}" type="presOf" srcId="{20204AA4-7255-4E22-8C2F-55DDB3398FA0}" destId="{67F9B3CA-F1F9-4837-AD5C-B54C2631F4F1}" srcOrd="0" destOrd="0" presId="urn:microsoft.com/office/officeart/2005/8/layout/orgChart1"/>
    <dgm:cxn modelId="{5577B484-F591-4F5A-B31E-835546652463}" type="presOf" srcId="{3BD935DB-8700-444E-96EB-DC1B8B8410B6}" destId="{284D30CE-8644-4451-BC88-59F00F532171}" srcOrd="0" destOrd="0" presId="urn:microsoft.com/office/officeart/2005/8/layout/orgChart1"/>
    <dgm:cxn modelId="{AC25CE89-44F3-4003-AF22-E4DBAE00331D}" type="presOf" srcId="{77A2F5FD-58D1-4D68-BCF2-D7F56AB792AB}" destId="{7B37DF95-E484-4655-938F-CAE68494BDFD}" srcOrd="0" destOrd="0" presId="urn:microsoft.com/office/officeart/2005/8/layout/orgChart1"/>
    <dgm:cxn modelId="{C5FD9ADD-C566-4C66-876F-C69F703B250B}" type="presOf" srcId="{158B5F2C-5EC8-4534-B526-0A1B2C956CE8}" destId="{6292D4C6-01E6-4729-8610-4F49F382B8AC}" srcOrd="0" destOrd="0" presId="urn:microsoft.com/office/officeart/2005/8/layout/orgChart1"/>
    <dgm:cxn modelId="{4F8670CC-6E1C-41A2-BD43-0F849E523504}" type="presOf" srcId="{F6A84389-7479-4671-AFAB-22C86A1013C3}" destId="{B65A424E-8D02-48E1-A2F1-EDB74AB25626}" srcOrd="1" destOrd="0" presId="urn:microsoft.com/office/officeart/2005/8/layout/orgChart1"/>
    <dgm:cxn modelId="{4BEE4D89-0BD5-429A-AD96-C746D75CFA6D}" type="presOf" srcId="{387A18B9-C7FD-4D3D-8661-AA1540911CA6}" destId="{F009FEB4-A435-4C0C-AB34-5C83B0F777D2}" srcOrd="1" destOrd="0" presId="urn:microsoft.com/office/officeart/2005/8/layout/orgChart1"/>
    <dgm:cxn modelId="{5D25897F-8CF9-4EDC-913D-35FC1DD21F2E}" type="presOf" srcId="{0518F379-9B76-4D24-9528-ABF29A5CC0F7}" destId="{EB12E4D8-E7F1-4C62-B520-31141AFC5A55}" srcOrd="0" destOrd="0" presId="urn:microsoft.com/office/officeart/2005/8/layout/orgChart1"/>
    <dgm:cxn modelId="{839705C1-C09B-4825-8848-88358136C603}" type="presOf" srcId="{DE416E60-CF12-4738-8056-F98A479FE49F}" destId="{9B5EC859-7248-4FBE-AAC0-34E59A4B5E3A}" srcOrd="0" destOrd="0" presId="urn:microsoft.com/office/officeart/2005/8/layout/orgChart1"/>
    <dgm:cxn modelId="{B9FFBCEB-6474-4AA7-AAB6-33D07F9C67E1}" type="presOf" srcId="{8BE15F60-AC23-42C2-B1B2-C05367E5646B}" destId="{A6C9D3D6-9DCC-442E-B9AB-B5EA30D6E5EB}" srcOrd="0" destOrd="0" presId="urn:microsoft.com/office/officeart/2005/8/layout/orgChart1"/>
    <dgm:cxn modelId="{839DDAE4-9B5F-41D8-A5F8-8ED580513B86}" type="presParOf" srcId="{BE809DCD-C791-4D06-B74E-636465068ABF}" destId="{CBC44882-21AA-4C17-849C-D9C786CEEDB2}" srcOrd="0" destOrd="0" presId="urn:microsoft.com/office/officeart/2005/8/layout/orgChart1"/>
    <dgm:cxn modelId="{1F605859-5ED8-477A-9BC6-188C55A8AA97}" type="presParOf" srcId="{CBC44882-21AA-4C17-849C-D9C786CEEDB2}" destId="{D34B3118-2238-4881-A51D-D88F2B6A435D}" srcOrd="0" destOrd="0" presId="urn:microsoft.com/office/officeart/2005/8/layout/orgChart1"/>
    <dgm:cxn modelId="{E046014F-22A5-4046-B6A0-601FF00E5C05}" type="presParOf" srcId="{D34B3118-2238-4881-A51D-D88F2B6A435D}" destId="{6EC8FE8C-3EAF-4DCB-B78C-936D0F26F435}" srcOrd="0" destOrd="0" presId="urn:microsoft.com/office/officeart/2005/8/layout/orgChart1"/>
    <dgm:cxn modelId="{256A52F8-9DD3-47A3-9DFD-2D4043E73516}" type="presParOf" srcId="{D34B3118-2238-4881-A51D-D88F2B6A435D}" destId="{EFD0803D-D0E7-4BD0-BD15-D56AA3DD3146}" srcOrd="1" destOrd="0" presId="urn:microsoft.com/office/officeart/2005/8/layout/orgChart1"/>
    <dgm:cxn modelId="{904B5239-E006-4EB1-B937-E28D093D9AAA}" type="presParOf" srcId="{CBC44882-21AA-4C17-849C-D9C786CEEDB2}" destId="{76D3F05A-4157-40B3-A88D-439316AD0519}" srcOrd="1" destOrd="0" presId="urn:microsoft.com/office/officeart/2005/8/layout/orgChart1"/>
    <dgm:cxn modelId="{2F3347C3-4BA0-4772-9154-34D4D84297F8}" type="presParOf" srcId="{76D3F05A-4157-40B3-A88D-439316AD0519}" destId="{9B5EC859-7248-4FBE-AAC0-34E59A4B5E3A}" srcOrd="0" destOrd="0" presId="urn:microsoft.com/office/officeart/2005/8/layout/orgChart1"/>
    <dgm:cxn modelId="{FCFF062C-7C38-4D22-AB6B-1EAFA1A0FB34}" type="presParOf" srcId="{76D3F05A-4157-40B3-A88D-439316AD0519}" destId="{DABCF168-8197-4DA5-94C4-057CBDCE17AB}" srcOrd="1" destOrd="0" presId="urn:microsoft.com/office/officeart/2005/8/layout/orgChart1"/>
    <dgm:cxn modelId="{95EDA431-83D9-4E23-BB92-8CD124C4829C}" type="presParOf" srcId="{DABCF168-8197-4DA5-94C4-057CBDCE17AB}" destId="{C69B29FC-971D-497C-B303-CC11DC38A35E}" srcOrd="0" destOrd="0" presId="urn:microsoft.com/office/officeart/2005/8/layout/orgChart1"/>
    <dgm:cxn modelId="{A9705104-38FF-4229-935A-34F1C288551F}" type="presParOf" srcId="{C69B29FC-971D-497C-B303-CC11DC38A35E}" destId="{EB12E4D8-E7F1-4C62-B520-31141AFC5A55}" srcOrd="0" destOrd="0" presId="urn:microsoft.com/office/officeart/2005/8/layout/orgChart1"/>
    <dgm:cxn modelId="{F968F6E5-9EAB-4747-B3A2-31CACFB72E6D}" type="presParOf" srcId="{C69B29FC-971D-497C-B303-CC11DC38A35E}" destId="{F49C7E02-ADF7-47A9-B251-A05DCA6DCBF0}" srcOrd="1" destOrd="0" presId="urn:microsoft.com/office/officeart/2005/8/layout/orgChart1"/>
    <dgm:cxn modelId="{5DC03168-64D9-4309-BFFB-E370C7A25A24}" type="presParOf" srcId="{DABCF168-8197-4DA5-94C4-057CBDCE17AB}" destId="{7292F90E-15B3-447A-9832-737E5FD6DA66}" srcOrd="1" destOrd="0" presId="urn:microsoft.com/office/officeart/2005/8/layout/orgChart1"/>
    <dgm:cxn modelId="{114E967E-B430-4CBB-B8D9-7AB56C9352A4}" type="presParOf" srcId="{7292F90E-15B3-447A-9832-737E5FD6DA66}" destId="{B7369CB2-4E67-4995-BD0C-79A9C58BF014}" srcOrd="0" destOrd="0" presId="urn:microsoft.com/office/officeart/2005/8/layout/orgChart1"/>
    <dgm:cxn modelId="{22F4E3F3-E923-4315-8DEB-45994917179C}" type="presParOf" srcId="{7292F90E-15B3-447A-9832-737E5FD6DA66}" destId="{F5BB6180-02A2-462C-9ADA-06EFAABF5E11}" srcOrd="1" destOrd="0" presId="urn:microsoft.com/office/officeart/2005/8/layout/orgChart1"/>
    <dgm:cxn modelId="{EF422EF2-5978-4C6A-9ABA-2A32CE0A9965}" type="presParOf" srcId="{F5BB6180-02A2-462C-9ADA-06EFAABF5E11}" destId="{DFBD11F2-BAB5-4360-B082-60F8FB58D991}" srcOrd="0" destOrd="0" presId="urn:microsoft.com/office/officeart/2005/8/layout/orgChart1"/>
    <dgm:cxn modelId="{5C3EE78A-2717-400C-A568-5794ABBB7895}" type="presParOf" srcId="{DFBD11F2-BAB5-4360-B082-60F8FB58D991}" destId="{230D7DAA-94E0-462D-B5DB-F05944C037A5}" srcOrd="0" destOrd="0" presId="urn:microsoft.com/office/officeart/2005/8/layout/orgChart1"/>
    <dgm:cxn modelId="{C1A386EB-FFEE-47CA-AB83-91EBD762EDEB}" type="presParOf" srcId="{DFBD11F2-BAB5-4360-B082-60F8FB58D991}" destId="{B65A424E-8D02-48E1-A2F1-EDB74AB25626}" srcOrd="1" destOrd="0" presId="urn:microsoft.com/office/officeart/2005/8/layout/orgChart1"/>
    <dgm:cxn modelId="{305F2487-4792-4415-86CD-2391257255F2}" type="presParOf" srcId="{F5BB6180-02A2-462C-9ADA-06EFAABF5E11}" destId="{7DD8B4CD-6A0A-4157-8185-D3962604D1B7}" srcOrd="1" destOrd="0" presId="urn:microsoft.com/office/officeart/2005/8/layout/orgChart1"/>
    <dgm:cxn modelId="{82EF32FD-2145-48C6-A4E7-146D1329ACDA}" type="presParOf" srcId="{F5BB6180-02A2-462C-9ADA-06EFAABF5E11}" destId="{1F2B51D0-8DFD-4287-88F5-2F6C067CC45A}" srcOrd="2" destOrd="0" presId="urn:microsoft.com/office/officeart/2005/8/layout/orgChart1"/>
    <dgm:cxn modelId="{9AA4723E-F26B-41A0-BF5D-FA4641F36A15}" type="presParOf" srcId="{7292F90E-15B3-447A-9832-737E5FD6DA66}" destId="{7656FD8B-84FE-40FD-A4E7-E0A60DDCF8C4}" srcOrd="2" destOrd="0" presId="urn:microsoft.com/office/officeart/2005/8/layout/orgChart1"/>
    <dgm:cxn modelId="{F1F97284-039D-48EE-B5DA-A58BA56B74A4}" type="presParOf" srcId="{7292F90E-15B3-447A-9832-737E5FD6DA66}" destId="{C633E732-D46A-463C-AE1E-20F1A33DF1D0}" srcOrd="3" destOrd="0" presId="urn:microsoft.com/office/officeart/2005/8/layout/orgChart1"/>
    <dgm:cxn modelId="{27A8154C-F2BF-43D9-AD06-4B61E192F577}" type="presParOf" srcId="{C633E732-D46A-463C-AE1E-20F1A33DF1D0}" destId="{53A9461E-0FF6-4824-A08B-43873A34EBAD}" srcOrd="0" destOrd="0" presId="urn:microsoft.com/office/officeart/2005/8/layout/orgChart1"/>
    <dgm:cxn modelId="{9C03BD10-7A10-4F8E-8E08-0A9D09D95851}" type="presParOf" srcId="{53A9461E-0FF6-4824-A08B-43873A34EBAD}" destId="{67F9B3CA-F1F9-4837-AD5C-B54C2631F4F1}" srcOrd="0" destOrd="0" presId="urn:microsoft.com/office/officeart/2005/8/layout/orgChart1"/>
    <dgm:cxn modelId="{64B9B65C-68C6-4C00-ADB1-DE06D73CE27A}" type="presParOf" srcId="{53A9461E-0FF6-4824-A08B-43873A34EBAD}" destId="{A193C9D8-6ECB-4C43-A49D-7D44921DB04E}" srcOrd="1" destOrd="0" presId="urn:microsoft.com/office/officeart/2005/8/layout/orgChart1"/>
    <dgm:cxn modelId="{2055FA12-EBF9-4DA9-A7D0-0C87A3BE5155}" type="presParOf" srcId="{C633E732-D46A-463C-AE1E-20F1A33DF1D0}" destId="{0568531E-7CC7-4578-9396-348C863AB223}" srcOrd="1" destOrd="0" presId="urn:microsoft.com/office/officeart/2005/8/layout/orgChart1"/>
    <dgm:cxn modelId="{E0881C4E-7D3C-4B77-BB32-0FCD6B537D05}" type="presParOf" srcId="{C633E732-D46A-463C-AE1E-20F1A33DF1D0}" destId="{F65FB61C-1213-4C09-812A-F26645BBD5D7}" srcOrd="2" destOrd="0" presId="urn:microsoft.com/office/officeart/2005/8/layout/orgChart1"/>
    <dgm:cxn modelId="{FF2C50B1-FEF9-4B72-8908-7E7A76D92BF6}" type="presParOf" srcId="{7292F90E-15B3-447A-9832-737E5FD6DA66}" destId="{B742BC11-FA87-4FB4-A8E3-F00B6103B65A}" srcOrd="4" destOrd="0" presId="urn:microsoft.com/office/officeart/2005/8/layout/orgChart1"/>
    <dgm:cxn modelId="{F78B1BCB-F477-459C-BDC3-A8C038F07C2B}" type="presParOf" srcId="{7292F90E-15B3-447A-9832-737E5FD6DA66}" destId="{AC49B6B8-9B91-44FB-A9A9-19238D11391A}" srcOrd="5" destOrd="0" presId="urn:microsoft.com/office/officeart/2005/8/layout/orgChart1"/>
    <dgm:cxn modelId="{37D5B5E3-05D1-4DBD-82A4-E556B6BB8042}" type="presParOf" srcId="{AC49B6B8-9B91-44FB-A9A9-19238D11391A}" destId="{65EA0DB7-64F3-4B0C-9FB4-E4045117504D}" srcOrd="0" destOrd="0" presId="urn:microsoft.com/office/officeart/2005/8/layout/orgChart1"/>
    <dgm:cxn modelId="{2F058706-87F7-4EF0-AAE8-3DA99EAE50F2}" type="presParOf" srcId="{65EA0DB7-64F3-4B0C-9FB4-E4045117504D}" destId="{47C7D523-7F36-4846-84C9-3554276D4B71}" srcOrd="0" destOrd="0" presId="urn:microsoft.com/office/officeart/2005/8/layout/orgChart1"/>
    <dgm:cxn modelId="{27D9D3D1-27F7-4231-ACB0-EA75978B621C}" type="presParOf" srcId="{65EA0DB7-64F3-4B0C-9FB4-E4045117504D}" destId="{B7AED4FE-FE04-4AF0-B6E5-40B5BDB1E3D4}" srcOrd="1" destOrd="0" presId="urn:microsoft.com/office/officeart/2005/8/layout/orgChart1"/>
    <dgm:cxn modelId="{4078B0C2-CB92-4195-B73F-CE220A371343}" type="presParOf" srcId="{AC49B6B8-9B91-44FB-A9A9-19238D11391A}" destId="{8803301C-DE4B-4FFA-96D4-83F1C7BB6EB1}" srcOrd="1" destOrd="0" presId="urn:microsoft.com/office/officeart/2005/8/layout/orgChart1"/>
    <dgm:cxn modelId="{DDFC4715-1620-4C2E-B9FC-3E4C2D594951}" type="presParOf" srcId="{AC49B6B8-9B91-44FB-A9A9-19238D11391A}" destId="{A4B60FF7-ED2A-41B2-B176-2CC9610DF751}" srcOrd="2" destOrd="0" presId="urn:microsoft.com/office/officeart/2005/8/layout/orgChart1"/>
    <dgm:cxn modelId="{275E9674-0AB5-45FA-B673-27A2C18B935E}" type="presParOf" srcId="{DABCF168-8197-4DA5-94C4-057CBDCE17AB}" destId="{0FF6E8A5-63F3-4681-8C4F-99EACC836F0B}" srcOrd="2" destOrd="0" presId="urn:microsoft.com/office/officeart/2005/8/layout/orgChart1"/>
    <dgm:cxn modelId="{5D217A90-745A-41B5-B12C-987308F66A88}" type="presParOf" srcId="{76D3F05A-4157-40B3-A88D-439316AD0519}" destId="{A6C9D3D6-9DCC-442E-B9AB-B5EA30D6E5EB}" srcOrd="2" destOrd="0" presId="urn:microsoft.com/office/officeart/2005/8/layout/orgChart1"/>
    <dgm:cxn modelId="{3BDDDAF4-9EBA-472F-8FA3-EE1FCA582B77}" type="presParOf" srcId="{76D3F05A-4157-40B3-A88D-439316AD0519}" destId="{33966EC2-6616-4A60-B935-C7D05ED6891D}" srcOrd="3" destOrd="0" presId="urn:microsoft.com/office/officeart/2005/8/layout/orgChart1"/>
    <dgm:cxn modelId="{D6DE34D9-F08E-4B8E-8EAF-9D8CF28CAAE4}" type="presParOf" srcId="{33966EC2-6616-4A60-B935-C7D05ED6891D}" destId="{ED400900-9E06-4805-AE88-90A4A95E42FD}" srcOrd="0" destOrd="0" presId="urn:microsoft.com/office/officeart/2005/8/layout/orgChart1"/>
    <dgm:cxn modelId="{7D62265E-F3B6-42CA-8378-9CAF09FD9E4D}" type="presParOf" srcId="{ED400900-9E06-4805-AE88-90A4A95E42FD}" destId="{5AFBDEEA-44F9-4D0A-B695-80C0193C9A5A}" srcOrd="0" destOrd="0" presId="urn:microsoft.com/office/officeart/2005/8/layout/orgChart1"/>
    <dgm:cxn modelId="{6F5BF70E-2515-449F-8ECA-06F3FE387A5D}" type="presParOf" srcId="{ED400900-9E06-4805-AE88-90A4A95E42FD}" destId="{1AE042DB-F9DB-41D6-B36B-767F795400BE}" srcOrd="1" destOrd="0" presId="urn:microsoft.com/office/officeart/2005/8/layout/orgChart1"/>
    <dgm:cxn modelId="{44B8DCD0-9C82-485A-B55C-528679B26EAE}" type="presParOf" srcId="{33966EC2-6616-4A60-B935-C7D05ED6891D}" destId="{CF14CA37-86BD-4AF1-9A80-425AA349A95D}" srcOrd="1" destOrd="0" presId="urn:microsoft.com/office/officeart/2005/8/layout/orgChart1"/>
    <dgm:cxn modelId="{C9570A0F-9040-4385-AEC8-7BCE18237D7D}" type="presParOf" srcId="{33966EC2-6616-4A60-B935-C7D05ED6891D}" destId="{37F9B0D2-46BD-49E0-B1C8-B282C2956D87}" srcOrd="2" destOrd="0" presId="urn:microsoft.com/office/officeart/2005/8/layout/orgChart1"/>
    <dgm:cxn modelId="{AED5B16D-495E-453C-93D4-33DD7D5DAF75}" type="presParOf" srcId="{76D3F05A-4157-40B3-A88D-439316AD0519}" destId="{7B37DF95-E484-4655-938F-CAE68494BDFD}" srcOrd="4" destOrd="0" presId="urn:microsoft.com/office/officeart/2005/8/layout/orgChart1"/>
    <dgm:cxn modelId="{43510C10-B60E-4DC0-AFAD-5F6AB7B14B1F}" type="presParOf" srcId="{76D3F05A-4157-40B3-A88D-439316AD0519}" destId="{76371C25-AFD4-4F33-B421-EB0F14B8F43A}" srcOrd="5" destOrd="0" presId="urn:microsoft.com/office/officeart/2005/8/layout/orgChart1"/>
    <dgm:cxn modelId="{45225C14-2103-4D68-A3C4-24BA64E389CF}" type="presParOf" srcId="{76371C25-AFD4-4F33-B421-EB0F14B8F43A}" destId="{36C1A4F3-50B6-4717-AC9B-326EAD388097}" srcOrd="0" destOrd="0" presId="urn:microsoft.com/office/officeart/2005/8/layout/orgChart1"/>
    <dgm:cxn modelId="{EFA81756-8FCA-4679-BC87-DB3550134057}" type="presParOf" srcId="{36C1A4F3-50B6-4717-AC9B-326EAD388097}" destId="{714D4D66-57CB-44E1-9470-6ECBE1235C2D}" srcOrd="0" destOrd="0" presId="urn:microsoft.com/office/officeart/2005/8/layout/orgChart1"/>
    <dgm:cxn modelId="{10F18B48-ACCE-4F6E-B11A-A5563D437331}" type="presParOf" srcId="{36C1A4F3-50B6-4717-AC9B-326EAD388097}" destId="{69DD91BF-AE08-4A50-85AD-0A6AF04AFB88}" srcOrd="1" destOrd="0" presId="urn:microsoft.com/office/officeart/2005/8/layout/orgChart1"/>
    <dgm:cxn modelId="{7E0E8E2A-8124-490D-AB66-90030D22DCAB}" type="presParOf" srcId="{76371C25-AFD4-4F33-B421-EB0F14B8F43A}" destId="{F5067E9F-CDDD-484A-A776-F2C9CE15B596}" srcOrd="1" destOrd="0" presId="urn:microsoft.com/office/officeart/2005/8/layout/orgChart1"/>
    <dgm:cxn modelId="{2E79CDF0-EEC7-479D-9CC1-B9B9CC5D7E2D}" type="presParOf" srcId="{76371C25-AFD4-4F33-B421-EB0F14B8F43A}" destId="{8D6D9E8D-D9DD-4303-8C74-4E298457F1EE}" srcOrd="2" destOrd="0" presId="urn:microsoft.com/office/officeart/2005/8/layout/orgChart1"/>
    <dgm:cxn modelId="{1BA33DA8-520A-4569-B9E2-1FDCC2948F5C}" type="presParOf" srcId="{76D3F05A-4157-40B3-A88D-439316AD0519}" destId="{BD96652F-2665-47BF-BB3E-E2EC355D9CE1}" srcOrd="6" destOrd="0" presId="urn:microsoft.com/office/officeart/2005/8/layout/orgChart1"/>
    <dgm:cxn modelId="{ECD2B261-D6C9-42AA-8DC6-DA902BCD0F00}" type="presParOf" srcId="{76D3F05A-4157-40B3-A88D-439316AD0519}" destId="{F47D0865-5A91-4C41-B14F-701835B28590}" srcOrd="7" destOrd="0" presId="urn:microsoft.com/office/officeart/2005/8/layout/orgChart1"/>
    <dgm:cxn modelId="{D4CB7684-F16E-4BB0-8C03-05D824552130}" type="presParOf" srcId="{F47D0865-5A91-4C41-B14F-701835B28590}" destId="{10210A00-EB79-4479-8D8D-B0B4F4B812BE}" srcOrd="0" destOrd="0" presId="urn:microsoft.com/office/officeart/2005/8/layout/orgChart1"/>
    <dgm:cxn modelId="{19A7E950-3651-4BC5-AE96-F1D9E598200E}" type="presParOf" srcId="{10210A00-EB79-4479-8D8D-B0B4F4B812BE}" destId="{3BEB44FF-3B5E-42FC-BDCC-734D7F6A2274}" srcOrd="0" destOrd="0" presId="urn:microsoft.com/office/officeart/2005/8/layout/orgChart1"/>
    <dgm:cxn modelId="{D75F109D-7F8C-4851-B9C8-50E48B5133B7}" type="presParOf" srcId="{10210A00-EB79-4479-8D8D-B0B4F4B812BE}" destId="{E150E4B6-B9A5-4BAC-BBFC-61EB6361091E}" srcOrd="1" destOrd="0" presId="urn:microsoft.com/office/officeart/2005/8/layout/orgChart1"/>
    <dgm:cxn modelId="{54E70E7B-5FB2-4CF3-8D4B-F642DB5C5F34}" type="presParOf" srcId="{F47D0865-5A91-4C41-B14F-701835B28590}" destId="{BB2C8C54-396C-447D-8847-B155D85552CB}" srcOrd="1" destOrd="0" presId="urn:microsoft.com/office/officeart/2005/8/layout/orgChart1"/>
    <dgm:cxn modelId="{B405274B-E1F9-4D91-B86E-0C778EADFE33}" type="presParOf" srcId="{F47D0865-5A91-4C41-B14F-701835B28590}" destId="{17E47251-7D03-402D-BE63-824639AB0472}" srcOrd="2" destOrd="0" presId="urn:microsoft.com/office/officeart/2005/8/layout/orgChart1"/>
    <dgm:cxn modelId="{DCEDFBC6-8BF0-46A2-8A49-03AB7F0858B8}" type="presParOf" srcId="{76D3F05A-4157-40B3-A88D-439316AD0519}" destId="{4CBFE0D8-3F1F-43EA-B140-6CA244E4CD57}" srcOrd="8" destOrd="0" presId="urn:microsoft.com/office/officeart/2005/8/layout/orgChart1"/>
    <dgm:cxn modelId="{59C97A10-FA92-42C9-B569-11836002E117}" type="presParOf" srcId="{76D3F05A-4157-40B3-A88D-439316AD0519}" destId="{35082C41-A70D-44A3-BA44-07AE28FCA15F}" srcOrd="9" destOrd="0" presId="urn:microsoft.com/office/officeart/2005/8/layout/orgChart1"/>
    <dgm:cxn modelId="{8218BF12-E8E0-4695-A368-053CB829402C}" type="presParOf" srcId="{35082C41-A70D-44A3-BA44-07AE28FCA15F}" destId="{E7A3E4B1-5597-461F-8027-C43DE91EBEBC}" srcOrd="0" destOrd="0" presId="urn:microsoft.com/office/officeart/2005/8/layout/orgChart1"/>
    <dgm:cxn modelId="{90172518-EFFF-4625-908D-49583A30D75E}" type="presParOf" srcId="{E7A3E4B1-5597-461F-8027-C43DE91EBEBC}" destId="{CD28EE2E-A8D3-49C1-9D0D-2FB5B18FD06C}" srcOrd="0" destOrd="0" presId="urn:microsoft.com/office/officeart/2005/8/layout/orgChart1"/>
    <dgm:cxn modelId="{EC667507-8B5B-4BC1-B24B-062FED71F516}" type="presParOf" srcId="{E7A3E4B1-5597-461F-8027-C43DE91EBEBC}" destId="{5D2457A3-228A-410C-BB8F-3F21E6A1BF73}" srcOrd="1" destOrd="0" presId="urn:microsoft.com/office/officeart/2005/8/layout/orgChart1"/>
    <dgm:cxn modelId="{633FED36-F756-488C-AC6F-0FE2B5D3DF9B}" type="presParOf" srcId="{35082C41-A70D-44A3-BA44-07AE28FCA15F}" destId="{6FF2B284-1FE2-4F97-8342-B81C07D39CF6}" srcOrd="1" destOrd="0" presId="urn:microsoft.com/office/officeart/2005/8/layout/orgChart1"/>
    <dgm:cxn modelId="{2D2B02ED-7824-49BC-AEB7-F4EE07F9368E}" type="presParOf" srcId="{35082C41-A70D-44A3-BA44-07AE28FCA15F}" destId="{ACBA8EB0-066B-43CB-B2D3-CED3139FB488}" srcOrd="2" destOrd="0" presId="urn:microsoft.com/office/officeart/2005/8/layout/orgChart1"/>
    <dgm:cxn modelId="{831BECC0-37F9-4898-B43D-1844E1D00551}" type="presParOf" srcId="{76D3F05A-4157-40B3-A88D-439316AD0519}" destId="{98C2F332-944C-4E18-B2F6-477E48AACA8A}" srcOrd="10" destOrd="0" presId="urn:microsoft.com/office/officeart/2005/8/layout/orgChart1"/>
    <dgm:cxn modelId="{77CE51D1-78FD-4F6D-858C-BD5B0DF5ABD4}" type="presParOf" srcId="{76D3F05A-4157-40B3-A88D-439316AD0519}" destId="{1E264C80-A66B-4712-93FE-7B56CCA56991}" srcOrd="11" destOrd="0" presId="urn:microsoft.com/office/officeart/2005/8/layout/orgChart1"/>
    <dgm:cxn modelId="{3F4C447F-46B9-4ACD-94A6-E3CF68AEA0A4}" type="presParOf" srcId="{1E264C80-A66B-4712-93FE-7B56CCA56991}" destId="{F9670B42-9B5D-489A-B619-F4C093577FA6}" srcOrd="0" destOrd="0" presId="urn:microsoft.com/office/officeart/2005/8/layout/orgChart1"/>
    <dgm:cxn modelId="{CCFF278A-3276-45FE-93F1-BB921FE3F199}" type="presParOf" srcId="{F9670B42-9B5D-489A-B619-F4C093577FA6}" destId="{656D84FE-6DC9-4D63-AC76-2776179517B6}" srcOrd="0" destOrd="0" presId="urn:microsoft.com/office/officeart/2005/8/layout/orgChart1"/>
    <dgm:cxn modelId="{7F69870A-B2ED-4AD7-B99D-C2B6CBA733E3}" type="presParOf" srcId="{F9670B42-9B5D-489A-B619-F4C093577FA6}" destId="{BB2208F1-49D2-4C2F-ABFD-B1FDB3878691}" srcOrd="1" destOrd="0" presId="urn:microsoft.com/office/officeart/2005/8/layout/orgChart1"/>
    <dgm:cxn modelId="{D3B42A51-8606-4C79-9524-C91B7CAD5C0E}" type="presParOf" srcId="{1E264C80-A66B-4712-93FE-7B56CCA56991}" destId="{62DCF4A7-AA59-44E6-BCAE-7803230413D9}" srcOrd="1" destOrd="0" presId="urn:microsoft.com/office/officeart/2005/8/layout/orgChart1"/>
    <dgm:cxn modelId="{A8BE1C9A-F315-4761-89C8-8E24EADE0AC6}" type="presParOf" srcId="{62DCF4A7-AA59-44E6-BCAE-7803230413D9}" destId="{6005E63A-0C35-4E2C-9D7B-78954A0A554E}" srcOrd="0" destOrd="0" presId="urn:microsoft.com/office/officeart/2005/8/layout/orgChart1"/>
    <dgm:cxn modelId="{E669113E-304F-4935-8077-B08396A3CBDA}" type="presParOf" srcId="{62DCF4A7-AA59-44E6-BCAE-7803230413D9}" destId="{878B5A93-CEE2-47ED-A7AA-40C3336D9347}" srcOrd="1" destOrd="0" presId="urn:microsoft.com/office/officeart/2005/8/layout/orgChart1"/>
    <dgm:cxn modelId="{332EB93A-2A73-489B-AC5A-1D7CD0C434B1}" type="presParOf" srcId="{878B5A93-CEE2-47ED-A7AA-40C3336D9347}" destId="{89621DBE-20CE-4076-ADFC-AC20DA9E9A9E}" srcOrd="0" destOrd="0" presId="urn:microsoft.com/office/officeart/2005/8/layout/orgChart1"/>
    <dgm:cxn modelId="{7DAF09BD-E163-433F-AFAB-3B01F9435050}" type="presParOf" srcId="{89621DBE-20CE-4076-ADFC-AC20DA9E9A9E}" destId="{F1D450C0-CBF5-45CB-A8BF-A1E797F6C962}" srcOrd="0" destOrd="0" presId="urn:microsoft.com/office/officeart/2005/8/layout/orgChart1"/>
    <dgm:cxn modelId="{E22A0084-A023-4098-A029-2B80222C354F}" type="presParOf" srcId="{89621DBE-20CE-4076-ADFC-AC20DA9E9A9E}" destId="{F009FEB4-A435-4C0C-AB34-5C83B0F777D2}" srcOrd="1" destOrd="0" presId="urn:microsoft.com/office/officeart/2005/8/layout/orgChart1"/>
    <dgm:cxn modelId="{3C1ADED3-019F-480B-B2E1-E04CFE8BCF98}" type="presParOf" srcId="{878B5A93-CEE2-47ED-A7AA-40C3336D9347}" destId="{56397974-A1C6-4E77-A855-3162C080CAD8}" srcOrd="1" destOrd="0" presId="urn:microsoft.com/office/officeart/2005/8/layout/orgChart1"/>
    <dgm:cxn modelId="{AC55A156-12A2-4404-86A3-9F3CD8740778}" type="presParOf" srcId="{878B5A93-CEE2-47ED-A7AA-40C3336D9347}" destId="{9E44A48A-7262-4CE5-A243-D744BDB099DD}" srcOrd="2" destOrd="0" presId="urn:microsoft.com/office/officeart/2005/8/layout/orgChart1"/>
    <dgm:cxn modelId="{270458BE-6691-40C0-9632-D00730171A0A}" type="presParOf" srcId="{1E264C80-A66B-4712-93FE-7B56CCA56991}" destId="{5E42FBEB-1499-43B9-AE16-12C50BAD8CBB}" srcOrd="2" destOrd="0" presId="urn:microsoft.com/office/officeart/2005/8/layout/orgChart1"/>
    <dgm:cxn modelId="{9792CA3C-1479-42C0-B130-C9650842C6BA}" type="presParOf" srcId="{76D3F05A-4157-40B3-A88D-439316AD0519}" destId="{284D30CE-8644-4451-BC88-59F00F532171}" srcOrd="12" destOrd="0" presId="urn:microsoft.com/office/officeart/2005/8/layout/orgChart1"/>
    <dgm:cxn modelId="{CB2FD252-9175-432C-9F5F-E72470E1C777}" type="presParOf" srcId="{76D3F05A-4157-40B3-A88D-439316AD0519}" destId="{9E75380B-8307-432A-BB33-4F60C11AE6B5}" srcOrd="13" destOrd="0" presId="urn:microsoft.com/office/officeart/2005/8/layout/orgChart1"/>
    <dgm:cxn modelId="{3FD1AE5D-86DE-4CAA-974F-4644C3DA74B3}" type="presParOf" srcId="{9E75380B-8307-432A-BB33-4F60C11AE6B5}" destId="{9A79184A-D374-44F3-B38C-D52400AC28C8}" srcOrd="0" destOrd="0" presId="urn:microsoft.com/office/officeart/2005/8/layout/orgChart1"/>
    <dgm:cxn modelId="{B445E47C-D0DD-4D3D-A651-53E98C387039}" type="presParOf" srcId="{9A79184A-D374-44F3-B38C-D52400AC28C8}" destId="{6292D4C6-01E6-4729-8610-4F49F382B8AC}" srcOrd="0" destOrd="0" presId="urn:microsoft.com/office/officeart/2005/8/layout/orgChart1"/>
    <dgm:cxn modelId="{29B8B58B-C644-43A1-93DF-F30216ABB462}" type="presParOf" srcId="{9A79184A-D374-44F3-B38C-D52400AC28C8}" destId="{5B89C0B5-759C-4506-8A99-3537E8BE6B73}" srcOrd="1" destOrd="0" presId="urn:microsoft.com/office/officeart/2005/8/layout/orgChart1"/>
    <dgm:cxn modelId="{B5D25E45-0F54-45AD-B6CC-BDBABE4CB330}" type="presParOf" srcId="{9E75380B-8307-432A-BB33-4F60C11AE6B5}" destId="{849F168D-A92D-4815-8FCF-439B72B543DC}" srcOrd="1" destOrd="0" presId="urn:microsoft.com/office/officeart/2005/8/layout/orgChart1"/>
    <dgm:cxn modelId="{D1EF4786-8115-4EE9-9CD0-5CB91A4EA519}" type="presParOf" srcId="{9E75380B-8307-432A-BB33-4F60C11AE6B5}" destId="{9C414C28-8AC8-49EE-AC96-ADDB4533100F}" srcOrd="2" destOrd="0" presId="urn:microsoft.com/office/officeart/2005/8/layout/orgChart1"/>
    <dgm:cxn modelId="{82960F49-ABAE-4099-88F3-BC8FB1328289}" type="presParOf" srcId="{CBC44882-21AA-4C17-849C-D9C786CEEDB2}" destId="{EA281039-C4FE-49BC-B3AA-ED7A04EBF118}"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4D30CE-8644-4451-BC88-59F00F532171}">
      <dsp:nvSpPr>
        <dsp:cNvPr id="0" name=""/>
        <dsp:cNvSpPr/>
      </dsp:nvSpPr>
      <dsp:spPr>
        <a:xfrm>
          <a:off x="3239770" y="303493"/>
          <a:ext cx="2192865" cy="126860"/>
        </a:xfrm>
        <a:custGeom>
          <a:avLst/>
          <a:gdLst/>
          <a:ahLst/>
          <a:cxnLst/>
          <a:rect l="0" t="0" r="0" b="0"/>
          <a:pathLst>
            <a:path>
              <a:moveTo>
                <a:pt x="0" y="0"/>
              </a:moveTo>
              <a:lnTo>
                <a:pt x="0" y="63430"/>
              </a:lnTo>
              <a:lnTo>
                <a:pt x="2192865" y="63430"/>
              </a:lnTo>
              <a:lnTo>
                <a:pt x="2192865" y="12686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005E63A-0C35-4E2C-9D7B-78954A0A554E}">
      <dsp:nvSpPr>
        <dsp:cNvPr id="0" name=""/>
        <dsp:cNvSpPr/>
      </dsp:nvSpPr>
      <dsp:spPr>
        <a:xfrm>
          <a:off x="4414322" y="732401"/>
          <a:ext cx="91440" cy="277883"/>
        </a:xfrm>
        <a:custGeom>
          <a:avLst/>
          <a:gdLst/>
          <a:ahLst/>
          <a:cxnLst/>
          <a:rect l="0" t="0" r="0" b="0"/>
          <a:pathLst>
            <a:path>
              <a:moveTo>
                <a:pt x="45720" y="0"/>
              </a:moveTo>
              <a:lnTo>
                <a:pt x="45720" y="277883"/>
              </a:lnTo>
              <a:lnTo>
                <a:pt x="136334" y="27788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8C2F332-944C-4E18-B2F6-477E48AACA8A}">
      <dsp:nvSpPr>
        <dsp:cNvPr id="0" name=""/>
        <dsp:cNvSpPr/>
      </dsp:nvSpPr>
      <dsp:spPr>
        <a:xfrm>
          <a:off x="3239770" y="303493"/>
          <a:ext cx="1461910" cy="126860"/>
        </a:xfrm>
        <a:custGeom>
          <a:avLst/>
          <a:gdLst/>
          <a:ahLst/>
          <a:cxnLst/>
          <a:rect l="0" t="0" r="0" b="0"/>
          <a:pathLst>
            <a:path>
              <a:moveTo>
                <a:pt x="0" y="0"/>
              </a:moveTo>
              <a:lnTo>
                <a:pt x="0" y="63430"/>
              </a:lnTo>
              <a:lnTo>
                <a:pt x="1461910" y="63430"/>
              </a:lnTo>
              <a:lnTo>
                <a:pt x="1461910" y="12686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CBFE0D8-3F1F-43EA-B140-6CA244E4CD57}">
      <dsp:nvSpPr>
        <dsp:cNvPr id="0" name=""/>
        <dsp:cNvSpPr/>
      </dsp:nvSpPr>
      <dsp:spPr>
        <a:xfrm>
          <a:off x="3239770" y="303493"/>
          <a:ext cx="730955" cy="126860"/>
        </a:xfrm>
        <a:custGeom>
          <a:avLst/>
          <a:gdLst/>
          <a:ahLst/>
          <a:cxnLst/>
          <a:rect l="0" t="0" r="0" b="0"/>
          <a:pathLst>
            <a:path>
              <a:moveTo>
                <a:pt x="0" y="0"/>
              </a:moveTo>
              <a:lnTo>
                <a:pt x="0" y="63430"/>
              </a:lnTo>
              <a:lnTo>
                <a:pt x="730955" y="63430"/>
              </a:lnTo>
              <a:lnTo>
                <a:pt x="730955" y="12686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D96652F-2665-47BF-BB3E-E2EC355D9CE1}">
      <dsp:nvSpPr>
        <dsp:cNvPr id="0" name=""/>
        <dsp:cNvSpPr/>
      </dsp:nvSpPr>
      <dsp:spPr>
        <a:xfrm>
          <a:off x="3194050" y="303493"/>
          <a:ext cx="91440" cy="126860"/>
        </a:xfrm>
        <a:custGeom>
          <a:avLst/>
          <a:gdLst/>
          <a:ahLst/>
          <a:cxnLst/>
          <a:rect l="0" t="0" r="0" b="0"/>
          <a:pathLst>
            <a:path>
              <a:moveTo>
                <a:pt x="45720" y="0"/>
              </a:moveTo>
              <a:lnTo>
                <a:pt x="45720" y="12686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B37DF95-E484-4655-938F-CAE68494BDFD}">
      <dsp:nvSpPr>
        <dsp:cNvPr id="0" name=""/>
        <dsp:cNvSpPr/>
      </dsp:nvSpPr>
      <dsp:spPr>
        <a:xfrm>
          <a:off x="2508814" y="303493"/>
          <a:ext cx="730955" cy="126860"/>
        </a:xfrm>
        <a:custGeom>
          <a:avLst/>
          <a:gdLst/>
          <a:ahLst/>
          <a:cxnLst/>
          <a:rect l="0" t="0" r="0" b="0"/>
          <a:pathLst>
            <a:path>
              <a:moveTo>
                <a:pt x="730955" y="0"/>
              </a:moveTo>
              <a:lnTo>
                <a:pt x="730955" y="63430"/>
              </a:lnTo>
              <a:lnTo>
                <a:pt x="0" y="63430"/>
              </a:lnTo>
              <a:lnTo>
                <a:pt x="0" y="12686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6C9D3D6-9DCC-442E-B9AB-B5EA30D6E5EB}">
      <dsp:nvSpPr>
        <dsp:cNvPr id="0" name=""/>
        <dsp:cNvSpPr/>
      </dsp:nvSpPr>
      <dsp:spPr>
        <a:xfrm>
          <a:off x="1777859" y="303493"/>
          <a:ext cx="1461910" cy="126860"/>
        </a:xfrm>
        <a:custGeom>
          <a:avLst/>
          <a:gdLst/>
          <a:ahLst/>
          <a:cxnLst/>
          <a:rect l="0" t="0" r="0" b="0"/>
          <a:pathLst>
            <a:path>
              <a:moveTo>
                <a:pt x="1461910" y="0"/>
              </a:moveTo>
              <a:lnTo>
                <a:pt x="1461910" y="63430"/>
              </a:lnTo>
              <a:lnTo>
                <a:pt x="0" y="63430"/>
              </a:lnTo>
              <a:lnTo>
                <a:pt x="0" y="12686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742BC11-FA87-4FB4-A8E3-F00B6103B65A}">
      <dsp:nvSpPr>
        <dsp:cNvPr id="0" name=""/>
        <dsp:cNvSpPr/>
      </dsp:nvSpPr>
      <dsp:spPr>
        <a:xfrm>
          <a:off x="759545" y="732401"/>
          <a:ext cx="91440" cy="1135699"/>
        </a:xfrm>
        <a:custGeom>
          <a:avLst/>
          <a:gdLst/>
          <a:ahLst/>
          <a:cxnLst/>
          <a:rect l="0" t="0" r="0" b="0"/>
          <a:pathLst>
            <a:path>
              <a:moveTo>
                <a:pt x="45720" y="0"/>
              </a:moveTo>
              <a:lnTo>
                <a:pt x="45720" y="1135699"/>
              </a:lnTo>
              <a:lnTo>
                <a:pt x="136334" y="1135699"/>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656FD8B-84FE-40FD-A4E7-E0A60DDCF8C4}">
      <dsp:nvSpPr>
        <dsp:cNvPr id="0" name=""/>
        <dsp:cNvSpPr/>
      </dsp:nvSpPr>
      <dsp:spPr>
        <a:xfrm>
          <a:off x="759545" y="732401"/>
          <a:ext cx="91440" cy="706791"/>
        </a:xfrm>
        <a:custGeom>
          <a:avLst/>
          <a:gdLst/>
          <a:ahLst/>
          <a:cxnLst/>
          <a:rect l="0" t="0" r="0" b="0"/>
          <a:pathLst>
            <a:path>
              <a:moveTo>
                <a:pt x="45720" y="0"/>
              </a:moveTo>
              <a:lnTo>
                <a:pt x="45720" y="706791"/>
              </a:lnTo>
              <a:lnTo>
                <a:pt x="136334" y="706791"/>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7369CB2-4E67-4995-BD0C-79A9C58BF014}">
      <dsp:nvSpPr>
        <dsp:cNvPr id="0" name=""/>
        <dsp:cNvSpPr/>
      </dsp:nvSpPr>
      <dsp:spPr>
        <a:xfrm>
          <a:off x="759545" y="732401"/>
          <a:ext cx="91440" cy="277883"/>
        </a:xfrm>
        <a:custGeom>
          <a:avLst/>
          <a:gdLst/>
          <a:ahLst/>
          <a:cxnLst/>
          <a:rect l="0" t="0" r="0" b="0"/>
          <a:pathLst>
            <a:path>
              <a:moveTo>
                <a:pt x="45720" y="0"/>
              </a:moveTo>
              <a:lnTo>
                <a:pt x="45720" y="277883"/>
              </a:lnTo>
              <a:lnTo>
                <a:pt x="136334" y="27788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B5EC859-7248-4FBE-AAC0-34E59A4B5E3A}">
      <dsp:nvSpPr>
        <dsp:cNvPr id="0" name=""/>
        <dsp:cNvSpPr/>
      </dsp:nvSpPr>
      <dsp:spPr>
        <a:xfrm>
          <a:off x="1046904" y="303493"/>
          <a:ext cx="2192865" cy="126860"/>
        </a:xfrm>
        <a:custGeom>
          <a:avLst/>
          <a:gdLst/>
          <a:ahLst/>
          <a:cxnLst/>
          <a:rect l="0" t="0" r="0" b="0"/>
          <a:pathLst>
            <a:path>
              <a:moveTo>
                <a:pt x="2192865" y="0"/>
              </a:moveTo>
              <a:lnTo>
                <a:pt x="2192865" y="63430"/>
              </a:lnTo>
              <a:lnTo>
                <a:pt x="0" y="63430"/>
              </a:lnTo>
              <a:lnTo>
                <a:pt x="0" y="12686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EC8FE8C-3EAF-4DCB-B78C-936D0F26F435}">
      <dsp:nvSpPr>
        <dsp:cNvPr id="0" name=""/>
        <dsp:cNvSpPr/>
      </dsp:nvSpPr>
      <dsp:spPr>
        <a:xfrm>
          <a:off x="2937722" y="1445"/>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smtClean="0">
              <a:effectLst/>
            </a:rPr>
            <a:t>Democratic Services and Scrutiny Manager</a:t>
          </a:r>
          <a:endParaRPr lang="en-US" sz="600" kern="1200" dirty="0">
            <a:effectLst/>
          </a:endParaRPr>
        </a:p>
      </dsp:txBody>
      <dsp:txXfrm>
        <a:off x="2937722" y="1445"/>
        <a:ext cx="604095" cy="302047"/>
      </dsp:txXfrm>
    </dsp:sp>
    <dsp:sp modelId="{EB12E4D8-E7F1-4C62-B520-31141AFC5A55}">
      <dsp:nvSpPr>
        <dsp:cNvPr id="0" name=""/>
        <dsp:cNvSpPr/>
      </dsp:nvSpPr>
      <dsp:spPr>
        <a:xfrm>
          <a:off x="744856" y="430353"/>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smtClean="0">
              <a:effectLst/>
            </a:rPr>
            <a:t>Committees Manager</a:t>
          </a:r>
          <a:endParaRPr lang="en-US" sz="600" kern="1200" dirty="0">
            <a:effectLst/>
          </a:endParaRPr>
        </a:p>
      </dsp:txBody>
      <dsp:txXfrm>
        <a:off x="744856" y="430353"/>
        <a:ext cx="604095" cy="302047"/>
      </dsp:txXfrm>
    </dsp:sp>
    <dsp:sp modelId="{230D7DAA-94E0-462D-B5DB-F05944C037A5}">
      <dsp:nvSpPr>
        <dsp:cNvPr id="0" name=""/>
        <dsp:cNvSpPr/>
      </dsp:nvSpPr>
      <dsp:spPr>
        <a:xfrm>
          <a:off x="895880" y="859261"/>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smtClean="0">
              <a:effectLst/>
            </a:rPr>
            <a:t>Principal Committee Coordinator</a:t>
          </a:r>
          <a:endParaRPr lang="en-US" sz="600" kern="1200" dirty="0">
            <a:effectLst/>
          </a:endParaRPr>
        </a:p>
      </dsp:txBody>
      <dsp:txXfrm>
        <a:off x="895880" y="859261"/>
        <a:ext cx="604095" cy="302047"/>
      </dsp:txXfrm>
    </dsp:sp>
    <dsp:sp modelId="{67F9B3CA-F1F9-4837-AD5C-B54C2631F4F1}">
      <dsp:nvSpPr>
        <dsp:cNvPr id="0" name=""/>
        <dsp:cNvSpPr/>
      </dsp:nvSpPr>
      <dsp:spPr>
        <a:xfrm>
          <a:off x="895880" y="1288168"/>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smtClean="0">
              <a:effectLst/>
            </a:rPr>
            <a:t>Principal Committee Coordinator</a:t>
          </a:r>
          <a:endParaRPr lang="en-US" sz="600" kern="1200" dirty="0">
            <a:effectLst/>
          </a:endParaRPr>
        </a:p>
      </dsp:txBody>
      <dsp:txXfrm>
        <a:off x="895880" y="1288168"/>
        <a:ext cx="604095" cy="302047"/>
      </dsp:txXfrm>
    </dsp:sp>
    <dsp:sp modelId="{47C7D523-7F36-4846-84C9-3554276D4B71}">
      <dsp:nvSpPr>
        <dsp:cNvPr id="0" name=""/>
        <dsp:cNvSpPr/>
      </dsp:nvSpPr>
      <dsp:spPr>
        <a:xfrm>
          <a:off x="895880" y="1717076"/>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smtClean="0">
              <a:effectLst/>
            </a:rPr>
            <a:t>Principal Committee Coordinator</a:t>
          </a:r>
          <a:endParaRPr lang="en-US" sz="600" kern="1200" dirty="0">
            <a:effectLst/>
          </a:endParaRPr>
        </a:p>
      </dsp:txBody>
      <dsp:txXfrm>
        <a:off x="895880" y="1717076"/>
        <a:ext cx="604095" cy="302047"/>
      </dsp:txXfrm>
    </dsp:sp>
    <dsp:sp modelId="{5AFBDEEA-44F9-4D0A-B695-80C0193C9A5A}">
      <dsp:nvSpPr>
        <dsp:cNvPr id="0" name=""/>
        <dsp:cNvSpPr/>
      </dsp:nvSpPr>
      <dsp:spPr>
        <a:xfrm>
          <a:off x="1475811" y="430353"/>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smtClean="0">
              <a:effectLst/>
            </a:rPr>
            <a:t>Principal Scrutiny Officer</a:t>
          </a:r>
          <a:endParaRPr lang="en-US" sz="600" kern="1200" dirty="0">
            <a:effectLst/>
          </a:endParaRPr>
        </a:p>
      </dsp:txBody>
      <dsp:txXfrm>
        <a:off x="1475811" y="430353"/>
        <a:ext cx="604095" cy="302047"/>
      </dsp:txXfrm>
    </dsp:sp>
    <dsp:sp modelId="{714D4D66-57CB-44E1-9470-6ECBE1235C2D}">
      <dsp:nvSpPr>
        <dsp:cNvPr id="0" name=""/>
        <dsp:cNvSpPr/>
      </dsp:nvSpPr>
      <dsp:spPr>
        <a:xfrm>
          <a:off x="2206767" y="430353"/>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smtClean="0">
              <a:effectLst/>
            </a:rPr>
            <a:t>Principal Scrutiny Officer</a:t>
          </a:r>
          <a:endParaRPr lang="en-US" sz="600" kern="1200" dirty="0">
            <a:effectLst/>
          </a:endParaRPr>
        </a:p>
      </dsp:txBody>
      <dsp:txXfrm>
        <a:off x="2206767" y="430353"/>
        <a:ext cx="604095" cy="302047"/>
      </dsp:txXfrm>
    </dsp:sp>
    <dsp:sp modelId="{3BEB44FF-3B5E-42FC-BDCC-734D7F6A2274}">
      <dsp:nvSpPr>
        <dsp:cNvPr id="0" name=""/>
        <dsp:cNvSpPr/>
      </dsp:nvSpPr>
      <dsp:spPr>
        <a:xfrm>
          <a:off x="2937722" y="430353"/>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kern="1200" dirty="0" smtClean="0">
              <a:effectLst/>
            </a:rPr>
            <a:t>Liberal Democrat Group assistant</a:t>
          </a:r>
          <a:endParaRPr lang="en-US" sz="600" b="1" kern="1200" dirty="0">
            <a:effectLst/>
          </a:endParaRPr>
        </a:p>
      </dsp:txBody>
      <dsp:txXfrm>
        <a:off x="2937722" y="430353"/>
        <a:ext cx="604095" cy="302047"/>
      </dsp:txXfrm>
    </dsp:sp>
    <dsp:sp modelId="{CD28EE2E-A8D3-49C1-9D0D-2FB5B18FD06C}">
      <dsp:nvSpPr>
        <dsp:cNvPr id="0" name=""/>
        <dsp:cNvSpPr/>
      </dsp:nvSpPr>
      <dsp:spPr>
        <a:xfrm>
          <a:off x="3668677" y="430353"/>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err="1" smtClean="0">
              <a:effectLst/>
            </a:rPr>
            <a:t>Labour</a:t>
          </a:r>
          <a:r>
            <a:rPr lang="en-US" sz="600" kern="1200" dirty="0" smtClean="0">
              <a:effectLst/>
            </a:rPr>
            <a:t> Group </a:t>
          </a:r>
          <a:r>
            <a:rPr lang="en-US" sz="600" kern="1200" dirty="0" smtClean="0">
              <a:effectLst>
                <a:outerShdw blurRad="50800" dist="50800" dir="5400000" algn="ctr" rotWithShape="0">
                  <a:schemeClr val="bg1"/>
                </a:outerShdw>
              </a:effectLst>
            </a:rPr>
            <a:t>assistant</a:t>
          </a:r>
          <a:endParaRPr lang="en-US" sz="600" kern="1200" dirty="0">
            <a:effectLst>
              <a:outerShdw blurRad="50800" dist="50800" dir="5400000" algn="ctr" rotWithShape="0">
                <a:schemeClr val="bg1"/>
              </a:outerShdw>
            </a:effectLst>
          </a:endParaRPr>
        </a:p>
      </dsp:txBody>
      <dsp:txXfrm>
        <a:off x="3668677" y="430353"/>
        <a:ext cx="604095" cy="302047"/>
      </dsp:txXfrm>
    </dsp:sp>
    <dsp:sp modelId="{656D84FE-6DC9-4D63-AC76-2776179517B6}">
      <dsp:nvSpPr>
        <dsp:cNvPr id="0" name=""/>
        <dsp:cNvSpPr/>
      </dsp:nvSpPr>
      <dsp:spPr>
        <a:xfrm>
          <a:off x="4399632" y="430353"/>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dirty="0" smtClean="0">
              <a:effectLst/>
            </a:rPr>
            <a:t>Mayor &amp; Business Support Officer</a:t>
          </a:r>
          <a:endParaRPr lang="en-US" sz="600" kern="1200" dirty="0">
            <a:effectLst/>
          </a:endParaRPr>
        </a:p>
      </dsp:txBody>
      <dsp:txXfrm>
        <a:off x="4399632" y="430353"/>
        <a:ext cx="604095" cy="302047"/>
      </dsp:txXfrm>
    </dsp:sp>
    <dsp:sp modelId="{F1D450C0-CBF5-45CB-A8BF-A1E797F6C962}">
      <dsp:nvSpPr>
        <dsp:cNvPr id="0" name=""/>
        <dsp:cNvSpPr/>
      </dsp:nvSpPr>
      <dsp:spPr>
        <a:xfrm>
          <a:off x="4550656" y="859261"/>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smtClean="0">
              <a:effectLst/>
            </a:rPr>
            <a:t>Mayor’s Attendant</a:t>
          </a:r>
          <a:endParaRPr lang="en-US" sz="600" kern="1200" dirty="0">
            <a:effectLst/>
          </a:endParaRPr>
        </a:p>
      </dsp:txBody>
      <dsp:txXfrm>
        <a:off x="4550656" y="859261"/>
        <a:ext cx="604095" cy="302047"/>
      </dsp:txXfrm>
    </dsp:sp>
    <dsp:sp modelId="{6292D4C6-01E6-4729-8610-4F49F382B8AC}">
      <dsp:nvSpPr>
        <dsp:cNvPr id="0" name=""/>
        <dsp:cNvSpPr/>
      </dsp:nvSpPr>
      <dsp:spPr>
        <a:xfrm>
          <a:off x="5130588" y="430353"/>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smtClean="0">
              <a:effectLst/>
            </a:rPr>
            <a:t>Members’ Support Officer</a:t>
          </a:r>
          <a:endParaRPr lang="en-US" sz="600" kern="1200" dirty="0">
            <a:effectLst/>
          </a:endParaRPr>
        </a:p>
      </dsp:txBody>
      <dsp:txXfrm>
        <a:off x="5130588" y="430353"/>
        <a:ext cx="604095" cy="3020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F2627-FFD0-43C1-AEC7-804D3035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6207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ststpmg</dc:creator>
  <cp:lastModifiedBy>Simsek Ayshe</cp:lastModifiedBy>
  <cp:revision>2</cp:revision>
  <cp:lastPrinted>2017-12-11T11:54:00Z</cp:lastPrinted>
  <dcterms:created xsi:type="dcterms:W3CDTF">2018-05-11T10:27:00Z</dcterms:created>
  <dcterms:modified xsi:type="dcterms:W3CDTF">2018-05-11T10:27:00Z</dcterms:modified>
</cp:coreProperties>
</file>