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4728EA" w:rsidRPr="004728EA" w:rsidTr="00F00EB9">
        <w:tc>
          <w:tcPr>
            <w:tcW w:w="2088" w:type="dxa"/>
            <w:vAlign w:val="bottom"/>
          </w:tcPr>
          <w:p w:rsidR="004728EA" w:rsidRPr="004728EA" w:rsidRDefault="004728EA" w:rsidP="004728EA">
            <w:pPr>
              <w:spacing w:after="0" w:line="240" w:lineRule="auto"/>
              <w:ind w:left="-180" w:right="-205"/>
              <w:jc w:val="center"/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7560" w:type="dxa"/>
          </w:tcPr>
          <w:p w:rsidR="004728EA" w:rsidRPr="004728EA" w:rsidRDefault="004728EA" w:rsidP="004728EA">
            <w:pPr>
              <w:spacing w:after="0" w:line="240" w:lineRule="auto"/>
              <w:ind w:right="-205"/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</w:pPr>
          </w:p>
          <w:p w:rsidR="004728EA" w:rsidRPr="004728EA" w:rsidRDefault="004728EA" w:rsidP="004728EA">
            <w:pPr>
              <w:spacing w:after="0" w:line="240" w:lineRule="auto"/>
              <w:ind w:right="-205"/>
              <w:rPr>
                <w:rFonts w:ascii="HelveticaNeueLT Std" w:eastAsia="Times New Roman" w:hAnsi="HelveticaNeueLT Std" w:cs="Arial"/>
                <w:sz w:val="32"/>
                <w:szCs w:val="32"/>
                <w:lang w:eastAsia="en-GB"/>
              </w:rPr>
            </w:pPr>
          </w:p>
          <w:p w:rsidR="004728EA" w:rsidRPr="004728EA" w:rsidRDefault="004728EA" w:rsidP="004728EA">
            <w:pPr>
              <w:spacing w:after="0" w:line="240" w:lineRule="auto"/>
              <w:rPr>
                <w:rFonts w:ascii="HelveticaNeueLT Std" w:eastAsia="Times New Roman" w:hAnsi="HelveticaNeueLT Std" w:cs="Arial"/>
                <w:b/>
                <w:sz w:val="32"/>
                <w:szCs w:val="32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b/>
                <w:sz w:val="32"/>
                <w:szCs w:val="32"/>
                <w:lang w:eastAsia="en-GB"/>
              </w:rPr>
              <w:t>Business Unit: Revenues and Benefits</w:t>
            </w:r>
          </w:p>
          <w:p w:rsidR="004728EA" w:rsidRPr="004728EA" w:rsidRDefault="004728EA" w:rsidP="004728EA">
            <w:pPr>
              <w:keepNext/>
              <w:spacing w:after="0" w:line="240" w:lineRule="auto"/>
              <w:outlineLvl w:val="2"/>
              <w:rPr>
                <w:rFonts w:ascii="HelveticaNeueLT Std" w:eastAsia="Times New Roman" w:hAnsi="HelveticaNeueLT Std" w:cs="Times New Roman"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Times New Roman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827D7C" wp14:editId="6C14C2C1">
                  <wp:simplePos x="0" y="0"/>
                  <wp:positionH relativeFrom="column">
                    <wp:posOffset>3155315</wp:posOffset>
                  </wp:positionH>
                  <wp:positionV relativeFrom="paragraph">
                    <wp:posOffset>107315</wp:posOffset>
                  </wp:positionV>
                  <wp:extent cx="1962150" cy="923925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28EA">
              <w:rPr>
                <w:rFonts w:ascii="HelveticaNeueLT Std" w:eastAsia="Times New Roman" w:hAnsi="HelveticaNeueLT Std" w:cs="Times New Roman"/>
                <w:b/>
                <w:sz w:val="24"/>
                <w:szCs w:val="24"/>
                <w:lang w:eastAsia="en-GB"/>
              </w:rPr>
              <w:t xml:space="preserve">                           </w:t>
            </w:r>
          </w:p>
          <w:p w:rsidR="004728EA" w:rsidRPr="004728EA" w:rsidRDefault="004728EA" w:rsidP="004728EA">
            <w:pPr>
              <w:spacing w:after="0" w:line="240" w:lineRule="auto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</w:p>
          <w:p w:rsidR="004728EA" w:rsidRPr="004728EA" w:rsidRDefault="004728EA" w:rsidP="004728EA">
            <w:pPr>
              <w:spacing w:after="0" w:line="240" w:lineRule="auto"/>
              <w:ind w:right="-205"/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4728EA" w:rsidRPr="004728EA" w:rsidRDefault="004728EA" w:rsidP="004728EA">
      <w:pPr>
        <w:spacing w:after="0" w:line="240" w:lineRule="auto"/>
        <w:jc w:val="center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keepNext/>
        <w:spacing w:after="0" w:line="240" w:lineRule="auto"/>
        <w:outlineLvl w:val="2"/>
        <w:rPr>
          <w:rFonts w:ascii="HelveticaNeueLT Std" w:eastAsia="Times New Roman" w:hAnsi="HelveticaNeueLT Std" w:cs="Times New Roman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>Job Description</w:t>
      </w:r>
    </w:p>
    <w:p w:rsidR="004728EA" w:rsidRPr="004728EA" w:rsidRDefault="004728EA" w:rsidP="004728EA">
      <w:pPr>
        <w:spacing w:after="0" w:line="240" w:lineRule="auto"/>
        <w:jc w:val="both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>JOB TITLE:</w:t>
      </w:r>
      <w:r w:rsidRPr="004728EA">
        <w:rPr>
          <w:rFonts w:ascii="HelveticaNeueLT Std" w:eastAsia="Times New Roman" w:hAnsi="HelveticaNeueLT Std" w:cs="Times New Roman"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 xml:space="preserve"> </w:t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>Senior Business Rates Officer</w:t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 xml:space="preserve"> </w:t>
      </w: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>GRADE:</w:t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  <w:t>SO1</w:t>
      </w:r>
    </w:p>
    <w:p w:rsidR="004728EA" w:rsidRPr="004728EA" w:rsidRDefault="004728EA" w:rsidP="004728EA">
      <w:pPr>
        <w:spacing w:after="0" w:line="240" w:lineRule="auto"/>
        <w:jc w:val="both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 xml:space="preserve">RESPONSIBLE TO:     </w:t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  <w:t xml:space="preserve">Service Manager – Business </w:t>
      </w:r>
      <w:r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>Rates</w:t>
      </w:r>
    </w:p>
    <w:p w:rsidR="004728EA" w:rsidRPr="004728EA" w:rsidRDefault="004728EA" w:rsidP="004728EA">
      <w:pPr>
        <w:spacing w:after="0" w:line="240" w:lineRule="auto"/>
        <w:jc w:val="both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</w:p>
    <w:p w:rsidR="004728EA" w:rsidRPr="004728EA" w:rsidRDefault="004728EA" w:rsidP="004728EA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>RESPONSIBLE FOR:</w:t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  <w:t>Responsible for quality assurance across the Service</w:t>
      </w:r>
      <w:r w:rsidRPr="004728EA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</w:t>
      </w:r>
    </w:p>
    <w:p w:rsidR="004728EA" w:rsidRPr="004728EA" w:rsidRDefault="004728EA" w:rsidP="004728EA">
      <w:pPr>
        <w:spacing w:after="0" w:line="240" w:lineRule="auto"/>
        <w:ind w:left="2880" w:hanging="2880"/>
        <w:jc w:val="both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804"/>
        <w:gridCol w:w="2373"/>
        <w:gridCol w:w="2310"/>
        <w:gridCol w:w="2310"/>
      </w:tblGrid>
      <w:tr w:rsidR="004728EA" w:rsidRPr="004728EA" w:rsidTr="00F00EB9">
        <w:tc>
          <w:tcPr>
            <w:tcW w:w="1804" w:type="dxa"/>
          </w:tcPr>
          <w:p w:rsidR="004728EA" w:rsidRPr="004728EA" w:rsidRDefault="004728EA" w:rsidP="004728EA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  <w:t>UP TO 5 STAFF</w:t>
            </w:r>
          </w:p>
        </w:tc>
        <w:tc>
          <w:tcPr>
            <w:tcW w:w="2373" w:type="dxa"/>
          </w:tcPr>
          <w:p w:rsidR="004728EA" w:rsidRPr="004728EA" w:rsidRDefault="004728EA" w:rsidP="004728EA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  <w:t>6-15 STAFF</w:t>
            </w:r>
          </w:p>
        </w:tc>
        <w:tc>
          <w:tcPr>
            <w:tcW w:w="2310" w:type="dxa"/>
          </w:tcPr>
          <w:p w:rsidR="004728EA" w:rsidRPr="004728EA" w:rsidRDefault="004728EA" w:rsidP="004728EA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  <w:t>16-49 STAFF</w:t>
            </w:r>
          </w:p>
        </w:tc>
        <w:tc>
          <w:tcPr>
            <w:tcW w:w="2310" w:type="dxa"/>
          </w:tcPr>
          <w:p w:rsidR="004728EA" w:rsidRPr="004728EA" w:rsidRDefault="004728EA" w:rsidP="004728EA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  <w:t>50+ STAFF</w:t>
            </w:r>
          </w:p>
        </w:tc>
      </w:tr>
      <w:tr w:rsidR="004728EA" w:rsidRPr="004728EA" w:rsidTr="00F00EB9">
        <w:tc>
          <w:tcPr>
            <w:tcW w:w="1804" w:type="dxa"/>
          </w:tcPr>
          <w:p w:rsidR="004728EA" w:rsidRPr="004728EA" w:rsidRDefault="004728EA" w:rsidP="004728EA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73" w:type="dxa"/>
          </w:tcPr>
          <w:p w:rsidR="004728EA" w:rsidRPr="004728EA" w:rsidRDefault="004728EA" w:rsidP="004728EA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310" w:type="dxa"/>
          </w:tcPr>
          <w:p w:rsidR="004728EA" w:rsidRPr="004728EA" w:rsidRDefault="004728EA" w:rsidP="004728EA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10" w:type="dxa"/>
          </w:tcPr>
          <w:p w:rsidR="004728EA" w:rsidRPr="004728EA" w:rsidRDefault="004728EA" w:rsidP="004728EA">
            <w:pPr>
              <w:spacing w:after="0" w:line="240" w:lineRule="auto"/>
              <w:jc w:val="center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4728EA" w:rsidRPr="004728EA" w:rsidRDefault="004728EA" w:rsidP="004728EA">
      <w:pPr>
        <w:spacing w:after="0" w:line="240" w:lineRule="auto"/>
        <w:jc w:val="both"/>
        <w:rPr>
          <w:rFonts w:ascii="HelveticaNeueLT Std" w:eastAsia="Times New Roman" w:hAnsi="HelveticaNeueLT Std" w:cs="Times New Roman"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jc w:val="both"/>
        <w:rPr>
          <w:rFonts w:ascii="HelveticaNeueLT Std" w:eastAsia="Times New Roman" w:hAnsi="HelveticaNeueLT Std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728EA" w:rsidRPr="004728EA" w:rsidTr="00F00EB9">
        <w:tc>
          <w:tcPr>
            <w:tcW w:w="9400" w:type="dxa"/>
          </w:tcPr>
          <w:p w:rsidR="004728EA" w:rsidRPr="004728EA" w:rsidRDefault="004728EA" w:rsidP="004728EA">
            <w:pPr>
              <w:spacing w:after="0" w:line="240" w:lineRule="auto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  <w:t>Key Purpose of Role</w:t>
            </w:r>
          </w:p>
          <w:p w:rsidR="004728EA" w:rsidRPr="004728EA" w:rsidRDefault="004728EA" w:rsidP="004728EA">
            <w:pPr>
              <w:spacing w:after="0" w:line="240" w:lineRule="auto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</w:p>
          <w:p w:rsidR="004728EA" w:rsidRPr="004728EA" w:rsidRDefault="004728EA" w:rsidP="004728EA">
            <w:pPr>
              <w:spacing w:after="0" w:line="240" w:lineRule="auto"/>
              <w:rPr>
                <w:rFonts w:ascii="HelveticaNeueLT Std" w:eastAsia="Times New Roman" w:hAnsi="HelveticaNeueLT Std" w:cs="Times New Roman"/>
                <w:bCs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Times New Roman"/>
                <w:bCs/>
                <w:sz w:val="24"/>
                <w:szCs w:val="24"/>
                <w:lang w:eastAsia="en-GB"/>
              </w:rPr>
              <w:t xml:space="preserve">This role exists to assist in the delivery of Revenues and Benefits for Haringey Council in accordance with legislation, policy and procedures within an internal shared service centre. </w:t>
            </w:r>
          </w:p>
          <w:p w:rsidR="004728EA" w:rsidRPr="004728EA" w:rsidRDefault="004728EA" w:rsidP="004728EA">
            <w:pPr>
              <w:spacing w:after="0" w:line="240" w:lineRule="auto"/>
              <w:rPr>
                <w:rFonts w:ascii="HelveticaNeueLT Std" w:eastAsia="Times New Roman" w:hAnsi="HelveticaNeueLT Std" w:cs="Times New Roman"/>
                <w:bCs/>
                <w:sz w:val="24"/>
                <w:szCs w:val="24"/>
                <w:lang w:eastAsia="en-GB"/>
              </w:rPr>
            </w:pPr>
          </w:p>
          <w:p w:rsidR="004728EA" w:rsidRPr="004728EA" w:rsidRDefault="004728EA" w:rsidP="004728EA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Times New Roman"/>
                <w:sz w:val="24"/>
                <w:szCs w:val="24"/>
                <w:lang w:eastAsia="en-GB"/>
              </w:rPr>
              <w:t>Staff will be expected to maximise income growth, enable debt reduction, minimise subsidy error and accurately assess benefits.</w:t>
            </w:r>
          </w:p>
          <w:p w:rsidR="004728EA" w:rsidRPr="004728EA" w:rsidRDefault="004728EA" w:rsidP="004728EA">
            <w:pPr>
              <w:spacing w:after="0" w:line="240" w:lineRule="auto"/>
              <w:rPr>
                <w:rFonts w:ascii="HelveticaNeueLT Std" w:eastAsia="Times New Roman" w:hAnsi="HelveticaNeueLT Std" w:cs="Times New Roman"/>
                <w:bCs/>
                <w:sz w:val="24"/>
                <w:szCs w:val="24"/>
                <w:lang w:eastAsia="en-GB"/>
              </w:rPr>
            </w:pPr>
          </w:p>
          <w:p w:rsidR="004728EA" w:rsidRPr="004728EA" w:rsidRDefault="004728EA" w:rsidP="004728EA">
            <w:pPr>
              <w:spacing w:after="0" w:line="240" w:lineRule="auto"/>
              <w:rPr>
                <w:rFonts w:ascii="HelveticaNeueLT Std" w:eastAsia="Times New Roman" w:hAnsi="HelveticaNeueLT Std" w:cs="Times New Roman"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Times New Roman"/>
                <w:sz w:val="24"/>
                <w:szCs w:val="24"/>
                <w:lang w:eastAsia="en-GB"/>
              </w:rPr>
              <w:t>All staff will be expected to exhibit the competencies detailed in the Person Specification and to deliver services in line with our expected behaviours:</w:t>
            </w:r>
          </w:p>
          <w:p w:rsidR="004728EA" w:rsidRPr="004728EA" w:rsidRDefault="004728EA" w:rsidP="004728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  <w:t>Ambitious</w:t>
            </w:r>
          </w:p>
          <w:p w:rsidR="004728EA" w:rsidRPr="004728EA" w:rsidRDefault="004728EA" w:rsidP="004728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  <w:t>Accountable</w:t>
            </w:r>
          </w:p>
          <w:p w:rsidR="004728EA" w:rsidRPr="004728EA" w:rsidRDefault="004728EA" w:rsidP="004728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  <w:t>Human</w:t>
            </w:r>
          </w:p>
          <w:p w:rsidR="004728EA" w:rsidRPr="004728EA" w:rsidRDefault="004728EA" w:rsidP="004728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  <w:t>Professional</w:t>
            </w:r>
            <w:r w:rsidRPr="004728EA"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  <w:br/>
              <w:t xml:space="preserve"> </w:t>
            </w:r>
          </w:p>
        </w:tc>
      </w:tr>
    </w:tbl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Key Generic Accountabilities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To operate as a </w:t>
      </w:r>
      <w:r w:rsidR="007D0456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 xml:space="preserve">Business Rates Senior </w:t>
      </w: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officer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 across the core activities of the service with a focus on delivering a high level of customer service and </w:t>
      </w: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performance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. 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To provide </w:t>
      </w: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advice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 and be able to deal with complex, contentious or technical enquiries.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lastRenderedPageBreak/>
        <w:t>To assist customers in a way that reflects</w:t>
      </w: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 xml:space="preserve"> Haringey’s Values, Principles and Pledges.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To </w:t>
      </w: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comply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 with statute, legislation, discretionary powers, council standing orders, council policies and codes or standards of conduct.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To contribute to the provision of </w:t>
      </w: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high quality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, professional customer facing services and improved service outcomes.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To demonstrate flexibility and adaptability in the drive towards </w:t>
      </w: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change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 and the improvement of processes.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To comply with the Council’s </w:t>
      </w: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Health &amp; Safety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 requirements;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Understand and comply with the Council’s </w:t>
      </w: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 xml:space="preserve">Equal Opportunities 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Policy.</w:t>
      </w: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Key activities</w:t>
      </w:r>
      <w:r w:rsidRPr="004728EA">
        <w:rPr>
          <w:rFonts w:ascii="HelveticaNeueLT Std" w:eastAsia="Times New Roman" w:hAnsi="HelveticaNeueLT Std" w:cs="Times New Roman"/>
          <w:sz w:val="20"/>
          <w:szCs w:val="20"/>
          <w:lang w:eastAsia="en-GB"/>
        </w:rPr>
        <w:br/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The key activities for this role include but are not limited to:</w:t>
      </w:r>
    </w:p>
    <w:p w:rsidR="004728EA" w:rsidRPr="004728EA" w:rsidRDefault="004728EA" w:rsidP="004728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Theme="minorEastAsia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Deal with and manage workloads and service demand in line with legislative and procedural requirements. </w:t>
      </w:r>
    </w:p>
    <w:p w:rsidR="004728EA" w:rsidRPr="004728EA" w:rsidRDefault="004728EA" w:rsidP="004728EA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Use IT systems to facilitate and administer records within revenues and benefits</w:t>
      </w:r>
    </w:p>
    <w:p w:rsidR="004728EA" w:rsidRPr="004728EA" w:rsidRDefault="004728EA" w:rsidP="006E10B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Utilise knowledge, skills and experience of Business Rates to enable the maximisation of income growth and reduction in debt</w:t>
      </w:r>
    </w:p>
    <w:p w:rsidR="004728EA" w:rsidRPr="004728EA" w:rsidRDefault="004728EA" w:rsidP="006E10B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Deliver a professional service with due regard for targets, service improvement and performance quality.</w:t>
      </w:r>
    </w:p>
    <w:p w:rsidR="004728EA" w:rsidRDefault="004728EA" w:rsidP="004728EA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Maintain a knowledge of relevant legislation, best practice and customer contact procedures </w:t>
      </w:r>
    </w:p>
    <w:p w:rsidR="004728EA" w:rsidRPr="004728EA" w:rsidRDefault="004728EA" w:rsidP="004728EA">
      <w:pPr>
        <w:rPr>
          <w:rFonts w:ascii="HelveticaNeueLT Std" w:hAnsi="HelveticaNeueLT Std" w:cs="Arial"/>
          <w:sz w:val="24"/>
          <w:szCs w:val="24"/>
        </w:rPr>
      </w:pPr>
    </w:p>
    <w:p w:rsidR="004728EA" w:rsidRPr="004728EA" w:rsidRDefault="004728EA" w:rsidP="004728EA">
      <w:pPr>
        <w:rPr>
          <w:rFonts w:ascii="HelveticaNeueLT Std" w:hAnsi="HelveticaNeueLT Std" w:cs="Arial"/>
          <w:b/>
          <w:sz w:val="24"/>
          <w:szCs w:val="24"/>
        </w:rPr>
      </w:pPr>
      <w:r w:rsidRPr="004728EA">
        <w:rPr>
          <w:rFonts w:ascii="HelveticaNeueLT Std" w:hAnsi="HelveticaNeueLT Std" w:cs="Arial"/>
          <w:b/>
          <w:sz w:val="24"/>
          <w:szCs w:val="24"/>
        </w:rPr>
        <w:t>Technical Knowledge and Experience:</w:t>
      </w:r>
    </w:p>
    <w:p w:rsidR="004728EA" w:rsidRPr="004728EA" w:rsidRDefault="004728EA" w:rsidP="004728EA">
      <w:pPr>
        <w:numPr>
          <w:ilvl w:val="0"/>
          <w:numId w:val="6"/>
        </w:numPr>
        <w:contextualSpacing/>
        <w:rPr>
          <w:rFonts w:ascii="HelveticaNeueLT Std" w:hAnsi="HelveticaNeueLT Std" w:cs="Arial"/>
          <w:sz w:val="24"/>
          <w:szCs w:val="24"/>
        </w:rPr>
      </w:pPr>
      <w:r w:rsidRPr="004728EA">
        <w:rPr>
          <w:rFonts w:ascii="HelveticaNeueLT Std" w:hAnsi="HelveticaNeueLT Std" w:cs="Arial"/>
          <w:color w:val="000000"/>
          <w:sz w:val="24"/>
          <w:szCs w:val="24"/>
        </w:rPr>
        <w:t>IRRV Qualified or previous technical experience gained from having worked in a local revenues customer focused environment (D)</w:t>
      </w:r>
    </w:p>
    <w:p w:rsidR="004E4D04" w:rsidRPr="004E4D04" w:rsidRDefault="004728EA" w:rsidP="004728EA">
      <w:pPr>
        <w:numPr>
          <w:ilvl w:val="0"/>
          <w:numId w:val="6"/>
        </w:numPr>
        <w:contextualSpacing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color w:val="000000"/>
          <w:sz w:val="24"/>
          <w:szCs w:val="24"/>
        </w:rPr>
        <w:t xml:space="preserve">Good understanding of NNDR legislation </w:t>
      </w:r>
    </w:p>
    <w:p w:rsidR="004728EA" w:rsidRPr="004728EA" w:rsidRDefault="004E4D04" w:rsidP="004728EA">
      <w:pPr>
        <w:numPr>
          <w:ilvl w:val="0"/>
          <w:numId w:val="6"/>
        </w:numPr>
        <w:contextualSpacing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color w:val="000000"/>
          <w:sz w:val="24"/>
          <w:szCs w:val="24"/>
        </w:rPr>
        <w:t xml:space="preserve">Ability to organise and monitor the workflow of the NNDR Team </w:t>
      </w:r>
      <w:r w:rsidR="004728EA" w:rsidRPr="004728EA">
        <w:rPr>
          <w:rFonts w:ascii="HelveticaNeueLT Std" w:hAnsi="HelveticaNeueLT Std" w:cs="Arial"/>
          <w:color w:val="000000"/>
          <w:sz w:val="24"/>
          <w:szCs w:val="24"/>
        </w:rPr>
        <w:t xml:space="preserve"> </w:t>
      </w:r>
    </w:p>
    <w:p w:rsidR="004728EA" w:rsidRPr="004728EA" w:rsidRDefault="004728EA" w:rsidP="004728EA">
      <w:pPr>
        <w:numPr>
          <w:ilvl w:val="0"/>
          <w:numId w:val="6"/>
        </w:numPr>
        <w:contextualSpacing/>
        <w:rPr>
          <w:rFonts w:ascii="HelveticaNeueLT Std" w:hAnsi="HelveticaNeueLT Std" w:cs="Arial"/>
          <w:sz w:val="24"/>
          <w:szCs w:val="24"/>
        </w:rPr>
      </w:pPr>
      <w:r w:rsidRPr="004728EA">
        <w:rPr>
          <w:rFonts w:ascii="HelveticaNeueLT Std" w:hAnsi="HelveticaNeueLT Std" w:cs="Arial"/>
          <w:bCs/>
          <w:sz w:val="24"/>
          <w:szCs w:val="24"/>
        </w:rPr>
        <w:t>Excellent levels of literacy and numeracy.</w:t>
      </w:r>
    </w:p>
    <w:p w:rsidR="004728EA" w:rsidRPr="004728EA" w:rsidRDefault="004728EA" w:rsidP="004728EA">
      <w:pPr>
        <w:numPr>
          <w:ilvl w:val="0"/>
          <w:numId w:val="6"/>
        </w:numPr>
        <w:contextualSpacing/>
        <w:rPr>
          <w:rFonts w:ascii="HelveticaNeueLT Std" w:hAnsi="HelveticaNeueLT Std" w:cs="Arial"/>
          <w:sz w:val="24"/>
          <w:szCs w:val="24"/>
        </w:rPr>
      </w:pPr>
      <w:r w:rsidRPr="004728EA">
        <w:rPr>
          <w:rFonts w:ascii="HelveticaNeueLT Std" w:hAnsi="HelveticaNeueLT Std" w:cs="Arial"/>
          <w:color w:val="000000"/>
          <w:sz w:val="24"/>
          <w:szCs w:val="24"/>
        </w:rPr>
        <w:t>Excellent knowledge and application of IT systems and software packages.</w:t>
      </w:r>
    </w:p>
    <w:p w:rsidR="004728EA" w:rsidRPr="004728EA" w:rsidRDefault="004728EA" w:rsidP="004728EA">
      <w:pPr>
        <w:numPr>
          <w:ilvl w:val="0"/>
          <w:numId w:val="6"/>
        </w:numPr>
        <w:contextualSpacing/>
        <w:rPr>
          <w:rFonts w:ascii="HelveticaNeueLT Std" w:hAnsi="HelveticaNeueLT Std" w:cs="Arial"/>
          <w:bCs/>
          <w:sz w:val="24"/>
          <w:szCs w:val="24"/>
        </w:rPr>
      </w:pPr>
      <w:r w:rsidRPr="004728EA">
        <w:rPr>
          <w:rFonts w:ascii="HelveticaNeueLT Std" w:hAnsi="HelveticaNeueLT Std" w:cs="Arial"/>
          <w:bCs/>
          <w:sz w:val="24"/>
          <w:szCs w:val="24"/>
        </w:rPr>
        <w:t xml:space="preserve">Ability to work with minimum supervision, using problem solving skills and initiative to provide a customer focussed support service. </w:t>
      </w:r>
    </w:p>
    <w:p w:rsidR="004728EA" w:rsidRPr="004728EA" w:rsidRDefault="004728EA" w:rsidP="004728EA">
      <w:pPr>
        <w:numPr>
          <w:ilvl w:val="0"/>
          <w:numId w:val="6"/>
        </w:numPr>
        <w:spacing w:after="60" w:line="240" w:lineRule="atLeast"/>
        <w:jc w:val="both"/>
        <w:rPr>
          <w:rFonts w:ascii="HelveticaNeueLT Std" w:hAnsi="HelveticaNeueLT Std" w:cs="Arial"/>
          <w:b/>
          <w:sz w:val="24"/>
          <w:szCs w:val="24"/>
        </w:rPr>
      </w:pPr>
      <w:r w:rsidRPr="004728EA">
        <w:rPr>
          <w:rFonts w:ascii="HelveticaNeueLT Std" w:hAnsi="HelveticaNeueLT Std" w:cs="Arial"/>
          <w:sz w:val="24"/>
          <w:szCs w:val="24"/>
        </w:rPr>
        <w:t>Experience of writing detailed witness statements and complex letters, e.g. drafting stage-one complaints;</w:t>
      </w:r>
    </w:p>
    <w:p w:rsidR="004728EA" w:rsidRPr="004728EA" w:rsidRDefault="004728EA" w:rsidP="004728EA">
      <w:pPr>
        <w:numPr>
          <w:ilvl w:val="0"/>
          <w:numId w:val="6"/>
        </w:numPr>
        <w:contextualSpacing/>
        <w:rPr>
          <w:rFonts w:ascii="HelveticaNeueLT Std" w:hAnsi="HelveticaNeueLT Std" w:cs="Arial"/>
          <w:bCs/>
          <w:sz w:val="24"/>
          <w:szCs w:val="24"/>
        </w:rPr>
      </w:pPr>
      <w:r w:rsidRPr="004728EA">
        <w:rPr>
          <w:rFonts w:ascii="HelveticaNeueLT Std" w:hAnsi="HelveticaNeueLT Std" w:cs="Arial"/>
          <w:sz w:val="24"/>
          <w:szCs w:val="24"/>
        </w:rPr>
        <w:t>Ability to act as an expert witness at either the High Court, a Valuation Tribunal or at the Magistrates’ Court</w:t>
      </w:r>
    </w:p>
    <w:p w:rsidR="004728EA" w:rsidRPr="004728EA" w:rsidRDefault="004728EA" w:rsidP="004728EA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HelveticaNeueLT Std" w:hAnsi="HelveticaNeueLT Std" w:cs="Arial"/>
          <w:color w:val="000000"/>
          <w:sz w:val="24"/>
          <w:szCs w:val="24"/>
        </w:rPr>
      </w:pPr>
      <w:r w:rsidRPr="004728EA">
        <w:rPr>
          <w:rFonts w:ascii="HelveticaNeueLT Std" w:hAnsi="HelveticaNeueLT Std" w:cs="Arial"/>
          <w:color w:val="000000"/>
          <w:sz w:val="24"/>
          <w:szCs w:val="24"/>
        </w:rPr>
        <w:t xml:space="preserve">Ability to work flexibly, balancing competing priorities and meeting deadlines whilst understanding the needs, timescales and deadlines of others. </w:t>
      </w:r>
    </w:p>
    <w:p w:rsidR="004728EA" w:rsidRPr="004728EA" w:rsidRDefault="004728EA" w:rsidP="004728EA">
      <w:pPr>
        <w:numPr>
          <w:ilvl w:val="0"/>
          <w:numId w:val="6"/>
        </w:numPr>
        <w:contextualSpacing/>
        <w:rPr>
          <w:rFonts w:ascii="HelveticaNeueLT Std" w:hAnsi="HelveticaNeueLT Std" w:cs="Arial"/>
          <w:bCs/>
          <w:sz w:val="24"/>
          <w:szCs w:val="24"/>
        </w:rPr>
      </w:pPr>
      <w:r w:rsidRPr="004728EA">
        <w:rPr>
          <w:rFonts w:ascii="HelveticaNeueLT Std" w:hAnsi="HelveticaNeueLT Std" w:cs="Arial"/>
          <w:bCs/>
          <w:sz w:val="24"/>
          <w:szCs w:val="24"/>
        </w:rPr>
        <w:t>Ability to deal diplomatically and confidentially with a wider range of stakeholders both internally and externally</w:t>
      </w:r>
    </w:p>
    <w:p w:rsidR="004728EA" w:rsidRDefault="004728EA" w:rsidP="004728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HelveticaNeueLT Std" w:hAnsi="HelveticaNeueLT Std" w:cs="Arial"/>
          <w:bCs/>
          <w:sz w:val="24"/>
          <w:szCs w:val="24"/>
        </w:rPr>
      </w:pPr>
      <w:r w:rsidRPr="004728EA">
        <w:rPr>
          <w:rFonts w:ascii="HelveticaNeueLT Std" w:hAnsi="HelveticaNeueLT Std" w:cs="Arial"/>
          <w:bCs/>
          <w:sz w:val="24"/>
          <w:szCs w:val="24"/>
        </w:rPr>
        <w:lastRenderedPageBreak/>
        <w:t>Ability to identify improvements to processes and systems and to share the recommendations with the wider team</w:t>
      </w:r>
    </w:p>
    <w:p w:rsidR="004728EA" w:rsidRPr="00327528" w:rsidRDefault="004E4D04" w:rsidP="004E4D04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327528">
        <w:rPr>
          <w:rFonts w:ascii="HelveticaNeueLT Std" w:eastAsia="Times New Roman" w:hAnsi="HelveticaNeueLT Std" w:cs="Arial"/>
          <w:sz w:val="24"/>
          <w:szCs w:val="24"/>
          <w:lang w:eastAsia="en-GB"/>
        </w:rPr>
        <w:t>To assist with the development of any assistants or apprentices on the NNDR team</w:t>
      </w:r>
    </w:p>
    <w:p w:rsidR="00327528" w:rsidRPr="00327528" w:rsidRDefault="004E4D04" w:rsidP="004E4D04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327528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To assist the team with any advisory queries </w:t>
      </w:r>
      <w:r w:rsidR="00327528" w:rsidRPr="00327528">
        <w:rPr>
          <w:rFonts w:ascii="HelveticaNeueLT Std" w:eastAsia="Times New Roman" w:hAnsi="HelveticaNeueLT Std" w:cs="Arial"/>
          <w:sz w:val="24"/>
          <w:szCs w:val="24"/>
          <w:lang w:eastAsia="en-GB"/>
        </w:rPr>
        <w:t>pertaining to NNDR</w:t>
      </w:r>
    </w:p>
    <w:p w:rsidR="00327528" w:rsidRPr="00327528" w:rsidRDefault="00327528" w:rsidP="004E4D04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327528">
        <w:rPr>
          <w:rFonts w:ascii="HelveticaNeueLT Std" w:eastAsia="Times New Roman" w:hAnsi="HelveticaNeueLT Std" w:cs="Arial"/>
          <w:sz w:val="24"/>
          <w:szCs w:val="24"/>
          <w:lang w:eastAsia="en-GB"/>
        </w:rPr>
        <w:t>To assist with complex NNDR enquiries and complaints</w:t>
      </w:r>
    </w:p>
    <w:p w:rsidR="004728EA" w:rsidRPr="004728EA" w:rsidRDefault="004728EA" w:rsidP="004728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728EA" w:rsidRPr="004728EA" w:rsidRDefault="004728EA" w:rsidP="004728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728E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728EA" w:rsidRPr="004728EA" w:rsidRDefault="004728EA" w:rsidP="004728EA">
      <w:pPr>
        <w:tabs>
          <w:tab w:val="left" w:pos="360"/>
        </w:tabs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4728EA" w:rsidRPr="004728EA" w:rsidTr="00F00EB9">
        <w:tc>
          <w:tcPr>
            <w:tcW w:w="2088" w:type="dxa"/>
            <w:vAlign w:val="bottom"/>
          </w:tcPr>
          <w:p w:rsidR="004728EA" w:rsidRPr="004728EA" w:rsidRDefault="004728EA" w:rsidP="004728EA">
            <w:pPr>
              <w:spacing w:after="0" w:line="240" w:lineRule="auto"/>
              <w:ind w:left="-180" w:right="-205"/>
              <w:jc w:val="center"/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7380559B" wp14:editId="1D60FFF1">
                  <wp:extent cx="1143000" cy="1009650"/>
                  <wp:effectExtent l="19050" t="0" r="0" b="0"/>
                  <wp:docPr id="2" name="Picture 2" descr="HC_Logo_3308c_14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C_Logo_3308c_14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4728EA" w:rsidRPr="004728EA" w:rsidRDefault="004728EA" w:rsidP="004728EA">
            <w:pPr>
              <w:spacing w:after="0" w:line="240" w:lineRule="auto"/>
              <w:ind w:right="-205"/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</w:pPr>
          </w:p>
          <w:p w:rsidR="004728EA" w:rsidRPr="004728EA" w:rsidRDefault="004728EA" w:rsidP="004728EA">
            <w:pPr>
              <w:spacing w:after="0" w:line="240" w:lineRule="auto"/>
              <w:ind w:right="-205"/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</w:pPr>
          </w:p>
          <w:p w:rsidR="004728EA" w:rsidRPr="004728EA" w:rsidRDefault="004728EA" w:rsidP="004728EA">
            <w:pPr>
              <w:spacing w:after="0" w:line="240" w:lineRule="auto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  <w:t>Business Unit: Revenues and Benefits</w:t>
            </w:r>
          </w:p>
          <w:p w:rsidR="004728EA" w:rsidRPr="004728EA" w:rsidRDefault="004728EA" w:rsidP="004728EA">
            <w:pPr>
              <w:keepNext/>
              <w:spacing w:after="0" w:line="240" w:lineRule="auto"/>
              <w:outlineLvl w:val="2"/>
              <w:rPr>
                <w:rFonts w:ascii="HelveticaNeueLT Std" w:eastAsia="Times New Roman" w:hAnsi="HelveticaNeueLT Std" w:cs="Times New Roman"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Times New Roman"/>
                <w:b/>
                <w:sz w:val="24"/>
                <w:szCs w:val="24"/>
                <w:lang w:eastAsia="en-GB"/>
              </w:rPr>
              <w:t xml:space="preserve">                           </w:t>
            </w:r>
          </w:p>
          <w:p w:rsidR="004728EA" w:rsidRPr="004728EA" w:rsidRDefault="004728EA" w:rsidP="004728EA">
            <w:pPr>
              <w:spacing w:after="0" w:line="240" w:lineRule="auto"/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</w:pPr>
          </w:p>
          <w:p w:rsidR="004728EA" w:rsidRPr="004728EA" w:rsidRDefault="004728EA" w:rsidP="004728EA">
            <w:pPr>
              <w:spacing w:after="0" w:line="240" w:lineRule="auto"/>
              <w:ind w:right="-205"/>
              <w:rPr>
                <w:rFonts w:ascii="HelveticaNeueLT Std" w:eastAsia="Times New Roman" w:hAnsi="HelveticaNeueLT Std" w:cs="Arial"/>
                <w:sz w:val="24"/>
                <w:szCs w:val="24"/>
                <w:lang w:eastAsia="en-GB"/>
              </w:rPr>
            </w:pPr>
            <w:r w:rsidRPr="004728EA">
              <w:rPr>
                <w:rFonts w:ascii="HelveticaNeueLT Std" w:eastAsia="Times New Roman" w:hAnsi="HelveticaNeueLT Std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4728EA" w:rsidRPr="004728EA" w:rsidRDefault="004728EA" w:rsidP="004728EA">
      <w:pPr>
        <w:keepNext/>
        <w:spacing w:after="0" w:line="240" w:lineRule="auto"/>
        <w:jc w:val="both"/>
        <w:outlineLvl w:val="2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keepNext/>
        <w:spacing w:after="0" w:line="240" w:lineRule="auto"/>
        <w:jc w:val="both"/>
        <w:outlineLvl w:val="2"/>
        <w:rPr>
          <w:rFonts w:ascii="HelveticaNeueLT Std" w:eastAsia="Times New Roman" w:hAnsi="HelveticaNeueLT Std" w:cs="Times New Roman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>Person Specification</w:t>
      </w:r>
    </w:p>
    <w:p w:rsidR="004728EA" w:rsidRPr="004728EA" w:rsidRDefault="004728EA" w:rsidP="004728EA">
      <w:pPr>
        <w:spacing w:after="0" w:line="240" w:lineRule="auto"/>
        <w:jc w:val="both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>JOB TITLE:</w:t>
      </w:r>
      <w:r w:rsidRPr="004728EA">
        <w:rPr>
          <w:rFonts w:ascii="HelveticaNeueLT Std" w:eastAsia="Times New Roman" w:hAnsi="HelveticaNeueLT Std" w:cs="Times New Roman"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 xml:space="preserve"> </w:t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="007D0456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>Business Rates Senior Officer</w:t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 xml:space="preserve"> </w:t>
      </w: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>GRADE:</w:t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  <w:t>SO1</w:t>
      </w:r>
    </w:p>
    <w:p w:rsidR="004728EA" w:rsidRPr="004728EA" w:rsidRDefault="004728EA" w:rsidP="004728EA">
      <w:pPr>
        <w:spacing w:after="0" w:line="240" w:lineRule="auto"/>
        <w:jc w:val="both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 xml:space="preserve">RESPONSIBLE TO:     </w:t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  <w:t>Service Manager – Business Support</w:t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</w:r>
    </w:p>
    <w:p w:rsidR="004728EA" w:rsidRPr="004728EA" w:rsidRDefault="004728EA" w:rsidP="004728EA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>RESPONSIBLE FOR:</w:t>
      </w:r>
      <w:r w:rsidRPr="004728EA">
        <w:rPr>
          <w:rFonts w:ascii="HelveticaNeueLT Std" w:eastAsia="Times New Roman" w:hAnsi="HelveticaNeueLT Std" w:cs="Times New Roman"/>
          <w:b/>
          <w:sz w:val="24"/>
          <w:szCs w:val="24"/>
          <w:lang w:eastAsia="en-GB"/>
        </w:rPr>
        <w:tab/>
        <w:t>Responsible for quality assurance across the Service</w:t>
      </w:r>
      <w:r w:rsidRPr="004728EA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</w:t>
      </w:r>
    </w:p>
    <w:p w:rsidR="004728EA" w:rsidRPr="004728EA" w:rsidRDefault="004728EA" w:rsidP="004728EA">
      <w:pPr>
        <w:spacing w:after="0" w:line="240" w:lineRule="auto"/>
        <w:ind w:left="2880" w:hanging="2880"/>
        <w:jc w:val="both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jc w:val="both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</w:rPr>
      </w:pP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All staff  make these Personal Commitments:</w:t>
      </w: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WE OWE EACH OTHER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 a working environment characterised by trust and respect for the individual, fostering open and honest communication at all levels.</w:t>
      </w: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WE OWE OUR CUSTOMERS AND PARTNERS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 the highest quality of service possible characterised by responsiveness, accuracy, integrity and professionalism. We will continue strive for quality improvement.</w:t>
      </w: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WE OWE OUR ORGANISATION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 our full professional commitment and dedication. We will always look beyond the traditional scope of our individual positions to promote teamwork and business effectiveness</w:t>
      </w: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WE OWE OURSELVES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 personal and professional growth. We will seek new knowledge and greater challenges. We will expect to change and </w:t>
      </w:r>
      <w:proofErr w:type="spellStart"/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self renew</w:t>
      </w:r>
      <w:proofErr w:type="spellEnd"/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.</w:t>
      </w:r>
      <w:r w:rsidRPr="004728EA">
        <w:rPr>
          <w:rFonts w:ascii="HelveticaNeueLT Std" w:eastAsia="Times New Roman" w:hAnsi="HelveticaNeueLT Std" w:cs="Arial"/>
          <w:b/>
          <w:i/>
          <w:iCs/>
          <w:sz w:val="24"/>
          <w:szCs w:val="24"/>
          <w:lang w:eastAsia="en-GB"/>
        </w:rPr>
        <w:br/>
      </w: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Demonstrate behaviour in line with our </w:t>
      </w: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values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:</w:t>
      </w:r>
    </w:p>
    <w:p w:rsidR="004728EA" w:rsidRPr="004728EA" w:rsidRDefault="004728EA" w:rsidP="00472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Ambitious</w:t>
      </w:r>
    </w:p>
    <w:p w:rsidR="004728EA" w:rsidRPr="004728EA" w:rsidRDefault="004728EA" w:rsidP="00472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Accountable</w:t>
      </w:r>
    </w:p>
    <w:p w:rsidR="004728EA" w:rsidRPr="004728EA" w:rsidRDefault="004728EA" w:rsidP="00472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Human</w:t>
      </w:r>
    </w:p>
    <w:p w:rsidR="004728EA" w:rsidRPr="004728EA" w:rsidRDefault="004728EA" w:rsidP="00472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Professional</w:t>
      </w: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Deliver services in line with our </w:t>
      </w:r>
      <w:r w:rsidRPr="004728EA"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  <w:t>principles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:</w:t>
      </w:r>
    </w:p>
    <w:p w:rsidR="004728EA" w:rsidRPr="004728EA" w:rsidRDefault="004728EA" w:rsidP="004728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Pain-free</w:t>
      </w:r>
    </w:p>
    <w:p w:rsidR="004728EA" w:rsidRPr="004728EA" w:rsidRDefault="004728EA" w:rsidP="004728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Personal</w:t>
      </w:r>
    </w:p>
    <w:p w:rsidR="004728EA" w:rsidRPr="004728EA" w:rsidRDefault="004728EA" w:rsidP="004728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Pride</w:t>
      </w:r>
    </w:p>
    <w:p w:rsidR="004728EA" w:rsidRPr="004728EA" w:rsidRDefault="004728EA" w:rsidP="004728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 Std" w:eastAsia="Times New Roman" w:hAnsi="HelveticaNeueLT Std" w:cs="Arial"/>
          <w:b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Proactive</w:t>
      </w:r>
    </w:p>
    <w:p w:rsidR="004728EA" w:rsidRPr="004728EA" w:rsidRDefault="004728EA" w:rsidP="004728EA">
      <w:pPr>
        <w:numPr>
          <w:ilvl w:val="0"/>
          <w:numId w:val="2"/>
        </w:numPr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sz w:val="24"/>
          <w:szCs w:val="24"/>
          <w:lang w:eastAsia="en-GB"/>
        </w:rPr>
        <w:t>Productive</w:t>
      </w: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  <w:lang w:eastAsia="en-GB"/>
        </w:rPr>
      </w:pP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Times New Roman"/>
          <w:sz w:val="24"/>
          <w:szCs w:val="24"/>
          <w:lang w:eastAsia="en-GB"/>
        </w:rPr>
        <w:t>The following criteria are essential (E) or desirable (D) for this role: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Have an excellent knowledge of relevant legislation, best practice and customer contact procedures as well as associated experience in respect of </w:t>
      </w:r>
      <w:r w:rsidR="007D0456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Business Rates </w:t>
      </w: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 xml:space="preserve">  (E)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Theme="minorEastAsia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Theme="minorEastAsia" w:hAnsi="HelveticaNeueLT Std" w:cs="Arial"/>
          <w:sz w:val="24"/>
          <w:szCs w:val="24"/>
          <w:lang w:eastAsia="en-GB"/>
        </w:rPr>
        <w:t>Experience of setting own priorities and of working within tight deadlines in a pressured environment to meet targets (E)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Experience of assisting with the management and motivation of teams in a busy environment. (E)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Able to work under pressure with competing priorities (E)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Politically aware (D)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Awareness of the current and expected issues impacting Local Authorities. (D)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Able to communicate accurately and professionally (E)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Good written and verbal communications skills (E)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Good IT skills, including MS Office (E)</w:t>
      </w:r>
    </w:p>
    <w:p w:rsidR="004728EA" w:rsidRPr="004728EA" w:rsidRDefault="004728EA" w:rsidP="004728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HelveticaNeueLT Std" w:eastAsia="Times New Roman" w:hAnsi="HelveticaNeueLT Std" w:cs="Arial"/>
          <w:sz w:val="24"/>
          <w:szCs w:val="24"/>
          <w:lang w:eastAsia="en-GB"/>
        </w:rPr>
      </w:pPr>
      <w:r w:rsidRPr="004728EA">
        <w:rPr>
          <w:rFonts w:ascii="HelveticaNeueLT Std" w:eastAsia="Times New Roman" w:hAnsi="HelveticaNeueLT Std" w:cs="Arial"/>
          <w:sz w:val="24"/>
          <w:szCs w:val="24"/>
          <w:lang w:eastAsia="en-GB"/>
        </w:rPr>
        <w:t>Knowledge and experience of Revenues IT Systems (E)</w:t>
      </w:r>
    </w:p>
    <w:p w:rsidR="004728EA" w:rsidRPr="004728EA" w:rsidRDefault="004728EA" w:rsidP="004728EA">
      <w:pPr>
        <w:spacing w:after="0" w:line="240" w:lineRule="auto"/>
        <w:rPr>
          <w:rFonts w:ascii="HelveticaNeueLT Std" w:eastAsia="Times New Roman" w:hAnsi="HelveticaNeueLT Std" w:cs="Arial"/>
          <w:sz w:val="24"/>
          <w:szCs w:val="24"/>
          <w:lang w:eastAsia="en-GB"/>
        </w:rPr>
      </w:pPr>
    </w:p>
    <w:p w:rsidR="004728EA" w:rsidRPr="004728EA" w:rsidRDefault="004728EA" w:rsidP="004728EA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728EA">
        <w:rPr>
          <w:rFonts w:ascii="Times New Roman" w:eastAsia="Times New Roman" w:hAnsi="Times New Roman" w:cs="Times New Roman"/>
          <w:sz w:val="20"/>
          <w:szCs w:val="20"/>
          <w:lang w:eastAsia="en-GB"/>
        </w:rPr>
        <w:br w:type="page"/>
      </w:r>
    </w:p>
    <w:p w:rsidR="004E5750" w:rsidRDefault="000C6F37"/>
    <w:sectPr w:rsidR="004E5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FF"/>
    <w:multiLevelType w:val="hybridMultilevel"/>
    <w:tmpl w:val="F0E0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004"/>
    <w:multiLevelType w:val="hybridMultilevel"/>
    <w:tmpl w:val="E0F6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0F49"/>
    <w:multiLevelType w:val="hybridMultilevel"/>
    <w:tmpl w:val="3BF81D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0AC8"/>
    <w:multiLevelType w:val="hybridMultilevel"/>
    <w:tmpl w:val="C2F0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072"/>
    <w:multiLevelType w:val="hybridMultilevel"/>
    <w:tmpl w:val="8520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8302C"/>
    <w:multiLevelType w:val="hybridMultilevel"/>
    <w:tmpl w:val="F5A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EA"/>
    <w:rsid w:val="00327528"/>
    <w:rsid w:val="004728EA"/>
    <w:rsid w:val="004E4D04"/>
    <w:rsid w:val="006619FE"/>
    <w:rsid w:val="0066388D"/>
    <w:rsid w:val="00794563"/>
    <w:rsid w:val="007D0456"/>
    <w:rsid w:val="009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A36BB-42CB-4D14-BC84-03B54858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20202803.dotm</Template>
  <TotalTime>1</TotalTime>
  <Pages>6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 Angela</dc:creator>
  <cp:keywords/>
  <dc:description/>
  <cp:lastModifiedBy>Boyce Angela</cp:lastModifiedBy>
  <cp:revision>2</cp:revision>
  <dcterms:created xsi:type="dcterms:W3CDTF">2018-01-26T13:42:00Z</dcterms:created>
  <dcterms:modified xsi:type="dcterms:W3CDTF">2018-01-26T13:42:00Z</dcterms:modified>
</cp:coreProperties>
</file>