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6FD3" w14:textId="77777777"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14:paraId="25430F03" w14:textId="77777777" w:rsidTr="00AF528D">
        <w:trPr>
          <w:trHeight w:val="397"/>
          <w:jc w:val="center"/>
        </w:trPr>
        <w:tc>
          <w:tcPr>
            <w:tcW w:w="9854" w:type="dxa"/>
            <w:gridSpan w:val="2"/>
            <w:shd w:val="clear" w:color="auto" w:fill="D9D9D9" w:themeFill="background1" w:themeFillShade="D9"/>
            <w:vAlign w:val="center"/>
          </w:tcPr>
          <w:p w14:paraId="38F4E006" w14:textId="77777777"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14:paraId="34F4A5AC" w14:textId="77777777" w:rsidTr="00AF528D">
        <w:trPr>
          <w:trHeight w:val="397"/>
          <w:jc w:val="center"/>
        </w:trPr>
        <w:tc>
          <w:tcPr>
            <w:tcW w:w="1951" w:type="dxa"/>
            <w:vAlign w:val="center"/>
          </w:tcPr>
          <w:p w14:paraId="18A3AED9" w14:textId="77777777"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14:paraId="5A777C9E" w14:textId="77777777" w:rsidR="006E15AE" w:rsidRPr="00ED280B" w:rsidRDefault="00A104C6" w:rsidP="00061C26">
            <w:pPr>
              <w:rPr>
                <w:rFonts w:ascii="HelveticaNeueLT Std" w:hAnsi="HelveticaNeueLT Std"/>
                <w:sz w:val="22"/>
                <w:szCs w:val="22"/>
              </w:rPr>
            </w:pPr>
            <w:r>
              <w:rPr>
                <w:rFonts w:ascii="HelveticaNeueLT Std" w:hAnsi="HelveticaNeueLT Std"/>
                <w:sz w:val="22"/>
                <w:szCs w:val="22"/>
              </w:rPr>
              <w:t>Apprenticeship Coordinator</w:t>
            </w:r>
          </w:p>
        </w:tc>
      </w:tr>
      <w:tr w:rsidR="00924BF5" w:rsidRPr="00ED280B" w14:paraId="5497D5AC" w14:textId="77777777" w:rsidTr="00AF528D">
        <w:trPr>
          <w:trHeight w:val="397"/>
          <w:jc w:val="center"/>
        </w:trPr>
        <w:tc>
          <w:tcPr>
            <w:tcW w:w="1951" w:type="dxa"/>
            <w:vAlign w:val="center"/>
          </w:tcPr>
          <w:p w14:paraId="28847D05"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14:paraId="7DBCF1DE" w14:textId="77777777" w:rsidR="00924BF5" w:rsidRPr="00ED280B" w:rsidRDefault="0035217B"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Housing &amp; Growth / Economic Development</w:t>
            </w:r>
          </w:p>
        </w:tc>
      </w:tr>
      <w:tr w:rsidR="0035665B" w:rsidRPr="00ED280B" w14:paraId="4C8572FB" w14:textId="77777777" w:rsidTr="00AF528D">
        <w:trPr>
          <w:trHeight w:val="397"/>
          <w:jc w:val="center"/>
        </w:trPr>
        <w:tc>
          <w:tcPr>
            <w:tcW w:w="1951" w:type="dxa"/>
            <w:vAlign w:val="center"/>
          </w:tcPr>
          <w:p w14:paraId="5FED036B" w14:textId="77777777"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14:paraId="22A91B35" w14:textId="77777777" w:rsidR="0035665B" w:rsidRPr="00ED280B" w:rsidRDefault="00D1168E" w:rsidP="00AF528D">
            <w:pPr>
              <w:rPr>
                <w:rFonts w:ascii="HelveticaNeueLT Std" w:hAnsi="HelveticaNeueLT Std"/>
                <w:sz w:val="22"/>
                <w:szCs w:val="22"/>
              </w:rPr>
            </w:pPr>
            <w:r w:rsidRPr="00D1168E">
              <w:rPr>
                <w:rFonts w:ascii="HelveticaNeueLT Std" w:hAnsi="HelveticaNeueLT Std"/>
                <w:sz w:val="22"/>
                <w:szCs w:val="22"/>
              </w:rPr>
              <w:t>Head of Employment &amp; Skills and Delivery Manager, Haringey Employment &amp; Skills Team (matrix management arrangement)</w:t>
            </w:r>
          </w:p>
        </w:tc>
      </w:tr>
      <w:tr w:rsidR="00924BF5" w:rsidRPr="00ED280B" w14:paraId="1D58743A" w14:textId="77777777" w:rsidTr="002B7D76">
        <w:trPr>
          <w:trHeight w:val="397"/>
          <w:jc w:val="center"/>
        </w:trPr>
        <w:tc>
          <w:tcPr>
            <w:tcW w:w="1951" w:type="dxa"/>
            <w:tcBorders>
              <w:bottom w:val="single" w:sz="4" w:space="0" w:color="auto"/>
            </w:tcBorders>
            <w:vAlign w:val="center"/>
          </w:tcPr>
          <w:p w14:paraId="3698DFE6"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14:paraId="21D256CB" w14:textId="77777777" w:rsidR="00924BF5" w:rsidRPr="00ED280B" w:rsidRDefault="00D1168E" w:rsidP="00AF528D">
            <w:pPr>
              <w:rPr>
                <w:rFonts w:ascii="HelveticaNeueLT Std" w:hAnsi="HelveticaNeueLT Std"/>
                <w:sz w:val="22"/>
                <w:szCs w:val="22"/>
              </w:rPr>
            </w:pPr>
            <w:r>
              <w:rPr>
                <w:rFonts w:ascii="HelveticaNeueLT Std" w:hAnsi="HelveticaNeueLT Std"/>
                <w:sz w:val="22"/>
                <w:szCs w:val="22"/>
              </w:rPr>
              <w:t>PO2</w:t>
            </w:r>
          </w:p>
        </w:tc>
      </w:tr>
      <w:tr w:rsidR="00924BF5" w:rsidRPr="00ED280B" w14:paraId="683AC3F6" w14:textId="77777777" w:rsidTr="002B7D76">
        <w:trPr>
          <w:trHeight w:val="397"/>
          <w:jc w:val="center"/>
        </w:trPr>
        <w:tc>
          <w:tcPr>
            <w:tcW w:w="1951" w:type="dxa"/>
            <w:shd w:val="clear" w:color="auto" w:fill="BFBFBF" w:themeFill="background1" w:themeFillShade="BF"/>
            <w:vAlign w:val="center"/>
          </w:tcPr>
          <w:p w14:paraId="656F9DAD"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14:paraId="0600D011" w14:textId="24511296" w:rsidR="00924BF5" w:rsidRPr="00ED280B" w:rsidRDefault="00924BF5" w:rsidP="00AF528D">
            <w:pPr>
              <w:rPr>
                <w:rFonts w:ascii="HelveticaNeueLT Std" w:hAnsi="HelveticaNeueLT Std"/>
                <w:sz w:val="22"/>
                <w:szCs w:val="22"/>
              </w:rPr>
            </w:pPr>
          </w:p>
        </w:tc>
      </w:tr>
    </w:tbl>
    <w:p w14:paraId="317C9F84" w14:textId="77777777"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14:paraId="49B1E23B" w14:textId="77777777" w:rsidTr="00AF528D">
        <w:trPr>
          <w:trHeight w:val="397"/>
          <w:jc w:val="center"/>
        </w:trPr>
        <w:tc>
          <w:tcPr>
            <w:tcW w:w="9854" w:type="dxa"/>
            <w:shd w:val="clear" w:color="auto" w:fill="D9D9D9" w:themeFill="background1" w:themeFillShade="D9"/>
            <w:vAlign w:val="center"/>
          </w:tcPr>
          <w:p w14:paraId="15005B0E" w14:textId="77777777"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14:paraId="6AE3B0F1" w14:textId="77777777" w:rsidTr="00AF528D">
        <w:trPr>
          <w:jc w:val="center"/>
        </w:trPr>
        <w:tc>
          <w:tcPr>
            <w:tcW w:w="9854" w:type="dxa"/>
          </w:tcPr>
          <w:p w14:paraId="7F3B9DF0" w14:textId="0C02811B" w:rsidR="0046701C" w:rsidRPr="00375CF6" w:rsidRDefault="0046701C" w:rsidP="00D1168E">
            <w:pPr>
              <w:rPr>
                <w:rFonts w:ascii="HelveticaNeueLT Std" w:hAnsi="HelveticaNeueLT Std"/>
                <w:sz w:val="22"/>
                <w:szCs w:val="22"/>
              </w:rPr>
            </w:pPr>
            <w:r w:rsidRPr="00375CF6">
              <w:rPr>
                <w:rFonts w:ascii="HelveticaNeueLT Std" w:hAnsi="HelveticaNeueLT Std"/>
                <w:sz w:val="22"/>
                <w:szCs w:val="22"/>
              </w:rPr>
              <w:t xml:space="preserve">Haringey Council is keen to ensure access to and effective participation in employment and skills provision for </w:t>
            </w:r>
            <w:r w:rsidR="00375CF6">
              <w:rPr>
                <w:rFonts w:ascii="HelveticaNeueLT Std" w:hAnsi="HelveticaNeueLT Std"/>
                <w:sz w:val="22"/>
                <w:szCs w:val="22"/>
              </w:rPr>
              <w:t xml:space="preserve">all </w:t>
            </w:r>
            <w:r w:rsidRPr="00375CF6">
              <w:rPr>
                <w:rFonts w:ascii="HelveticaNeueLT Std" w:hAnsi="HelveticaNeueLT Std"/>
                <w:sz w:val="22"/>
                <w:szCs w:val="22"/>
              </w:rPr>
              <w:t xml:space="preserve">residents, with a particular focus on residents from disadvantaged communities. As part of this, the Council is keen to support more residents take up apprenticeship opportunities. </w:t>
            </w:r>
          </w:p>
          <w:p w14:paraId="49C5CAD7" w14:textId="77777777" w:rsidR="0046701C" w:rsidRPr="00375CF6" w:rsidRDefault="0046701C" w:rsidP="00D1168E">
            <w:pPr>
              <w:rPr>
                <w:rFonts w:ascii="HelveticaNeueLT Std" w:hAnsi="HelveticaNeueLT Std"/>
                <w:sz w:val="22"/>
                <w:szCs w:val="22"/>
              </w:rPr>
            </w:pPr>
          </w:p>
          <w:p w14:paraId="729BCF9C" w14:textId="5542BFFC" w:rsidR="00375CF6" w:rsidRDefault="0046701C" w:rsidP="00375CF6">
            <w:pPr>
              <w:rPr>
                <w:rFonts w:ascii="HelveticaNeueLT Std" w:hAnsi="HelveticaNeueLT Std"/>
                <w:sz w:val="22"/>
                <w:szCs w:val="22"/>
              </w:rPr>
            </w:pPr>
            <w:r w:rsidRPr="00375CF6">
              <w:rPr>
                <w:rFonts w:ascii="HelveticaNeueLT Std" w:hAnsi="HelveticaNeueLT Std"/>
                <w:sz w:val="22"/>
                <w:szCs w:val="22"/>
              </w:rPr>
              <w:t xml:space="preserve">This role will lead the Council’s apprenticeship agenda, working with local employers and local people to support the creation and take up of meaningful apprenticeship opportunities which support residents to learn new skills and get onto the career ladder. </w:t>
            </w:r>
          </w:p>
          <w:p w14:paraId="53C7DEF2" w14:textId="77777777" w:rsidR="00375CF6" w:rsidRDefault="00375CF6" w:rsidP="00375CF6">
            <w:pPr>
              <w:rPr>
                <w:rFonts w:ascii="HelveticaNeueLT Std" w:hAnsi="HelveticaNeueLT Std"/>
                <w:sz w:val="22"/>
                <w:szCs w:val="22"/>
              </w:rPr>
            </w:pPr>
          </w:p>
          <w:p w14:paraId="3F2B3466" w14:textId="77777777" w:rsidR="00375CF6" w:rsidRDefault="0046701C" w:rsidP="00375CF6">
            <w:pPr>
              <w:rPr>
                <w:rFonts w:ascii="HelveticaNeueLT Std" w:hAnsi="HelveticaNeueLT Std"/>
                <w:sz w:val="22"/>
                <w:szCs w:val="22"/>
              </w:rPr>
            </w:pPr>
            <w:r w:rsidRPr="00375CF6">
              <w:rPr>
                <w:rFonts w:ascii="HelveticaNeueLT Std" w:hAnsi="HelveticaNeueLT Std"/>
                <w:sz w:val="22"/>
                <w:szCs w:val="22"/>
              </w:rPr>
              <w:t xml:space="preserve">As part of this, the </w:t>
            </w:r>
            <w:r w:rsidR="00D1168E" w:rsidRPr="00375CF6">
              <w:rPr>
                <w:rFonts w:ascii="HelveticaNeueLT Std" w:hAnsi="HelveticaNeueLT Std"/>
                <w:sz w:val="22"/>
                <w:szCs w:val="22"/>
              </w:rPr>
              <w:t>post holder will be responsible for working with stakeholders such as employers, employment and training providers, schools and FE institutions.  The post holder will also be responsible for ensuring that there is a pipeline of suitable applicants for the apprenticeships generated</w:t>
            </w:r>
            <w:r w:rsidR="00375CF6" w:rsidRPr="00375CF6">
              <w:rPr>
                <w:rFonts w:ascii="HelveticaNeueLT Std" w:hAnsi="HelveticaNeueLT Std"/>
                <w:sz w:val="22"/>
                <w:szCs w:val="22"/>
              </w:rPr>
              <w:t xml:space="preserve">, working closely with the Council’s employment delivery arm, HEST and other employment providers in the borough. </w:t>
            </w:r>
          </w:p>
          <w:p w14:paraId="69D7C6FA" w14:textId="77777777" w:rsidR="00375CF6" w:rsidRDefault="00375CF6" w:rsidP="00375CF6">
            <w:pPr>
              <w:rPr>
                <w:rFonts w:ascii="HelveticaNeueLT Std" w:hAnsi="HelveticaNeueLT Std"/>
                <w:sz w:val="22"/>
                <w:szCs w:val="22"/>
              </w:rPr>
            </w:pPr>
          </w:p>
          <w:p w14:paraId="2BB21BDD" w14:textId="17F69346" w:rsidR="00AF528D" w:rsidRPr="00375CF6" w:rsidRDefault="00375CF6" w:rsidP="00375CF6">
            <w:pPr>
              <w:rPr>
                <w:rFonts w:ascii="HelveticaNeueLT Std" w:hAnsi="HelveticaNeueLT Std"/>
                <w:sz w:val="22"/>
                <w:szCs w:val="22"/>
              </w:rPr>
            </w:pPr>
            <w:r w:rsidRPr="00375CF6">
              <w:rPr>
                <w:rFonts w:ascii="HelveticaNeueLT Std" w:hAnsi="HelveticaNeueLT Std"/>
                <w:sz w:val="22"/>
                <w:szCs w:val="22"/>
              </w:rPr>
              <w:t>The post holder will also be responsible for coordinating a strategic approach to apprenticeships within the Council, working closely with other council services, including HR and Children and Young People.</w:t>
            </w:r>
          </w:p>
        </w:tc>
      </w:tr>
    </w:tbl>
    <w:p w14:paraId="3C080E94" w14:textId="77777777"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14:paraId="2F5A22F3" w14:textId="77777777" w:rsidTr="00AF528D">
        <w:trPr>
          <w:trHeight w:val="397"/>
          <w:jc w:val="center"/>
        </w:trPr>
        <w:tc>
          <w:tcPr>
            <w:tcW w:w="9854" w:type="dxa"/>
            <w:shd w:val="clear" w:color="auto" w:fill="D9D9D9" w:themeFill="background1" w:themeFillShade="D9"/>
            <w:vAlign w:val="center"/>
          </w:tcPr>
          <w:p w14:paraId="1C241584" w14:textId="77777777"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14:paraId="68D34B1D" w14:textId="77777777" w:rsidTr="00AF528D">
        <w:trPr>
          <w:jc w:val="center"/>
        </w:trPr>
        <w:tc>
          <w:tcPr>
            <w:tcW w:w="9854" w:type="dxa"/>
          </w:tcPr>
          <w:p w14:paraId="02B7BA73" w14:textId="77777777" w:rsidR="00375CF6" w:rsidRPr="00F72D5F" w:rsidRDefault="00375CF6" w:rsidP="00F72D5F">
            <w:pPr>
              <w:tabs>
                <w:tab w:val="left" w:pos="0"/>
              </w:tabs>
              <w:jc w:val="both"/>
              <w:rPr>
                <w:rFonts w:ascii="HelveticaNeueLT Std" w:hAnsi="HelveticaNeueLT Std"/>
                <w:sz w:val="22"/>
                <w:szCs w:val="22"/>
                <w:lang w:val="en-US"/>
              </w:rPr>
            </w:pPr>
          </w:p>
          <w:p w14:paraId="717C89EB" w14:textId="77777777" w:rsidR="00375CF6" w:rsidRDefault="00375CF6" w:rsidP="00D1168E">
            <w:pPr>
              <w:pStyle w:val="ListParagraph"/>
              <w:numPr>
                <w:ilvl w:val="0"/>
                <w:numId w:val="14"/>
              </w:numPr>
              <w:tabs>
                <w:tab w:val="left" w:pos="0"/>
              </w:tabs>
              <w:jc w:val="both"/>
              <w:rPr>
                <w:rFonts w:ascii="HelveticaNeueLT Std" w:hAnsi="HelveticaNeueLT Std"/>
                <w:sz w:val="22"/>
                <w:szCs w:val="22"/>
                <w:lang w:val="en-US"/>
              </w:rPr>
            </w:pPr>
            <w:r>
              <w:rPr>
                <w:rFonts w:ascii="HelveticaNeueLT Std" w:hAnsi="HelveticaNeueLT Std"/>
                <w:sz w:val="22"/>
                <w:szCs w:val="22"/>
                <w:lang w:val="en-US"/>
              </w:rPr>
              <w:t xml:space="preserve">To work with key partners across the borough to ensure that, as far as possible, that there is a coordinated and effective approach to supporting local residents take up apprenticeship opportunities. </w:t>
            </w:r>
          </w:p>
          <w:p w14:paraId="51C3E3D9" w14:textId="77777777" w:rsidR="00375CF6" w:rsidRPr="00375CF6" w:rsidRDefault="00375CF6" w:rsidP="00375CF6">
            <w:pPr>
              <w:pStyle w:val="ListParagraph"/>
              <w:rPr>
                <w:rFonts w:ascii="HelveticaNeueLT Std" w:hAnsi="HelveticaNeueLT Std"/>
                <w:sz w:val="22"/>
                <w:szCs w:val="22"/>
                <w:lang w:val="en-US"/>
              </w:rPr>
            </w:pPr>
          </w:p>
          <w:p w14:paraId="2FFB8E62" w14:textId="27FB81BA" w:rsidR="00D1168E" w:rsidRDefault="00375CF6" w:rsidP="00D1168E">
            <w:pPr>
              <w:pStyle w:val="ListParagraph"/>
              <w:numPr>
                <w:ilvl w:val="0"/>
                <w:numId w:val="14"/>
              </w:numPr>
              <w:tabs>
                <w:tab w:val="left" w:pos="0"/>
              </w:tabs>
              <w:jc w:val="both"/>
              <w:rPr>
                <w:rFonts w:ascii="HelveticaNeueLT Std" w:hAnsi="HelveticaNeueLT Std"/>
                <w:sz w:val="22"/>
                <w:szCs w:val="22"/>
                <w:lang w:val="en-US"/>
              </w:rPr>
            </w:pPr>
            <w:r>
              <w:rPr>
                <w:rFonts w:ascii="HelveticaNeueLT Std" w:hAnsi="HelveticaNeueLT Std"/>
                <w:sz w:val="22"/>
                <w:szCs w:val="22"/>
                <w:lang w:val="en-US"/>
              </w:rPr>
              <w:t xml:space="preserve">To take the lead on working with local businesses/employers to raise awareness of apprenticeships and support the creation of meaningful apprenticeship vacancies. This involves being the overall lead for this, </w:t>
            </w:r>
            <w:r w:rsidR="00D1168E" w:rsidRPr="00D1168E">
              <w:rPr>
                <w:rFonts w:ascii="HelveticaNeueLT Std" w:hAnsi="HelveticaNeueLT Std"/>
                <w:sz w:val="22"/>
                <w:szCs w:val="22"/>
                <w:lang w:val="en-US"/>
              </w:rPr>
              <w:t xml:space="preserve">from first contact to end completion. This includes contacting employers, working with employment and training providers and schools, promoting the </w:t>
            </w:r>
            <w:r w:rsidR="0032681F">
              <w:rPr>
                <w:rFonts w:ascii="HelveticaNeueLT Std" w:hAnsi="HelveticaNeueLT Std"/>
                <w:sz w:val="22"/>
                <w:szCs w:val="22"/>
                <w:lang w:val="en-US"/>
              </w:rPr>
              <w:t>opportunities</w:t>
            </w:r>
            <w:r w:rsidR="00D1168E" w:rsidRPr="00D1168E">
              <w:rPr>
                <w:rFonts w:ascii="HelveticaNeueLT Std" w:hAnsi="HelveticaNeueLT Std"/>
                <w:sz w:val="22"/>
                <w:szCs w:val="22"/>
                <w:lang w:val="en-US"/>
              </w:rPr>
              <w:t xml:space="preserve"> and communicating progress to</w:t>
            </w:r>
            <w:r w:rsidR="0032681F">
              <w:rPr>
                <w:rFonts w:ascii="HelveticaNeueLT Std" w:hAnsi="HelveticaNeueLT Std"/>
                <w:sz w:val="22"/>
                <w:szCs w:val="22"/>
                <w:lang w:val="en-US"/>
              </w:rPr>
              <w:t xml:space="preserve"> the appropriate bodies / forums</w:t>
            </w:r>
            <w:r w:rsidR="00D1168E" w:rsidRPr="00D1168E">
              <w:rPr>
                <w:rFonts w:ascii="HelveticaNeueLT Std" w:hAnsi="HelveticaNeueLT Std"/>
                <w:sz w:val="22"/>
                <w:szCs w:val="22"/>
                <w:lang w:val="en-US"/>
              </w:rPr>
              <w:t xml:space="preserve">. </w:t>
            </w:r>
          </w:p>
          <w:p w14:paraId="609211BA" w14:textId="77777777" w:rsidR="00D1168E" w:rsidRPr="00D1168E" w:rsidRDefault="00D1168E" w:rsidP="00D1168E">
            <w:pPr>
              <w:tabs>
                <w:tab w:val="left" w:pos="0"/>
              </w:tabs>
              <w:jc w:val="both"/>
              <w:rPr>
                <w:rFonts w:ascii="HelveticaNeueLT Std" w:hAnsi="HelveticaNeueLT Std"/>
                <w:sz w:val="22"/>
                <w:szCs w:val="22"/>
                <w:lang w:val="en-US"/>
              </w:rPr>
            </w:pPr>
          </w:p>
          <w:p w14:paraId="5EBEFB63" w14:textId="0587082C" w:rsidR="00D1168E"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effectively engage with, deliver and/or source appropriate support for </w:t>
            </w:r>
            <w:proofErr w:type="spellStart"/>
            <w:r w:rsidRPr="00D1168E">
              <w:rPr>
                <w:rFonts w:ascii="HelveticaNeueLT Std" w:hAnsi="HelveticaNeueLT Std"/>
                <w:sz w:val="22"/>
                <w:szCs w:val="22"/>
                <w:lang w:val="en-US"/>
              </w:rPr>
              <w:t>Haringey</w:t>
            </w:r>
            <w:proofErr w:type="spellEnd"/>
            <w:r w:rsidRPr="00D1168E">
              <w:rPr>
                <w:rFonts w:ascii="HelveticaNeueLT Std" w:hAnsi="HelveticaNeueLT Std"/>
                <w:sz w:val="22"/>
                <w:szCs w:val="22"/>
                <w:lang w:val="en-US"/>
              </w:rPr>
              <w:t xml:space="preserve"> residents to </w:t>
            </w:r>
            <w:proofErr w:type="spellStart"/>
            <w:r w:rsidRPr="00D1168E">
              <w:rPr>
                <w:rFonts w:ascii="HelveticaNeueLT Std" w:hAnsi="HelveticaNeueLT Std"/>
                <w:sz w:val="22"/>
                <w:szCs w:val="22"/>
                <w:lang w:val="en-US"/>
              </w:rPr>
              <w:t>maximise</w:t>
            </w:r>
            <w:proofErr w:type="spellEnd"/>
            <w:r w:rsidRPr="00D1168E">
              <w:rPr>
                <w:rFonts w:ascii="HelveticaNeueLT Std" w:hAnsi="HelveticaNeueLT Std"/>
                <w:sz w:val="22"/>
                <w:szCs w:val="22"/>
                <w:lang w:val="en-US"/>
              </w:rPr>
              <w:t xml:space="preserve"> the numbers taking up apprenticeship vacancies that are secured.</w:t>
            </w:r>
          </w:p>
          <w:p w14:paraId="5012F1D0" w14:textId="77777777" w:rsidR="00375CF6" w:rsidRPr="00375CF6" w:rsidRDefault="00375CF6" w:rsidP="00375CF6">
            <w:pPr>
              <w:pStyle w:val="ListParagraph"/>
              <w:rPr>
                <w:rFonts w:ascii="HelveticaNeueLT Std" w:hAnsi="HelveticaNeueLT Std"/>
                <w:sz w:val="22"/>
                <w:szCs w:val="22"/>
                <w:lang w:val="en-US"/>
              </w:rPr>
            </w:pPr>
          </w:p>
          <w:p w14:paraId="2851400D" w14:textId="3D1E8918" w:rsidR="00375CF6" w:rsidRDefault="00375CF6" w:rsidP="00D1168E">
            <w:pPr>
              <w:pStyle w:val="ListParagraph"/>
              <w:numPr>
                <w:ilvl w:val="0"/>
                <w:numId w:val="14"/>
              </w:numPr>
              <w:tabs>
                <w:tab w:val="left" w:pos="0"/>
              </w:tabs>
              <w:jc w:val="both"/>
              <w:rPr>
                <w:rFonts w:ascii="HelveticaNeueLT Std" w:hAnsi="HelveticaNeueLT Std"/>
                <w:sz w:val="22"/>
                <w:szCs w:val="22"/>
                <w:lang w:val="en-US"/>
              </w:rPr>
            </w:pPr>
            <w:r>
              <w:rPr>
                <w:rFonts w:ascii="HelveticaNeueLT Std" w:hAnsi="HelveticaNeueLT Std"/>
                <w:sz w:val="22"/>
                <w:szCs w:val="22"/>
                <w:lang w:val="en-US"/>
              </w:rPr>
              <w:t>To work in effective partnership with delivery par</w:t>
            </w:r>
            <w:r w:rsidR="0032681F">
              <w:rPr>
                <w:rFonts w:ascii="HelveticaNeueLT Std" w:hAnsi="HelveticaNeueLT Std"/>
                <w:sz w:val="22"/>
                <w:szCs w:val="22"/>
                <w:lang w:val="en-US"/>
              </w:rPr>
              <w:t>tners to identify and create a</w:t>
            </w:r>
            <w:r>
              <w:rPr>
                <w:rFonts w:ascii="HelveticaNeueLT Std" w:hAnsi="HelveticaNeueLT Std"/>
                <w:sz w:val="22"/>
                <w:szCs w:val="22"/>
                <w:lang w:val="en-US"/>
              </w:rPr>
              <w:t xml:space="preserve"> pipeline of interested residents for these apprenticeship vacancies. </w:t>
            </w:r>
          </w:p>
          <w:p w14:paraId="5FBEF79B" w14:textId="77777777" w:rsidR="00D1168E" w:rsidRPr="00D1168E" w:rsidRDefault="00D1168E" w:rsidP="00D1168E">
            <w:pPr>
              <w:tabs>
                <w:tab w:val="left" w:pos="0"/>
              </w:tabs>
              <w:jc w:val="both"/>
              <w:rPr>
                <w:rFonts w:ascii="HelveticaNeueLT Std" w:hAnsi="HelveticaNeueLT Std"/>
                <w:sz w:val="22"/>
                <w:szCs w:val="22"/>
                <w:lang w:val="en-US"/>
              </w:rPr>
            </w:pPr>
          </w:p>
          <w:p w14:paraId="3C2DCBB4" w14:textId="77777777" w:rsidR="00D1168E"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develop strong strategic and operational relationships with key partners such as employers, employment and training providers, schools and FE institutions and </w:t>
            </w:r>
            <w:proofErr w:type="spellStart"/>
            <w:r w:rsidRPr="00D1168E">
              <w:rPr>
                <w:rFonts w:ascii="HelveticaNeueLT Std" w:hAnsi="HelveticaNeueLT Std"/>
                <w:sz w:val="22"/>
                <w:szCs w:val="22"/>
                <w:lang w:val="en-US"/>
              </w:rPr>
              <w:t>Jobcentre</w:t>
            </w:r>
            <w:proofErr w:type="spellEnd"/>
            <w:r w:rsidRPr="00D1168E">
              <w:rPr>
                <w:rFonts w:ascii="HelveticaNeueLT Std" w:hAnsi="HelveticaNeueLT Std"/>
                <w:sz w:val="22"/>
                <w:szCs w:val="22"/>
                <w:lang w:val="en-US"/>
              </w:rPr>
              <w:t xml:space="preserve"> Plus to </w:t>
            </w:r>
            <w:proofErr w:type="spellStart"/>
            <w:r w:rsidRPr="00D1168E">
              <w:rPr>
                <w:rFonts w:ascii="HelveticaNeueLT Std" w:hAnsi="HelveticaNeueLT Std"/>
                <w:sz w:val="22"/>
                <w:szCs w:val="22"/>
                <w:lang w:val="en-US"/>
              </w:rPr>
              <w:t>maxmise</w:t>
            </w:r>
            <w:proofErr w:type="spellEnd"/>
            <w:r w:rsidRPr="00D1168E">
              <w:rPr>
                <w:rFonts w:ascii="HelveticaNeueLT Std" w:hAnsi="HelveticaNeueLT Std"/>
                <w:sz w:val="22"/>
                <w:szCs w:val="22"/>
                <w:lang w:val="en-US"/>
              </w:rPr>
              <w:t xml:space="preserve"> the number of outcomes amongst local people. </w:t>
            </w:r>
          </w:p>
          <w:p w14:paraId="43EC7C6D" w14:textId="77777777" w:rsidR="00D1168E" w:rsidRPr="00D1168E" w:rsidRDefault="00D1168E" w:rsidP="00D1168E">
            <w:pPr>
              <w:tabs>
                <w:tab w:val="left" w:pos="0"/>
              </w:tabs>
              <w:jc w:val="both"/>
              <w:rPr>
                <w:rFonts w:ascii="HelveticaNeueLT Std" w:hAnsi="HelveticaNeueLT Std"/>
                <w:sz w:val="22"/>
                <w:szCs w:val="22"/>
                <w:lang w:val="en-US"/>
              </w:rPr>
            </w:pPr>
          </w:p>
          <w:p w14:paraId="626E38BD" w14:textId="77777777" w:rsidR="00D1168E"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manage and maintain a network of relationships with interested stakeholders and referring agencies such as schools and FE institutions, Youth Service, Children </w:t>
            </w:r>
            <w:proofErr w:type="gramStart"/>
            <w:r w:rsidRPr="00D1168E">
              <w:rPr>
                <w:rFonts w:ascii="HelveticaNeueLT Std" w:hAnsi="HelveticaNeueLT Std"/>
                <w:sz w:val="22"/>
                <w:szCs w:val="22"/>
                <w:lang w:val="en-US"/>
              </w:rPr>
              <w:t>In</w:t>
            </w:r>
            <w:proofErr w:type="gramEnd"/>
            <w:r w:rsidRPr="00D1168E">
              <w:rPr>
                <w:rFonts w:ascii="HelveticaNeueLT Std" w:hAnsi="HelveticaNeueLT Std"/>
                <w:sz w:val="22"/>
                <w:szCs w:val="22"/>
                <w:lang w:val="en-US"/>
              </w:rPr>
              <w:t xml:space="preserve"> Care team, community </w:t>
            </w:r>
            <w:proofErr w:type="spellStart"/>
            <w:r w:rsidRPr="00D1168E">
              <w:rPr>
                <w:rFonts w:ascii="HelveticaNeueLT Std" w:hAnsi="HelveticaNeueLT Std"/>
                <w:sz w:val="22"/>
                <w:szCs w:val="22"/>
                <w:lang w:val="en-US"/>
              </w:rPr>
              <w:t>organisations</w:t>
            </w:r>
            <w:proofErr w:type="spellEnd"/>
            <w:r w:rsidRPr="00D1168E">
              <w:rPr>
                <w:rFonts w:ascii="HelveticaNeueLT Std" w:hAnsi="HelveticaNeueLT Std"/>
                <w:sz w:val="22"/>
                <w:szCs w:val="22"/>
                <w:lang w:val="en-US"/>
              </w:rPr>
              <w:t xml:space="preserve"> and </w:t>
            </w:r>
            <w:proofErr w:type="spellStart"/>
            <w:r w:rsidRPr="00D1168E">
              <w:rPr>
                <w:rFonts w:ascii="HelveticaNeueLT Std" w:hAnsi="HelveticaNeueLT Std"/>
                <w:sz w:val="22"/>
                <w:szCs w:val="22"/>
                <w:lang w:val="en-US"/>
              </w:rPr>
              <w:t>Jobcentre</w:t>
            </w:r>
            <w:proofErr w:type="spellEnd"/>
            <w:r w:rsidRPr="00D1168E">
              <w:rPr>
                <w:rFonts w:ascii="HelveticaNeueLT Std" w:hAnsi="HelveticaNeueLT Std"/>
                <w:sz w:val="22"/>
                <w:szCs w:val="22"/>
                <w:lang w:val="en-US"/>
              </w:rPr>
              <w:t xml:space="preserve"> Plus.</w:t>
            </w:r>
          </w:p>
          <w:p w14:paraId="27589D7D" w14:textId="7F6485A2" w:rsidR="00D1168E" w:rsidRPr="00D1168E" w:rsidRDefault="00D1168E" w:rsidP="00D1168E">
            <w:pPr>
              <w:tabs>
                <w:tab w:val="left" w:pos="0"/>
              </w:tabs>
              <w:jc w:val="both"/>
              <w:rPr>
                <w:rFonts w:ascii="HelveticaNeueLT Std" w:hAnsi="HelveticaNeueLT Std"/>
                <w:sz w:val="22"/>
                <w:szCs w:val="22"/>
                <w:lang w:val="en-US"/>
              </w:rPr>
            </w:pPr>
          </w:p>
          <w:p w14:paraId="0D9E9BDB" w14:textId="77777777" w:rsidR="00D1168E"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work with key stakeholders to </w:t>
            </w:r>
            <w:proofErr w:type="spellStart"/>
            <w:r w:rsidRPr="00D1168E">
              <w:rPr>
                <w:rFonts w:ascii="HelveticaNeueLT Std" w:hAnsi="HelveticaNeueLT Std"/>
                <w:sz w:val="22"/>
                <w:szCs w:val="22"/>
                <w:lang w:val="en-US"/>
              </w:rPr>
              <w:t>maximise</w:t>
            </w:r>
            <w:proofErr w:type="spellEnd"/>
            <w:r w:rsidRPr="00D1168E">
              <w:rPr>
                <w:rFonts w:ascii="HelveticaNeueLT Std" w:hAnsi="HelveticaNeueLT Std"/>
                <w:sz w:val="22"/>
                <w:szCs w:val="22"/>
                <w:lang w:val="en-US"/>
              </w:rPr>
              <w:t xml:space="preserve"> the number of opportunities created as part of the Apprenticeship Levy and major regeneration projects across the borough.</w:t>
            </w:r>
          </w:p>
          <w:p w14:paraId="18CDD310" w14:textId="77777777" w:rsidR="00D1168E" w:rsidRPr="00D1168E" w:rsidRDefault="00D1168E" w:rsidP="00D1168E">
            <w:pPr>
              <w:tabs>
                <w:tab w:val="left" w:pos="0"/>
              </w:tabs>
              <w:jc w:val="both"/>
              <w:rPr>
                <w:rFonts w:ascii="HelveticaNeueLT Std" w:hAnsi="HelveticaNeueLT Std"/>
                <w:sz w:val="22"/>
                <w:szCs w:val="22"/>
                <w:lang w:val="en-US"/>
              </w:rPr>
            </w:pPr>
          </w:p>
          <w:p w14:paraId="2B26D0A0" w14:textId="19526C4E" w:rsidR="00D1168E"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develop a marketing and communication strategy, working with </w:t>
            </w:r>
            <w:proofErr w:type="spellStart"/>
            <w:r w:rsidRPr="00D1168E">
              <w:rPr>
                <w:rFonts w:ascii="HelveticaNeueLT Std" w:hAnsi="HelveticaNeueLT Std"/>
                <w:sz w:val="22"/>
                <w:szCs w:val="22"/>
                <w:lang w:val="en-US"/>
              </w:rPr>
              <w:t>Haringey</w:t>
            </w:r>
            <w:proofErr w:type="spellEnd"/>
            <w:r w:rsidRPr="00D1168E">
              <w:rPr>
                <w:rFonts w:ascii="HelveticaNeueLT Std" w:hAnsi="HelveticaNeueLT Std"/>
                <w:sz w:val="22"/>
                <w:szCs w:val="22"/>
                <w:lang w:val="en-US"/>
              </w:rPr>
              <w:t xml:space="preserve"> Council’s Communications Team, that will raise awareness of apprenticeships and celebrate project successes, including ensuring that all vacancies are promoted on a variety of channels such websites and social media.</w:t>
            </w:r>
          </w:p>
          <w:p w14:paraId="604F6A31" w14:textId="77777777" w:rsidR="00F72D5F" w:rsidRPr="00F72D5F" w:rsidRDefault="00F72D5F" w:rsidP="00F72D5F">
            <w:pPr>
              <w:pStyle w:val="ListParagraph"/>
              <w:rPr>
                <w:rFonts w:ascii="HelveticaNeueLT Std" w:hAnsi="HelveticaNeueLT Std"/>
                <w:sz w:val="22"/>
                <w:szCs w:val="22"/>
                <w:lang w:val="en-US"/>
              </w:rPr>
            </w:pPr>
          </w:p>
          <w:p w14:paraId="0A119A0C" w14:textId="1660C39A" w:rsidR="00F72D5F" w:rsidRDefault="00F72D5F" w:rsidP="00D1168E">
            <w:pPr>
              <w:pStyle w:val="ListParagraph"/>
              <w:numPr>
                <w:ilvl w:val="0"/>
                <w:numId w:val="14"/>
              </w:numPr>
              <w:tabs>
                <w:tab w:val="left" w:pos="0"/>
              </w:tabs>
              <w:jc w:val="both"/>
              <w:rPr>
                <w:rFonts w:ascii="HelveticaNeueLT Std" w:hAnsi="HelveticaNeueLT Std"/>
                <w:sz w:val="22"/>
                <w:szCs w:val="22"/>
                <w:lang w:val="en-US"/>
              </w:rPr>
            </w:pPr>
            <w:r>
              <w:rPr>
                <w:rFonts w:ascii="HelveticaNeueLT Std" w:hAnsi="HelveticaNeueLT Std"/>
                <w:sz w:val="22"/>
                <w:szCs w:val="22"/>
                <w:lang w:val="en-US"/>
              </w:rPr>
              <w:t>To work in partnership with other boroughs and provide</w:t>
            </w:r>
            <w:r w:rsidRPr="00D1168E">
              <w:rPr>
                <w:rFonts w:ascii="HelveticaNeueLT Std" w:hAnsi="HelveticaNeueLT Std"/>
                <w:sz w:val="22"/>
                <w:szCs w:val="22"/>
                <w:lang w:val="en-US"/>
              </w:rPr>
              <w:t xml:space="preserve"> representation at relevant forums.</w:t>
            </w:r>
          </w:p>
          <w:p w14:paraId="0B1E4C5D" w14:textId="77777777" w:rsidR="00D1168E" w:rsidRPr="00D1168E" w:rsidRDefault="00D1168E" w:rsidP="00D1168E">
            <w:pPr>
              <w:tabs>
                <w:tab w:val="left" w:pos="0"/>
              </w:tabs>
              <w:jc w:val="both"/>
              <w:rPr>
                <w:rFonts w:ascii="HelveticaNeueLT Std" w:hAnsi="HelveticaNeueLT Std"/>
                <w:sz w:val="22"/>
                <w:szCs w:val="22"/>
                <w:lang w:val="en-US"/>
              </w:rPr>
            </w:pPr>
          </w:p>
          <w:p w14:paraId="24645524" w14:textId="77777777" w:rsidR="00D1168E"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plan, manage and support the implementation of events to promote awareness of apprenticeships – targeting local schools and educational institutions – and work with the local groups to ensure good levels of attendance. </w:t>
            </w:r>
          </w:p>
          <w:p w14:paraId="38231940" w14:textId="77777777" w:rsidR="00D1168E" w:rsidRPr="00D1168E" w:rsidRDefault="00D1168E" w:rsidP="00D1168E">
            <w:pPr>
              <w:tabs>
                <w:tab w:val="left" w:pos="0"/>
              </w:tabs>
              <w:jc w:val="both"/>
              <w:rPr>
                <w:rFonts w:ascii="HelveticaNeueLT Std" w:hAnsi="HelveticaNeueLT Std"/>
                <w:sz w:val="22"/>
                <w:szCs w:val="22"/>
                <w:lang w:val="en-US"/>
              </w:rPr>
            </w:pPr>
          </w:p>
          <w:p w14:paraId="77388325" w14:textId="77777777" w:rsidR="002B4102" w:rsidRPr="0032681F" w:rsidRDefault="00D1168E" w:rsidP="00D1168E">
            <w:pPr>
              <w:pStyle w:val="ListParagraph"/>
              <w:numPr>
                <w:ilvl w:val="0"/>
                <w:numId w:val="14"/>
              </w:numPr>
              <w:tabs>
                <w:tab w:val="left" w:pos="0"/>
              </w:tabs>
              <w:jc w:val="both"/>
              <w:rPr>
                <w:rFonts w:ascii="HelveticaNeueLT Std" w:hAnsi="HelveticaNeueLT Std"/>
                <w:sz w:val="22"/>
                <w:szCs w:val="22"/>
                <w:lang w:val="en-US"/>
              </w:rPr>
            </w:pPr>
            <w:r w:rsidRPr="00D1168E">
              <w:rPr>
                <w:rFonts w:ascii="HelveticaNeueLT Std" w:hAnsi="HelveticaNeueLT Std"/>
                <w:sz w:val="22"/>
                <w:szCs w:val="22"/>
                <w:lang w:val="en-US"/>
              </w:rPr>
              <w:t xml:space="preserve">To assist in identifying gaps in provision and to lead discussions with relevant providers and stakeholders on appropriate </w:t>
            </w:r>
            <w:r w:rsidRPr="0032681F">
              <w:rPr>
                <w:rFonts w:ascii="HelveticaNeueLT Std" w:hAnsi="HelveticaNeueLT Std"/>
                <w:sz w:val="22"/>
                <w:szCs w:val="22"/>
                <w:lang w:val="en-US"/>
              </w:rPr>
              <w:t xml:space="preserve">changes to provision. </w:t>
            </w:r>
          </w:p>
          <w:p w14:paraId="4E0C0832" w14:textId="77777777" w:rsidR="0032681F" w:rsidRPr="0032681F" w:rsidRDefault="0032681F" w:rsidP="0032681F">
            <w:pPr>
              <w:pStyle w:val="ListParagraph"/>
              <w:rPr>
                <w:rFonts w:ascii="HelveticaNeueLT Std" w:hAnsi="HelveticaNeueLT Std"/>
                <w:sz w:val="22"/>
                <w:szCs w:val="22"/>
                <w:lang w:val="en-US"/>
              </w:rPr>
            </w:pPr>
          </w:p>
          <w:p w14:paraId="358C778E" w14:textId="3EECDBFE" w:rsidR="0032681F" w:rsidRPr="00D1168E" w:rsidRDefault="0032681F" w:rsidP="00D1168E">
            <w:pPr>
              <w:pStyle w:val="ListParagraph"/>
              <w:numPr>
                <w:ilvl w:val="0"/>
                <w:numId w:val="14"/>
              </w:numPr>
              <w:tabs>
                <w:tab w:val="left" w:pos="0"/>
              </w:tabs>
              <w:jc w:val="both"/>
              <w:rPr>
                <w:rFonts w:ascii="Arial" w:hAnsi="Arial"/>
                <w:lang w:val="en-US"/>
              </w:rPr>
            </w:pPr>
            <w:r w:rsidRPr="0032681F">
              <w:rPr>
                <w:rFonts w:ascii="HelveticaNeueLT Std" w:hAnsi="HelveticaNeueLT Std"/>
                <w:sz w:val="22"/>
                <w:szCs w:val="22"/>
                <w:lang w:val="en-US"/>
              </w:rPr>
              <w:t>To work with, as relevant, other colleagues to raise awareness of the apprenticeship agenda and widening participation in general.</w:t>
            </w:r>
            <w:r>
              <w:rPr>
                <w:rFonts w:ascii="Arial" w:hAnsi="Arial"/>
                <w:lang w:val="en-US"/>
              </w:rPr>
              <w:t xml:space="preserve"> </w:t>
            </w:r>
          </w:p>
        </w:tc>
      </w:tr>
    </w:tbl>
    <w:p w14:paraId="0CF59126" w14:textId="77777777"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14:paraId="527DD2E4" w14:textId="77777777" w:rsidTr="006A1ED1">
        <w:trPr>
          <w:trHeight w:val="397"/>
        </w:trPr>
        <w:tc>
          <w:tcPr>
            <w:tcW w:w="9923" w:type="dxa"/>
            <w:shd w:val="clear" w:color="auto" w:fill="D9D9D9" w:themeFill="background1" w:themeFillShade="D9"/>
            <w:vAlign w:val="center"/>
          </w:tcPr>
          <w:p w14:paraId="43CE0AB6" w14:textId="77777777"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14:paraId="0A0581C1" w14:textId="77777777" w:rsidTr="006A1ED1">
        <w:tc>
          <w:tcPr>
            <w:tcW w:w="9923" w:type="dxa"/>
          </w:tcPr>
          <w:p w14:paraId="40104873" w14:textId="77777777"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14:paraId="4BB83287" w14:textId="77777777"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14:paraId="74773B35" w14:textId="77777777"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14:paraId="1D275C1D" w14:textId="77777777"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14:paraId="104F8BF4" w14:textId="77777777"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14:paraId="41863D9F" w14:textId="77777777" w:rsidTr="00C61731">
        <w:trPr>
          <w:trHeight w:val="397"/>
          <w:jc w:val="center"/>
        </w:trPr>
        <w:tc>
          <w:tcPr>
            <w:tcW w:w="8330" w:type="dxa"/>
            <w:shd w:val="clear" w:color="auto" w:fill="D9D9D9" w:themeFill="background1" w:themeFillShade="D9"/>
            <w:vAlign w:val="center"/>
          </w:tcPr>
          <w:p w14:paraId="56B8C404" w14:textId="77777777"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14:paraId="0944A606" w14:textId="77777777"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14:paraId="29A1DC1E" w14:textId="77777777"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14:paraId="3BC0C14E" w14:textId="77777777" w:rsidTr="00C61731">
        <w:trPr>
          <w:jc w:val="center"/>
        </w:trPr>
        <w:tc>
          <w:tcPr>
            <w:tcW w:w="8330" w:type="dxa"/>
          </w:tcPr>
          <w:p w14:paraId="55F6C49E" w14:textId="77777777" w:rsidR="00D1168E" w:rsidRPr="00D1168E" w:rsidRDefault="00D1168E" w:rsidP="00D1168E">
            <w:pPr>
              <w:rPr>
                <w:rFonts w:ascii="HelveticaNeueLT Std" w:hAnsi="HelveticaNeueLT Std"/>
                <w:b/>
                <w:sz w:val="22"/>
                <w:szCs w:val="22"/>
                <w:u w:val="single"/>
              </w:rPr>
            </w:pPr>
            <w:r w:rsidRPr="00D1168E">
              <w:rPr>
                <w:rFonts w:ascii="HelveticaNeueLT Std" w:hAnsi="HelveticaNeueLT Std"/>
                <w:b/>
                <w:sz w:val="22"/>
                <w:szCs w:val="22"/>
                <w:u w:val="single"/>
              </w:rPr>
              <w:t>Abilities/Experiences</w:t>
            </w:r>
          </w:p>
          <w:p w14:paraId="76E1C2A7" w14:textId="77777777" w:rsidR="00D1168E" w:rsidRPr="00D1168E" w:rsidRDefault="00D1168E" w:rsidP="00D1168E">
            <w:pPr>
              <w:rPr>
                <w:rFonts w:ascii="HelveticaNeueLT Std" w:hAnsi="HelveticaNeueLT Std"/>
                <w:b/>
                <w:sz w:val="22"/>
                <w:szCs w:val="22"/>
              </w:rPr>
            </w:pPr>
          </w:p>
          <w:p w14:paraId="4DF57807" w14:textId="18F05E6E"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 xml:space="preserve">A proven track record of meeting and exceeding set targets </w:t>
            </w:r>
            <w:r w:rsidR="0032681F">
              <w:rPr>
                <w:rFonts w:ascii="HelveticaNeueLT Std" w:hAnsi="HelveticaNeueLT Std"/>
                <w:sz w:val="22"/>
                <w:szCs w:val="22"/>
                <w:lang w:val="en-US"/>
              </w:rPr>
              <w:t>within an appropriate/related context (this c</w:t>
            </w:r>
            <w:r w:rsidRPr="00D1168E">
              <w:rPr>
                <w:rFonts w:ascii="HelveticaNeueLT Std" w:hAnsi="HelveticaNeueLT Std"/>
                <w:sz w:val="22"/>
                <w:szCs w:val="22"/>
                <w:lang w:val="en-US"/>
              </w:rPr>
              <w:t xml:space="preserve">an </w:t>
            </w:r>
            <w:r w:rsidR="0032681F">
              <w:rPr>
                <w:rFonts w:ascii="HelveticaNeueLT Std" w:hAnsi="HelveticaNeueLT Std"/>
                <w:sz w:val="22"/>
                <w:szCs w:val="22"/>
                <w:lang w:val="en-US"/>
              </w:rPr>
              <w:t xml:space="preserve">include </w:t>
            </w:r>
            <w:r w:rsidRPr="00D1168E">
              <w:rPr>
                <w:rFonts w:ascii="HelveticaNeueLT Std" w:hAnsi="HelveticaNeueLT Std"/>
                <w:sz w:val="22"/>
                <w:szCs w:val="22"/>
                <w:lang w:val="en-US"/>
              </w:rPr>
              <w:t>apprenticeship or job brokerage context</w:t>
            </w:r>
            <w:r w:rsidR="0032681F">
              <w:rPr>
                <w:rFonts w:ascii="HelveticaNeueLT Std" w:hAnsi="HelveticaNeueLT Std"/>
                <w:sz w:val="22"/>
                <w:szCs w:val="22"/>
                <w:lang w:val="en-US"/>
              </w:rPr>
              <w:t xml:space="preserve"> and/or other social inclusion services)</w:t>
            </w:r>
            <w:r w:rsidRPr="00D1168E">
              <w:rPr>
                <w:rFonts w:ascii="HelveticaNeueLT Std" w:hAnsi="HelveticaNeueLT Std"/>
                <w:sz w:val="22"/>
                <w:szCs w:val="22"/>
                <w:lang w:val="en-US"/>
              </w:rPr>
              <w:t xml:space="preserve">. </w:t>
            </w:r>
          </w:p>
          <w:p w14:paraId="5D0A8C04" w14:textId="77777777" w:rsidR="00D1168E" w:rsidRDefault="00D1168E" w:rsidP="00D1168E">
            <w:pPr>
              <w:pStyle w:val="ListParagraph"/>
              <w:ind w:left="360"/>
              <w:contextualSpacing w:val="0"/>
              <w:rPr>
                <w:rFonts w:ascii="HelveticaNeueLT Std" w:hAnsi="HelveticaNeueLT Std"/>
                <w:sz w:val="22"/>
                <w:szCs w:val="22"/>
                <w:lang w:val="en-US"/>
              </w:rPr>
            </w:pPr>
          </w:p>
          <w:p w14:paraId="78AA6FBC" w14:textId="77777777"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Proven experience of designing and delivering employer engagement and/or apprenticeship brokerage activities.</w:t>
            </w:r>
          </w:p>
          <w:p w14:paraId="3D8D69EC" w14:textId="77777777" w:rsidR="00D1168E" w:rsidRDefault="00D1168E" w:rsidP="00D1168E">
            <w:pPr>
              <w:rPr>
                <w:rFonts w:ascii="HelveticaNeueLT Std" w:hAnsi="HelveticaNeueLT Std"/>
                <w:sz w:val="22"/>
                <w:szCs w:val="22"/>
                <w:lang w:val="en-US"/>
              </w:rPr>
            </w:pPr>
          </w:p>
          <w:p w14:paraId="7525487D" w14:textId="47BB86D8"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lastRenderedPageBreak/>
              <w:t>Experience of providing in-depth job brokerage and</w:t>
            </w:r>
            <w:r w:rsidR="00003964">
              <w:rPr>
                <w:rFonts w:ascii="HelveticaNeueLT Std" w:hAnsi="HelveticaNeueLT Std"/>
                <w:sz w:val="22"/>
                <w:szCs w:val="22"/>
                <w:lang w:val="en-US"/>
              </w:rPr>
              <w:t>/or</w:t>
            </w:r>
            <w:r w:rsidRPr="00D1168E">
              <w:rPr>
                <w:rFonts w:ascii="HelveticaNeueLT Std" w:hAnsi="HelveticaNeueLT Std"/>
                <w:sz w:val="22"/>
                <w:szCs w:val="22"/>
                <w:lang w:val="en-US"/>
              </w:rPr>
              <w:t xml:space="preserve"> careers education, information, advice and guidance in a work-focused environment. </w:t>
            </w:r>
          </w:p>
          <w:p w14:paraId="325AE7BC" w14:textId="77777777" w:rsidR="00D1168E" w:rsidRDefault="00D1168E" w:rsidP="00D1168E">
            <w:pPr>
              <w:rPr>
                <w:rFonts w:ascii="HelveticaNeueLT Std" w:hAnsi="HelveticaNeueLT Std"/>
                <w:sz w:val="22"/>
                <w:szCs w:val="22"/>
                <w:lang w:val="en-US"/>
              </w:rPr>
            </w:pPr>
          </w:p>
          <w:p w14:paraId="6478E8BE" w14:textId="77777777"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 xml:space="preserve">Experience of partnership working and influencing multi agency approaches to project delivery at a strategic level. </w:t>
            </w:r>
          </w:p>
          <w:p w14:paraId="0D85ABE0" w14:textId="77777777" w:rsidR="00D1168E" w:rsidRDefault="00D1168E" w:rsidP="00D1168E">
            <w:pPr>
              <w:rPr>
                <w:rFonts w:ascii="HelveticaNeueLT Std" w:hAnsi="HelveticaNeueLT Std"/>
                <w:sz w:val="22"/>
                <w:szCs w:val="22"/>
                <w:lang w:val="en-US"/>
              </w:rPr>
            </w:pPr>
          </w:p>
          <w:p w14:paraId="5C1F6499" w14:textId="77777777"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 xml:space="preserve">Experience of arranging and running events, including sourcing speakers, </w:t>
            </w:r>
            <w:proofErr w:type="spellStart"/>
            <w:r w:rsidRPr="00D1168E">
              <w:rPr>
                <w:rFonts w:ascii="HelveticaNeueLT Std" w:hAnsi="HelveticaNeueLT Std"/>
                <w:sz w:val="22"/>
                <w:szCs w:val="22"/>
                <w:lang w:val="en-US"/>
              </w:rPr>
              <w:t>co-ordinating</w:t>
            </w:r>
            <w:proofErr w:type="spellEnd"/>
            <w:r w:rsidRPr="00D1168E">
              <w:rPr>
                <w:rFonts w:ascii="HelveticaNeueLT Std" w:hAnsi="HelveticaNeueLT Std"/>
                <w:sz w:val="22"/>
                <w:szCs w:val="22"/>
                <w:lang w:val="en-US"/>
              </w:rPr>
              <w:t xml:space="preserve"> publicity, agreeing responsibilities, and communication with attendees.  </w:t>
            </w:r>
          </w:p>
          <w:p w14:paraId="3B633293" w14:textId="77777777" w:rsidR="00D1168E" w:rsidRDefault="00D1168E" w:rsidP="00D1168E">
            <w:pPr>
              <w:rPr>
                <w:rFonts w:ascii="HelveticaNeueLT Std" w:hAnsi="HelveticaNeueLT Std"/>
                <w:sz w:val="22"/>
                <w:szCs w:val="22"/>
                <w:lang w:val="en-US"/>
              </w:rPr>
            </w:pPr>
          </w:p>
          <w:p w14:paraId="679807F1" w14:textId="77777777"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Experience of working on own initiative to deliver results.</w:t>
            </w:r>
          </w:p>
          <w:p w14:paraId="4E75A0E3" w14:textId="77777777" w:rsidR="00D1168E" w:rsidRDefault="00D1168E" w:rsidP="00D1168E">
            <w:pPr>
              <w:rPr>
                <w:rFonts w:ascii="HelveticaNeueLT Std" w:hAnsi="HelveticaNeueLT Std"/>
                <w:sz w:val="22"/>
                <w:szCs w:val="22"/>
                <w:lang w:val="en-US"/>
              </w:rPr>
            </w:pPr>
          </w:p>
          <w:p w14:paraId="11A9F35E" w14:textId="77777777"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 xml:space="preserve">Experience of working with under-represented groups. </w:t>
            </w:r>
          </w:p>
          <w:p w14:paraId="3FEA1AE4" w14:textId="77777777" w:rsidR="00D1168E" w:rsidRDefault="00D1168E" w:rsidP="00D1168E">
            <w:pPr>
              <w:rPr>
                <w:rFonts w:ascii="HelveticaNeueLT Std" w:hAnsi="HelveticaNeueLT Std"/>
                <w:sz w:val="22"/>
                <w:szCs w:val="22"/>
                <w:lang w:val="en-US"/>
              </w:rPr>
            </w:pPr>
          </w:p>
          <w:p w14:paraId="13166A15" w14:textId="77777777" w:rsid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 xml:space="preserve">Experience of developing and delivering employer/sector led employment activity to support the recruitment of local people into apprenticeships within, or in partnership with public, private and third sector providers. </w:t>
            </w:r>
          </w:p>
          <w:p w14:paraId="5DF06585" w14:textId="77777777" w:rsidR="0030071A" w:rsidRDefault="0030071A" w:rsidP="00D1168E">
            <w:pPr>
              <w:rPr>
                <w:rFonts w:ascii="HelveticaNeueLT Std" w:hAnsi="HelveticaNeueLT Std"/>
                <w:sz w:val="22"/>
                <w:szCs w:val="22"/>
                <w:lang w:val="en-US"/>
              </w:rPr>
            </w:pPr>
          </w:p>
          <w:p w14:paraId="6A737A80" w14:textId="77777777" w:rsidR="0030071A" w:rsidRDefault="0030071A" w:rsidP="0030071A">
            <w:pPr>
              <w:rPr>
                <w:rFonts w:ascii="HelveticaNeueLT Std" w:hAnsi="HelveticaNeueLT Std"/>
                <w:sz w:val="22"/>
                <w:szCs w:val="22"/>
                <w:lang w:val="en-US"/>
              </w:rPr>
            </w:pPr>
            <w:r w:rsidRPr="00BC5D93">
              <w:rPr>
                <w:rFonts w:ascii="HelveticaNeueLT Std" w:hAnsi="HelveticaNeueLT Std"/>
                <w:sz w:val="22"/>
                <w:szCs w:val="22"/>
                <w:lang w:val="en-US"/>
              </w:rPr>
              <w:t>Experience of having managed a similar scheme</w:t>
            </w:r>
          </w:p>
          <w:p w14:paraId="6B2F82DF" w14:textId="77777777" w:rsidR="0030071A" w:rsidRDefault="0030071A" w:rsidP="0030071A">
            <w:pPr>
              <w:rPr>
                <w:rFonts w:ascii="HelveticaNeueLT Std" w:hAnsi="HelveticaNeueLT Std"/>
                <w:sz w:val="22"/>
                <w:szCs w:val="22"/>
                <w:lang w:val="en-US"/>
              </w:rPr>
            </w:pPr>
          </w:p>
          <w:p w14:paraId="18BCA751" w14:textId="77777777" w:rsidR="0030071A" w:rsidRPr="00BC5D93" w:rsidRDefault="0030071A" w:rsidP="0030071A">
            <w:pPr>
              <w:rPr>
                <w:rFonts w:ascii="HelveticaNeueLT Std" w:hAnsi="HelveticaNeueLT Std"/>
                <w:sz w:val="22"/>
                <w:szCs w:val="22"/>
                <w:lang w:val="en-US"/>
              </w:rPr>
            </w:pPr>
            <w:r w:rsidRPr="00BC5D93">
              <w:rPr>
                <w:rFonts w:ascii="HelveticaNeueLT Std" w:hAnsi="HelveticaNeueLT Std"/>
                <w:sz w:val="22"/>
                <w:szCs w:val="22"/>
                <w:lang w:val="en-US"/>
              </w:rPr>
              <w:t xml:space="preserve">Proven successful experience in Youth Services, </w:t>
            </w:r>
            <w:proofErr w:type="spellStart"/>
            <w:r w:rsidRPr="00BC5D93">
              <w:rPr>
                <w:rFonts w:ascii="HelveticaNeueLT Std" w:hAnsi="HelveticaNeueLT Std"/>
                <w:sz w:val="22"/>
                <w:szCs w:val="22"/>
                <w:lang w:val="en-US"/>
              </w:rPr>
              <w:t>Connexions</w:t>
            </w:r>
            <w:proofErr w:type="spellEnd"/>
            <w:r w:rsidRPr="00BC5D93">
              <w:rPr>
                <w:rFonts w:ascii="HelveticaNeueLT Std" w:hAnsi="HelveticaNeueLT Std"/>
                <w:sz w:val="22"/>
                <w:szCs w:val="22"/>
                <w:lang w:val="en-US"/>
              </w:rPr>
              <w:t xml:space="preserve"> or a Careers Education, Information, Advice &amp; Guidance environment</w:t>
            </w:r>
          </w:p>
          <w:p w14:paraId="186B7D1C" w14:textId="77777777" w:rsidR="0030071A" w:rsidRPr="00BC5D93" w:rsidRDefault="0030071A" w:rsidP="0030071A">
            <w:pPr>
              <w:rPr>
                <w:rFonts w:ascii="HelveticaNeueLT Std" w:hAnsi="HelveticaNeueLT Std"/>
                <w:sz w:val="22"/>
                <w:szCs w:val="22"/>
                <w:lang w:val="en-US"/>
              </w:rPr>
            </w:pPr>
          </w:p>
          <w:p w14:paraId="6EAB54DD" w14:textId="77777777" w:rsidR="0030071A" w:rsidRPr="00D1168E" w:rsidRDefault="0030071A" w:rsidP="00D1168E">
            <w:pPr>
              <w:rPr>
                <w:rFonts w:ascii="HelveticaNeueLT Std" w:hAnsi="HelveticaNeueLT Std"/>
                <w:sz w:val="22"/>
                <w:szCs w:val="22"/>
                <w:lang w:val="en-US"/>
              </w:rPr>
            </w:pPr>
          </w:p>
          <w:p w14:paraId="3DE39D3E" w14:textId="77777777" w:rsidR="00D1168E" w:rsidRPr="00BC5D93" w:rsidRDefault="00D1168E" w:rsidP="00D1168E">
            <w:pPr>
              <w:rPr>
                <w:rFonts w:ascii="HelveticaNeueLT Std" w:hAnsi="HelveticaNeueLT Std"/>
                <w:b/>
                <w:sz w:val="22"/>
                <w:szCs w:val="22"/>
                <w:u w:val="single"/>
              </w:rPr>
            </w:pPr>
            <w:r w:rsidRPr="00BC5D93">
              <w:rPr>
                <w:rFonts w:ascii="HelveticaNeueLT Std" w:hAnsi="HelveticaNeueLT Std"/>
                <w:b/>
                <w:sz w:val="22"/>
                <w:szCs w:val="22"/>
                <w:u w:val="single"/>
              </w:rPr>
              <w:t>Qualifications</w:t>
            </w:r>
          </w:p>
          <w:p w14:paraId="60143035" w14:textId="77777777" w:rsidR="00D1168E" w:rsidRPr="00D1168E" w:rsidRDefault="00D1168E" w:rsidP="00D1168E">
            <w:pPr>
              <w:rPr>
                <w:rFonts w:ascii="HelveticaNeueLT Std" w:hAnsi="HelveticaNeueLT Std"/>
                <w:b/>
                <w:sz w:val="22"/>
                <w:szCs w:val="22"/>
              </w:rPr>
            </w:pPr>
          </w:p>
          <w:p w14:paraId="018A558C" w14:textId="5C2006B6" w:rsidR="00D1168E" w:rsidRPr="00D1168E" w:rsidRDefault="00D1168E" w:rsidP="00D1168E">
            <w:pPr>
              <w:rPr>
                <w:rFonts w:ascii="HelveticaNeueLT Std" w:hAnsi="HelveticaNeueLT Std"/>
                <w:sz w:val="22"/>
                <w:szCs w:val="22"/>
                <w:lang w:val="en-US"/>
              </w:rPr>
            </w:pPr>
            <w:r w:rsidRPr="00D1168E">
              <w:rPr>
                <w:rFonts w:ascii="HelveticaNeueLT Std" w:hAnsi="HelveticaNeueLT Std"/>
                <w:sz w:val="22"/>
                <w:szCs w:val="22"/>
                <w:lang w:val="en-US"/>
              </w:rPr>
              <w:t xml:space="preserve">NVQ level 3 or level 4 Information Advice and Guidance </w:t>
            </w:r>
            <w:bookmarkStart w:id="0" w:name="_GoBack"/>
            <w:bookmarkEnd w:id="0"/>
          </w:p>
          <w:p w14:paraId="33008BBD" w14:textId="77777777" w:rsidR="00D1168E" w:rsidRDefault="00D1168E" w:rsidP="00D1168E">
            <w:pPr>
              <w:pStyle w:val="Style1"/>
              <w:numPr>
                <w:ilvl w:val="0"/>
                <w:numId w:val="0"/>
              </w:numPr>
              <w:rPr>
                <w:rFonts w:ascii="HelveticaNeueLT Std" w:hAnsi="HelveticaNeueLT Std"/>
                <w:sz w:val="22"/>
                <w:szCs w:val="22"/>
              </w:rPr>
            </w:pPr>
          </w:p>
          <w:p w14:paraId="36FDAE20" w14:textId="77777777" w:rsidR="0030071A" w:rsidRPr="00BC5D93" w:rsidRDefault="0030071A" w:rsidP="0030071A">
            <w:pPr>
              <w:rPr>
                <w:rFonts w:ascii="HelveticaNeueLT Std" w:hAnsi="HelveticaNeueLT Std"/>
                <w:sz w:val="22"/>
                <w:szCs w:val="22"/>
                <w:lang w:val="en-US"/>
              </w:rPr>
            </w:pPr>
            <w:r w:rsidRPr="00BC5D93">
              <w:rPr>
                <w:rFonts w:ascii="HelveticaNeueLT Std" w:hAnsi="HelveticaNeueLT Std"/>
                <w:sz w:val="22"/>
                <w:szCs w:val="22"/>
                <w:lang w:val="en-US"/>
              </w:rPr>
              <w:t>Project Management Qualification</w:t>
            </w:r>
          </w:p>
          <w:p w14:paraId="3D0DC626" w14:textId="77777777" w:rsidR="0030071A" w:rsidRPr="00D1168E" w:rsidRDefault="0030071A" w:rsidP="00D1168E">
            <w:pPr>
              <w:pStyle w:val="Style1"/>
              <w:numPr>
                <w:ilvl w:val="0"/>
                <w:numId w:val="0"/>
              </w:numPr>
              <w:rPr>
                <w:rFonts w:ascii="HelveticaNeueLT Std" w:hAnsi="HelveticaNeueLT Std"/>
                <w:sz w:val="22"/>
                <w:szCs w:val="22"/>
              </w:rPr>
            </w:pPr>
          </w:p>
          <w:p w14:paraId="54776ABB" w14:textId="77777777" w:rsidR="00BC5D93" w:rsidRDefault="00BC5D93" w:rsidP="00D1168E">
            <w:pPr>
              <w:rPr>
                <w:rFonts w:ascii="HelveticaNeueLT Std" w:hAnsi="HelveticaNeueLT Std"/>
                <w:b/>
                <w:sz w:val="22"/>
                <w:szCs w:val="22"/>
              </w:rPr>
            </w:pPr>
          </w:p>
          <w:p w14:paraId="04467A5A" w14:textId="77777777" w:rsidR="00D1168E" w:rsidRPr="00BC5D93" w:rsidRDefault="00D1168E" w:rsidP="00D1168E">
            <w:pPr>
              <w:rPr>
                <w:rFonts w:ascii="HelveticaNeueLT Std" w:hAnsi="HelveticaNeueLT Std"/>
                <w:b/>
                <w:sz w:val="22"/>
                <w:szCs w:val="22"/>
                <w:u w:val="single"/>
              </w:rPr>
            </w:pPr>
            <w:r w:rsidRPr="00BC5D93">
              <w:rPr>
                <w:rFonts w:ascii="HelveticaNeueLT Std" w:hAnsi="HelveticaNeueLT Std"/>
                <w:b/>
                <w:sz w:val="22"/>
                <w:szCs w:val="22"/>
                <w:u w:val="single"/>
              </w:rPr>
              <w:t>Knowledge/Skills</w:t>
            </w:r>
          </w:p>
          <w:p w14:paraId="1ED0902F" w14:textId="77777777" w:rsidR="00D1168E" w:rsidRPr="00D1168E" w:rsidRDefault="00D1168E" w:rsidP="00D1168E">
            <w:pPr>
              <w:rPr>
                <w:rFonts w:ascii="HelveticaNeueLT Std" w:hAnsi="HelveticaNeueLT Std"/>
                <w:b/>
                <w:sz w:val="22"/>
                <w:szCs w:val="22"/>
              </w:rPr>
            </w:pPr>
          </w:p>
          <w:p w14:paraId="42382B79" w14:textId="77777777" w:rsidR="00D1168E" w:rsidRPr="00BC5D93" w:rsidRDefault="00D1168E" w:rsidP="00BC5D93">
            <w:pPr>
              <w:rPr>
                <w:rFonts w:ascii="HelveticaNeueLT Std" w:hAnsi="HelveticaNeueLT Std"/>
                <w:sz w:val="22"/>
                <w:szCs w:val="22"/>
                <w:lang w:val="en-US"/>
              </w:rPr>
            </w:pPr>
            <w:r w:rsidRPr="00BC5D93">
              <w:rPr>
                <w:rFonts w:ascii="HelveticaNeueLT Std" w:hAnsi="HelveticaNeueLT Std"/>
                <w:sz w:val="22"/>
                <w:szCs w:val="22"/>
                <w:lang w:val="en-US"/>
              </w:rPr>
              <w:t>Knowledge of the UK apprenticeship system, including sector specific initiatives, and a clear understanding of the national policy context for apprenticeships</w:t>
            </w:r>
          </w:p>
          <w:p w14:paraId="7FE896F9" w14:textId="77777777" w:rsidR="00BC5D93" w:rsidRDefault="00BC5D93" w:rsidP="00BC5D93">
            <w:pPr>
              <w:rPr>
                <w:rFonts w:ascii="HelveticaNeueLT Std" w:hAnsi="HelveticaNeueLT Std"/>
                <w:sz w:val="22"/>
                <w:szCs w:val="22"/>
                <w:lang w:val="en-US"/>
              </w:rPr>
            </w:pPr>
          </w:p>
          <w:p w14:paraId="18F4BC61" w14:textId="77777777" w:rsidR="00D1168E" w:rsidRPr="00BC5D93" w:rsidRDefault="00D1168E" w:rsidP="00BC5D93">
            <w:pPr>
              <w:rPr>
                <w:rFonts w:ascii="HelveticaNeueLT Std" w:hAnsi="HelveticaNeueLT Std"/>
                <w:sz w:val="22"/>
                <w:szCs w:val="22"/>
                <w:lang w:val="en-US"/>
              </w:rPr>
            </w:pPr>
            <w:r w:rsidRPr="00BC5D93">
              <w:rPr>
                <w:rFonts w:ascii="HelveticaNeueLT Std" w:hAnsi="HelveticaNeueLT Std"/>
                <w:sz w:val="22"/>
                <w:szCs w:val="22"/>
                <w:lang w:val="en-US"/>
              </w:rPr>
              <w:t>Ability to build working relationships</w:t>
            </w:r>
          </w:p>
          <w:p w14:paraId="7FEB9AB1" w14:textId="77777777" w:rsidR="00BC5D93" w:rsidRDefault="00BC5D93" w:rsidP="00BC5D93">
            <w:pPr>
              <w:rPr>
                <w:rFonts w:ascii="HelveticaNeueLT Std" w:hAnsi="HelveticaNeueLT Std"/>
                <w:sz w:val="22"/>
                <w:szCs w:val="22"/>
                <w:lang w:val="en-US"/>
              </w:rPr>
            </w:pPr>
          </w:p>
          <w:p w14:paraId="0C9A871E" w14:textId="77777777" w:rsidR="00D1168E" w:rsidRPr="00BC5D93" w:rsidRDefault="00D1168E" w:rsidP="00BC5D93">
            <w:pPr>
              <w:rPr>
                <w:rFonts w:ascii="HelveticaNeueLT Std" w:hAnsi="HelveticaNeueLT Std"/>
                <w:sz w:val="22"/>
                <w:szCs w:val="22"/>
                <w:lang w:val="en-US"/>
              </w:rPr>
            </w:pPr>
            <w:r w:rsidRPr="00BC5D93">
              <w:rPr>
                <w:rFonts w:ascii="HelveticaNeueLT Std" w:hAnsi="HelveticaNeueLT Std"/>
                <w:sz w:val="22"/>
                <w:szCs w:val="22"/>
                <w:lang w:val="en-US"/>
              </w:rPr>
              <w:t>Ability to be flexible and respond positively in a dynamic working environment</w:t>
            </w:r>
          </w:p>
          <w:p w14:paraId="1F3E4578" w14:textId="77777777" w:rsidR="00BC5D93" w:rsidRDefault="00BC5D93" w:rsidP="00BC5D93">
            <w:pPr>
              <w:pStyle w:val="ListParagraph"/>
              <w:ind w:left="360"/>
              <w:contextualSpacing w:val="0"/>
              <w:rPr>
                <w:rFonts w:ascii="HelveticaNeueLT Std" w:hAnsi="HelveticaNeueLT Std"/>
                <w:sz w:val="22"/>
                <w:szCs w:val="22"/>
                <w:lang w:val="en-US"/>
              </w:rPr>
            </w:pPr>
          </w:p>
          <w:p w14:paraId="32FBCF95" w14:textId="77777777" w:rsidR="00D1168E" w:rsidRDefault="00D1168E" w:rsidP="00BC5D93">
            <w:pPr>
              <w:rPr>
                <w:rFonts w:ascii="HelveticaNeueLT Std" w:hAnsi="HelveticaNeueLT Std"/>
                <w:sz w:val="22"/>
                <w:szCs w:val="22"/>
                <w:lang w:val="en-US"/>
              </w:rPr>
            </w:pPr>
            <w:r w:rsidRPr="00BC5D93">
              <w:rPr>
                <w:rFonts w:ascii="HelveticaNeueLT Std" w:hAnsi="HelveticaNeueLT Std"/>
                <w:sz w:val="22"/>
                <w:szCs w:val="22"/>
                <w:lang w:val="en-US"/>
              </w:rPr>
              <w:t>Knowledge of the key benefits of apprenticeships and the typical barriers when trying to promote them to key stakeholders such as employers, young people, schools and FE institutions.</w:t>
            </w:r>
          </w:p>
          <w:p w14:paraId="01574972" w14:textId="77777777" w:rsidR="00BC5D93" w:rsidRDefault="00BC5D93" w:rsidP="00BC5D93">
            <w:pPr>
              <w:rPr>
                <w:rFonts w:ascii="HelveticaNeueLT Std" w:hAnsi="HelveticaNeueLT Std"/>
                <w:sz w:val="22"/>
                <w:szCs w:val="22"/>
                <w:lang w:val="en-US"/>
              </w:rPr>
            </w:pPr>
          </w:p>
          <w:p w14:paraId="0CA94461" w14:textId="77777777" w:rsidR="00BC5D93" w:rsidRPr="00BC5D93" w:rsidRDefault="00BC5D93" w:rsidP="00BC5D93">
            <w:pPr>
              <w:rPr>
                <w:rFonts w:ascii="HelveticaNeueLT Std" w:hAnsi="HelveticaNeueLT Std"/>
                <w:sz w:val="22"/>
                <w:szCs w:val="22"/>
                <w:lang w:val="en-US"/>
              </w:rPr>
            </w:pPr>
            <w:r w:rsidRPr="00BC5D93">
              <w:rPr>
                <w:rFonts w:ascii="HelveticaNeueLT Std" w:hAnsi="HelveticaNeueLT Std"/>
                <w:sz w:val="22"/>
                <w:szCs w:val="22"/>
                <w:lang w:val="en-US"/>
              </w:rPr>
              <w:t>Knowledge of Section 106 agreements and how they can contribute to the creation of apprenticeships</w:t>
            </w:r>
          </w:p>
          <w:p w14:paraId="54B0E5ED" w14:textId="77777777" w:rsidR="00D1168E" w:rsidRPr="00D1168E" w:rsidRDefault="00D1168E" w:rsidP="00D1168E">
            <w:pPr>
              <w:tabs>
                <w:tab w:val="left" w:pos="-1440"/>
              </w:tabs>
              <w:rPr>
                <w:rFonts w:ascii="HelveticaNeueLT Std" w:hAnsi="HelveticaNeueLT Std" w:cs="Arial"/>
                <w:b/>
                <w:bCs/>
                <w:sz w:val="22"/>
                <w:szCs w:val="22"/>
              </w:rPr>
            </w:pPr>
          </w:p>
          <w:p w14:paraId="21718C47" w14:textId="77777777" w:rsidR="00D1168E" w:rsidRPr="00BC5D93" w:rsidRDefault="00D1168E" w:rsidP="00D1168E">
            <w:pPr>
              <w:tabs>
                <w:tab w:val="left" w:pos="-1440"/>
              </w:tabs>
              <w:rPr>
                <w:rFonts w:ascii="HelveticaNeueLT Std" w:hAnsi="HelveticaNeueLT Std" w:cs="Arial"/>
                <w:b/>
                <w:bCs/>
                <w:sz w:val="22"/>
                <w:szCs w:val="22"/>
                <w:u w:val="single"/>
              </w:rPr>
            </w:pPr>
            <w:r w:rsidRPr="00BC5D93">
              <w:rPr>
                <w:rFonts w:ascii="HelveticaNeueLT Std" w:hAnsi="HelveticaNeueLT Std"/>
                <w:b/>
                <w:sz w:val="22"/>
                <w:szCs w:val="22"/>
                <w:u w:val="single"/>
              </w:rPr>
              <w:t>Technical/Work-based Skills</w:t>
            </w:r>
          </w:p>
          <w:p w14:paraId="1C1F536A" w14:textId="77777777" w:rsidR="00D1168E" w:rsidRPr="00D1168E" w:rsidRDefault="00D1168E" w:rsidP="00D1168E">
            <w:pPr>
              <w:tabs>
                <w:tab w:val="left" w:pos="-1440"/>
              </w:tabs>
              <w:rPr>
                <w:rFonts w:ascii="HelveticaNeueLT Std" w:hAnsi="HelveticaNeueLT Std" w:cs="Arial"/>
                <w:bCs/>
                <w:sz w:val="22"/>
                <w:szCs w:val="22"/>
              </w:rPr>
            </w:pPr>
          </w:p>
          <w:p w14:paraId="78CFD841" w14:textId="77777777" w:rsidR="00D1168E" w:rsidRDefault="00D1168E" w:rsidP="00BC5D93">
            <w:pPr>
              <w:rPr>
                <w:rFonts w:ascii="HelveticaNeueLT Std" w:hAnsi="HelveticaNeueLT Std"/>
                <w:sz w:val="22"/>
                <w:szCs w:val="22"/>
                <w:lang w:val="en-US"/>
              </w:rPr>
            </w:pPr>
            <w:r w:rsidRPr="00BC5D93">
              <w:rPr>
                <w:rFonts w:ascii="HelveticaNeueLT Std" w:hAnsi="HelveticaNeueLT Std"/>
                <w:sz w:val="22"/>
                <w:szCs w:val="22"/>
                <w:lang w:val="en-US"/>
              </w:rPr>
              <w:t>Advanced knowledge of office skills and use of common IT systems including MS Word and MS Excel.</w:t>
            </w:r>
          </w:p>
          <w:p w14:paraId="58A83225" w14:textId="77777777" w:rsidR="00BC5D93" w:rsidRPr="00BC5D93" w:rsidRDefault="00BC5D93" w:rsidP="00BC5D93">
            <w:pPr>
              <w:rPr>
                <w:rFonts w:ascii="HelveticaNeueLT Std" w:hAnsi="HelveticaNeueLT Std"/>
                <w:sz w:val="22"/>
                <w:szCs w:val="22"/>
                <w:lang w:val="en-US"/>
              </w:rPr>
            </w:pPr>
          </w:p>
          <w:p w14:paraId="47988B16" w14:textId="77777777" w:rsidR="00D1168E" w:rsidRDefault="00D1168E" w:rsidP="00BC5D93">
            <w:pPr>
              <w:rPr>
                <w:rFonts w:ascii="HelveticaNeueLT Std" w:hAnsi="HelveticaNeueLT Std"/>
                <w:sz w:val="22"/>
                <w:szCs w:val="22"/>
                <w:lang w:val="en-US"/>
              </w:rPr>
            </w:pPr>
            <w:r w:rsidRPr="00BC5D93">
              <w:rPr>
                <w:rFonts w:ascii="HelveticaNeueLT Std" w:hAnsi="HelveticaNeueLT Std"/>
                <w:sz w:val="22"/>
                <w:szCs w:val="22"/>
                <w:lang w:val="en-US"/>
              </w:rPr>
              <w:t>Ability to deliver presentations clearly and concisely, conveying complex messages to a wide variety of audiences.</w:t>
            </w:r>
          </w:p>
          <w:p w14:paraId="421C9612" w14:textId="77777777" w:rsidR="0030071A" w:rsidRDefault="0030071A" w:rsidP="00BC5D93">
            <w:pPr>
              <w:rPr>
                <w:rFonts w:ascii="HelveticaNeueLT Std" w:hAnsi="HelveticaNeueLT Std"/>
                <w:sz w:val="22"/>
                <w:szCs w:val="22"/>
                <w:lang w:val="en-US"/>
              </w:rPr>
            </w:pPr>
          </w:p>
          <w:p w14:paraId="5DB60A87" w14:textId="77777777" w:rsidR="0030071A" w:rsidRDefault="0030071A" w:rsidP="00BC5D93">
            <w:pPr>
              <w:rPr>
                <w:rFonts w:ascii="HelveticaNeueLT Std" w:hAnsi="HelveticaNeueLT Std"/>
                <w:sz w:val="22"/>
                <w:szCs w:val="22"/>
                <w:lang w:val="en-US"/>
              </w:rPr>
            </w:pPr>
            <w:r w:rsidRPr="00BC5D93">
              <w:rPr>
                <w:rFonts w:ascii="HelveticaNeueLT Std" w:hAnsi="HelveticaNeueLT Std"/>
                <w:sz w:val="22"/>
                <w:szCs w:val="22"/>
                <w:lang w:val="en-US"/>
              </w:rPr>
              <w:lastRenderedPageBreak/>
              <w:t>Web input and editing skills and ability to learn new packages, to include external</w:t>
            </w:r>
            <w:r>
              <w:rPr>
                <w:rFonts w:ascii="HelveticaNeueLT Std" w:hAnsi="HelveticaNeueLT Std"/>
                <w:sz w:val="22"/>
                <w:szCs w:val="22"/>
                <w:lang w:val="en-US"/>
              </w:rPr>
              <w:t xml:space="preserve"> web services (e.g. Eventbrite)(</w:t>
            </w:r>
          </w:p>
          <w:p w14:paraId="2BBEBCA7" w14:textId="77777777" w:rsidR="00BC5D93" w:rsidRDefault="00BC5D93" w:rsidP="00BC5D93">
            <w:pPr>
              <w:rPr>
                <w:rFonts w:ascii="HelveticaNeueLT Std" w:hAnsi="HelveticaNeueLT Std"/>
                <w:sz w:val="22"/>
                <w:szCs w:val="22"/>
                <w:lang w:val="en-US"/>
              </w:rPr>
            </w:pPr>
          </w:p>
          <w:p w14:paraId="4F5823D1" w14:textId="77777777" w:rsidR="00D1168E" w:rsidRPr="00BC5D93" w:rsidRDefault="0030071A" w:rsidP="00D1168E">
            <w:pPr>
              <w:tabs>
                <w:tab w:val="left" w:pos="-1440"/>
              </w:tabs>
              <w:rPr>
                <w:rFonts w:ascii="HelveticaNeueLT Std" w:hAnsi="HelveticaNeueLT Std"/>
                <w:b/>
                <w:sz w:val="22"/>
                <w:szCs w:val="22"/>
                <w:u w:val="single"/>
              </w:rPr>
            </w:pPr>
            <w:r>
              <w:rPr>
                <w:rFonts w:ascii="HelveticaNeueLT Std" w:hAnsi="HelveticaNeueLT Std"/>
                <w:b/>
                <w:sz w:val="22"/>
                <w:szCs w:val="22"/>
                <w:u w:val="single"/>
              </w:rPr>
              <w:t>G</w:t>
            </w:r>
            <w:r w:rsidR="00D1168E" w:rsidRPr="00BC5D93">
              <w:rPr>
                <w:rFonts w:ascii="HelveticaNeueLT Std" w:hAnsi="HelveticaNeueLT Std"/>
                <w:b/>
                <w:sz w:val="22"/>
                <w:szCs w:val="22"/>
                <w:u w:val="single"/>
              </w:rPr>
              <w:t>eneral Skills/Attributes</w:t>
            </w:r>
          </w:p>
          <w:p w14:paraId="0362D7E7" w14:textId="77777777" w:rsidR="00D1168E" w:rsidRPr="00D1168E" w:rsidRDefault="00D1168E" w:rsidP="00D1168E">
            <w:pPr>
              <w:tabs>
                <w:tab w:val="left" w:pos="-1440"/>
              </w:tabs>
              <w:rPr>
                <w:rFonts w:ascii="HelveticaNeueLT Std" w:hAnsi="HelveticaNeueLT Std"/>
                <w:b/>
                <w:sz w:val="22"/>
                <w:szCs w:val="22"/>
              </w:rPr>
            </w:pPr>
          </w:p>
          <w:p w14:paraId="02017DA2" w14:textId="77777777" w:rsidR="00D1168E" w:rsidRDefault="00D1168E" w:rsidP="00BC5D93">
            <w:pPr>
              <w:tabs>
                <w:tab w:val="left" w:pos="-1440"/>
              </w:tabs>
              <w:rPr>
                <w:rFonts w:ascii="HelveticaNeueLT Std" w:hAnsi="HelveticaNeueLT Std" w:cs="Arial"/>
                <w:sz w:val="22"/>
                <w:szCs w:val="22"/>
              </w:rPr>
            </w:pPr>
            <w:r w:rsidRPr="00BC5D93">
              <w:rPr>
                <w:rFonts w:ascii="HelveticaNeueLT Std" w:hAnsi="HelveticaNeueLT Std" w:cs="Arial"/>
                <w:sz w:val="22"/>
                <w:szCs w:val="22"/>
              </w:rPr>
              <w:t xml:space="preserve">Being a self-starter and able to work independently </w:t>
            </w:r>
          </w:p>
          <w:p w14:paraId="0E3D529F" w14:textId="77777777" w:rsidR="00BC5D93" w:rsidRPr="00BC5D93" w:rsidRDefault="00BC5D93" w:rsidP="00BC5D93">
            <w:pPr>
              <w:tabs>
                <w:tab w:val="left" w:pos="-1440"/>
              </w:tabs>
              <w:rPr>
                <w:rFonts w:ascii="HelveticaNeueLT Std" w:hAnsi="HelveticaNeueLT Std" w:cs="Arial"/>
                <w:sz w:val="22"/>
                <w:szCs w:val="22"/>
              </w:rPr>
            </w:pPr>
          </w:p>
          <w:p w14:paraId="61975C07"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 xml:space="preserve">Ability to build strong strategic relationships with various stakeholders to ensure mutual benefit </w:t>
            </w:r>
          </w:p>
          <w:p w14:paraId="06B26737" w14:textId="77777777" w:rsidR="00BC5D93" w:rsidRPr="00BC5D93" w:rsidRDefault="00BC5D93" w:rsidP="00BC5D93">
            <w:pPr>
              <w:rPr>
                <w:rFonts w:ascii="HelveticaNeueLT Std" w:hAnsi="HelveticaNeueLT Std" w:cs="Arial"/>
                <w:sz w:val="22"/>
                <w:szCs w:val="22"/>
                <w:lang w:val="en-US"/>
              </w:rPr>
            </w:pPr>
          </w:p>
          <w:p w14:paraId="052E6753"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Excellent customer service skills</w:t>
            </w:r>
          </w:p>
          <w:p w14:paraId="603E936C" w14:textId="77777777" w:rsidR="00BC5D93" w:rsidRPr="00BC5D93" w:rsidRDefault="00BC5D93" w:rsidP="00BC5D93">
            <w:pPr>
              <w:rPr>
                <w:rFonts w:ascii="HelveticaNeueLT Std" w:hAnsi="HelveticaNeueLT Std" w:cs="Arial"/>
                <w:sz w:val="22"/>
                <w:szCs w:val="22"/>
                <w:lang w:val="en-US"/>
              </w:rPr>
            </w:pPr>
          </w:p>
          <w:p w14:paraId="5BAA7FE2" w14:textId="77777777" w:rsidR="00BC5D93"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 xml:space="preserve">A proven ability to deal with a varied and complex workload, including the ability </w:t>
            </w:r>
          </w:p>
          <w:p w14:paraId="36F8DF4A" w14:textId="77777777" w:rsidR="00D1168E" w:rsidRDefault="00D1168E" w:rsidP="00BC5D93">
            <w:pPr>
              <w:rPr>
                <w:rFonts w:ascii="HelveticaNeueLT Std" w:hAnsi="HelveticaNeueLT Std" w:cs="Arial"/>
                <w:sz w:val="22"/>
                <w:szCs w:val="22"/>
                <w:lang w:val="en-US"/>
              </w:rPr>
            </w:pPr>
            <w:proofErr w:type="gramStart"/>
            <w:r w:rsidRPr="00BC5D93">
              <w:rPr>
                <w:rFonts w:ascii="HelveticaNeueLT Std" w:hAnsi="HelveticaNeueLT Std" w:cs="Arial"/>
                <w:sz w:val="22"/>
                <w:szCs w:val="22"/>
                <w:lang w:val="en-US"/>
              </w:rPr>
              <w:t>to</w:t>
            </w:r>
            <w:proofErr w:type="gramEnd"/>
            <w:r w:rsidRPr="00BC5D93">
              <w:rPr>
                <w:rFonts w:ascii="HelveticaNeueLT Std" w:hAnsi="HelveticaNeueLT Std" w:cs="Arial"/>
                <w:sz w:val="22"/>
                <w:szCs w:val="22"/>
                <w:lang w:val="en-US"/>
              </w:rPr>
              <w:t xml:space="preserve"> </w:t>
            </w:r>
            <w:proofErr w:type="spellStart"/>
            <w:r w:rsidRPr="00BC5D93">
              <w:rPr>
                <w:rFonts w:ascii="HelveticaNeueLT Std" w:hAnsi="HelveticaNeueLT Std" w:cs="Arial"/>
                <w:sz w:val="22"/>
                <w:szCs w:val="22"/>
                <w:lang w:val="en-US"/>
              </w:rPr>
              <w:t>organise</w:t>
            </w:r>
            <w:proofErr w:type="spellEnd"/>
            <w:r w:rsidRPr="00BC5D93">
              <w:rPr>
                <w:rFonts w:ascii="HelveticaNeueLT Std" w:hAnsi="HelveticaNeueLT Std" w:cs="Arial"/>
                <w:sz w:val="22"/>
                <w:szCs w:val="22"/>
                <w:lang w:val="en-US"/>
              </w:rPr>
              <w:t xml:space="preserve"> own workload, </w:t>
            </w:r>
            <w:proofErr w:type="spellStart"/>
            <w:r w:rsidRPr="00BC5D93">
              <w:rPr>
                <w:rFonts w:ascii="HelveticaNeueLT Std" w:hAnsi="HelveticaNeueLT Std" w:cs="Arial"/>
                <w:sz w:val="22"/>
                <w:szCs w:val="22"/>
                <w:lang w:val="en-US"/>
              </w:rPr>
              <w:t>prioritising</w:t>
            </w:r>
            <w:proofErr w:type="spellEnd"/>
            <w:r w:rsidRPr="00BC5D93">
              <w:rPr>
                <w:rFonts w:ascii="HelveticaNeueLT Std" w:hAnsi="HelveticaNeueLT Std" w:cs="Arial"/>
                <w:sz w:val="22"/>
                <w:szCs w:val="22"/>
                <w:lang w:val="en-US"/>
              </w:rPr>
              <w:t xml:space="preserve"> a variety of tasks while working under pressure and to strict deadlines.  </w:t>
            </w:r>
          </w:p>
          <w:p w14:paraId="049AD9BA" w14:textId="77777777" w:rsidR="00BC5D93" w:rsidRPr="00BC5D93" w:rsidRDefault="00BC5D93" w:rsidP="00BC5D93">
            <w:pPr>
              <w:rPr>
                <w:rFonts w:ascii="HelveticaNeueLT Std" w:hAnsi="HelveticaNeueLT Std" w:cs="Arial"/>
                <w:sz w:val="22"/>
                <w:szCs w:val="22"/>
                <w:lang w:val="en-US"/>
              </w:rPr>
            </w:pPr>
          </w:p>
          <w:p w14:paraId="439F5EC1"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 xml:space="preserve">Attention to detail so that to ensure relationships with </w:t>
            </w:r>
            <w:proofErr w:type="spellStart"/>
            <w:r w:rsidRPr="00BC5D93">
              <w:rPr>
                <w:rFonts w:ascii="HelveticaNeueLT Std" w:hAnsi="HelveticaNeueLT Std" w:cs="Arial"/>
                <w:sz w:val="22"/>
                <w:szCs w:val="22"/>
                <w:lang w:val="en-US"/>
              </w:rPr>
              <w:t>organisations</w:t>
            </w:r>
            <w:proofErr w:type="spellEnd"/>
            <w:r w:rsidRPr="00BC5D93">
              <w:rPr>
                <w:rFonts w:ascii="HelveticaNeueLT Std" w:hAnsi="HelveticaNeueLT Std" w:cs="Arial"/>
                <w:sz w:val="22"/>
                <w:szCs w:val="22"/>
                <w:lang w:val="en-US"/>
              </w:rPr>
              <w:t xml:space="preserve"> and individual applicants receive individual service</w:t>
            </w:r>
          </w:p>
          <w:p w14:paraId="5402F611" w14:textId="77777777" w:rsidR="00BC5D93" w:rsidRPr="00BC5D93" w:rsidRDefault="00BC5D93" w:rsidP="00BC5D93">
            <w:pPr>
              <w:rPr>
                <w:rFonts w:ascii="HelveticaNeueLT Std" w:hAnsi="HelveticaNeueLT Std" w:cs="Arial"/>
                <w:sz w:val="22"/>
                <w:szCs w:val="22"/>
                <w:lang w:val="en-US"/>
              </w:rPr>
            </w:pPr>
          </w:p>
          <w:p w14:paraId="10A6CFDB"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Excellent keyboard and data entry skills</w:t>
            </w:r>
          </w:p>
          <w:p w14:paraId="6A80CAB0" w14:textId="77777777" w:rsidR="00BC5D93" w:rsidRPr="00BC5D93" w:rsidRDefault="00BC5D93" w:rsidP="00BC5D93">
            <w:pPr>
              <w:rPr>
                <w:rFonts w:ascii="HelveticaNeueLT Std" w:hAnsi="HelveticaNeueLT Std" w:cs="Arial"/>
                <w:sz w:val="22"/>
                <w:szCs w:val="22"/>
                <w:lang w:val="en-US"/>
              </w:rPr>
            </w:pPr>
          </w:p>
          <w:p w14:paraId="69ECC2BD"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Good at using own</w:t>
            </w:r>
            <w:r w:rsidR="00BC5D93">
              <w:rPr>
                <w:rFonts w:ascii="HelveticaNeueLT Std" w:hAnsi="HelveticaNeueLT Std" w:cs="Arial"/>
                <w:sz w:val="22"/>
                <w:szCs w:val="22"/>
                <w:lang w:val="en-US"/>
              </w:rPr>
              <w:t xml:space="preserve"> initiative and problem solving</w:t>
            </w:r>
          </w:p>
          <w:p w14:paraId="3AF7AFB7" w14:textId="77777777" w:rsidR="00BC5D93" w:rsidRPr="00BC5D93" w:rsidRDefault="00BC5D93" w:rsidP="00BC5D93">
            <w:pPr>
              <w:rPr>
                <w:rFonts w:ascii="HelveticaNeueLT Std" w:hAnsi="HelveticaNeueLT Std" w:cs="Arial"/>
                <w:sz w:val="22"/>
                <w:szCs w:val="22"/>
                <w:lang w:val="en-US"/>
              </w:rPr>
            </w:pPr>
          </w:p>
          <w:p w14:paraId="4B1CDE44" w14:textId="77777777" w:rsidR="00BC5D93"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Good analytical skills</w:t>
            </w:r>
          </w:p>
          <w:p w14:paraId="2D87A7ED" w14:textId="77777777" w:rsidR="00BC5D93" w:rsidRPr="00BC5D93" w:rsidRDefault="00BC5D93" w:rsidP="00BC5D93">
            <w:pPr>
              <w:rPr>
                <w:rFonts w:ascii="HelveticaNeueLT Std" w:hAnsi="HelveticaNeueLT Std" w:cs="Arial"/>
                <w:sz w:val="22"/>
                <w:szCs w:val="22"/>
                <w:lang w:val="en-US"/>
              </w:rPr>
            </w:pPr>
          </w:p>
          <w:p w14:paraId="4842050A"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Excellent written and verbal communication skills</w:t>
            </w:r>
          </w:p>
          <w:p w14:paraId="27C83796" w14:textId="77777777" w:rsidR="00BC5D93" w:rsidRPr="00BC5D93" w:rsidRDefault="00BC5D93" w:rsidP="00BC5D93">
            <w:pPr>
              <w:rPr>
                <w:rFonts w:ascii="HelveticaNeueLT Std" w:hAnsi="HelveticaNeueLT Std" w:cs="Arial"/>
                <w:sz w:val="22"/>
                <w:szCs w:val="22"/>
                <w:lang w:val="en-US"/>
              </w:rPr>
            </w:pPr>
          </w:p>
          <w:p w14:paraId="47093EFF"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Friendly, pleasant telephone manner</w:t>
            </w:r>
          </w:p>
          <w:p w14:paraId="48C29DBE" w14:textId="77777777" w:rsidR="00BC5D93" w:rsidRPr="00BC5D93" w:rsidRDefault="00BC5D93" w:rsidP="00BC5D93">
            <w:pPr>
              <w:rPr>
                <w:rFonts w:ascii="HelveticaNeueLT Std" w:hAnsi="HelveticaNeueLT Std" w:cs="Arial"/>
                <w:sz w:val="22"/>
                <w:szCs w:val="22"/>
                <w:lang w:val="en-US"/>
              </w:rPr>
            </w:pPr>
          </w:p>
          <w:p w14:paraId="6D2A6B72"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 xml:space="preserve">Excellent time management and </w:t>
            </w:r>
            <w:proofErr w:type="spellStart"/>
            <w:r w:rsidRPr="00BC5D93">
              <w:rPr>
                <w:rFonts w:ascii="HelveticaNeueLT Std" w:hAnsi="HelveticaNeueLT Std" w:cs="Arial"/>
                <w:sz w:val="22"/>
                <w:szCs w:val="22"/>
                <w:lang w:val="en-US"/>
              </w:rPr>
              <w:t>organisational</w:t>
            </w:r>
            <w:proofErr w:type="spellEnd"/>
            <w:r w:rsidRPr="00BC5D93">
              <w:rPr>
                <w:rFonts w:ascii="HelveticaNeueLT Std" w:hAnsi="HelveticaNeueLT Std" w:cs="Arial"/>
                <w:sz w:val="22"/>
                <w:szCs w:val="22"/>
                <w:lang w:val="en-US"/>
              </w:rPr>
              <w:t xml:space="preserve"> skills</w:t>
            </w:r>
          </w:p>
          <w:p w14:paraId="0F68E40F" w14:textId="77777777" w:rsidR="00BC5D93" w:rsidRPr="00BC5D93" w:rsidRDefault="00BC5D93" w:rsidP="00BC5D93">
            <w:pPr>
              <w:rPr>
                <w:rFonts w:ascii="HelveticaNeueLT Std" w:hAnsi="HelveticaNeueLT Std" w:cs="Arial"/>
                <w:sz w:val="22"/>
                <w:szCs w:val="22"/>
                <w:lang w:val="en-US"/>
              </w:rPr>
            </w:pPr>
          </w:p>
          <w:p w14:paraId="4601DFCD" w14:textId="77777777" w:rsidR="00D1168E" w:rsidRDefault="00D1168E" w:rsidP="00BC5D93">
            <w:pPr>
              <w:rPr>
                <w:rFonts w:ascii="HelveticaNeueLT Std" w:hAnsi="HelveticaNeueLT Std" w:cs="Arial"/>
                <w:sz w:val="22"/>
                <w:szCs w:val="22"/>
                <w:lang w:val="en-US"/>
              </w:rPr>
            </w:pPr>
            <w:r w:rsidRPr="00BC5D93">
              <w:rPr>
                <w:rFonts w:ascii="HelveticaNeueLT Std" w:hAnsi="HelveticaNeueLT Std" w:cs="Arial"/>
                <w:sz w:val="22"/>
                <w:szCs w:val="22"/>
                <w:lang w:val="en-US"/>
              </w:rPr>
              <w:t>High regard for confidentiality and security</w:t>
            </w:r>
          </w:p>
          <w:p w14:paraId="50F398D5" w14:textId="77777777" w:rsidR="00BC5D93" w:rsidRPr="00BC5D93" w:rsidRDefault="00BC5D93" w:rsidP="00BC5D93">
            <w:pPr>
              <w:rPr>
                <w:rFonts w:ascii="HelveticaNeueLT Std" w:hAnsi="HelveticaNeueLT Std" w:cs="Arial"/>
                <w:sz w:val="22"/>
                <w:szCs w:val="22"/>
                <w:lang w:val="en-US"/>
              </w:rPr>
            </w:pPr>
          </w:p>
          <w:p w14:paraId="2C3B09A8" w14:textId="77777777" w:rsidR="0051574D" w:rsidRPr="0030071A" w:rsidRDefault="00D1168E" w:rsidP="001D0FA9">
            <w:pPr>
              <w:rPr>
                <w:rFonts w:ascii="HelveticaNeueLT Std" w:hAnsi="HelveticaNeueLT Std" w:cs="Arial"/>
                <w:sz w:val="22"/>
                <w:szCs w:val="22"/>
                <w:lang w:val="en-US"/>
              </w:rPr>
            </w:pPr>
            <w:r w:rsidRPr="00BC5D93">
              <w:rPr>
                <w:rFonts w:ascii="HelveticaNeueLT Std" w:hAnsi="HelveticaNeueLT Std" w:cs="Arial"/>
                <w:sz w:val="22"/>
                <w:szCs w:val="22"/>
                <w:lang w:val="en-US"/>
              </w:rPr>
              <w:t>Positive, can-do approach</w:t>
            </w:r>
          </w:p>
          <w:p w14:paraId="6FEE498B" w14:textId="77777777" w:rsidR="00AF528D" w:rsidRPr="00ED280B" w:rsidRDefault="00AF528D" w:rsidP="00B63A30">
            <w:pPr>
              <w:spacing w:after="120"/>
              <w:rPr>
                <w:rFonts w:ascii="HelveticaNeueLT Std" w:hAnsi="HelveticaNeueLT Std"/>
                <w:sz w:val="22"/>
                <w:szCs w:val="22"/>
              </w:rPr>
            </w:pPr>
          </w:p>
        </w:tc>
        <w:tc>
          <w:tcPr>
            <w:tcW w:w="1524" w:type="dxa"/>
          </w:tcPr>
          <w:p w14:paraId="23885FB2" w14:textId="77777777" w:rsidR="00AF528D" w:rsidRPr="00ED280B" w:rsidRDefault="00AF528D" w:rsidP="001D0FA9">
            <w:pPr>
              <w:rPr>
                <w:rFonts w:ascii="HelveticaNeueLT Std" w:hAnsi="HelveticaNeueLT Std"/>
                <w:sz w:val="22"/>
                <w:szCs w:val="22"/>
              </w:rPr>
            </w:pPr>
          </w:p>
          <w:p w14:paraId="1DB75348" w14:textId="77777777" w:rsidR="0032681F" w:rsidRDefault="0032681F" w:rsidP="001D0FA9">
            <w:pPr>
              <w:rPr>
                <w:rFonts w:ascii="HelveticaNeueLT Std" w:hAnsi="HelveticaNeueLT Std"/>
                <w:sz w:val="22"/>
                <w:szCs w:val="22"/>
              </w:rPr>
            </w:pPr>
          </w:p>
          <w:p w14:paraId="56934E35" w14:textId="3EB76C02" w:rsidR="00AF528D" w:rsidRDefault="00BC5D93" w:rsidP="001D0FA9">
            <w:pPr>
              <w:rPr>
                <w:rFonts w:ascii="HelveticaNeueLT Std" w:hAnsi="HelveticaNeueLT Std"/>
                <w:sz w:val="22"/>
                <w:szCs w:val="22"/>
              </w:rPr>
            </w:pPr>
            <w:r>
              <w:rPr>
                <w:rFonts w:ascii="HelveticaNeueLT Std" w:hAnsi="HelveticaNeueLT Std"/>
                <w:sz w:val="22"/>
                <w:szCs w:val="22"/>
              </w:rPr>
              <w:t>Essential</w:t>
            </w:r>
          </w:p>
          <w:p w14:paraId="6C2C2C8E" w14:textId="77777777" w:rsidR="00BC5D93" w:rsidRDefault="00BC5D93" w:rsidP="001D0FA9">
            <w:pPr>
              <w:rPr>
                <w:rFonts w:ascii="HelveticaNeueLT Std" w:hAnsi="HelveticaNeueLT Std"/>
                <w:sz w:val="22"/>
                <w:szCs w:val="22"/>
              </w:rPr>
            </w:pPr>
          </w:p>
          <w:p w14:paraId="7A270970" w14:textId="77777777" w:rsidR="0032681F" w:rsidRDefault="0032681F" w:rsidP="001D0FA9">
            <w:pPr>
              <w:rPr>
                <w:rFonts w:ascii="HelveticaNeueLT Std" w:hAnsi="HelveticaNeueLT Std"/>
                <w:sz w:val="22"/>
                <w:szCs w:val="22"/>
              </w:rPr>
            </w:pPr>
          </w:p>
          <w:p w14:paraId="0DA89C08" w14:textId="77777777" w:rsidR="0032681F" w:rsidRDefault="0032681F" w:rsidP="001D0FA9">
            <w:pPr>
              <w:rPr>
                <w:rFonts w:ascii="HelveticaNeueLT Std" w:hAnsi="HelveticaNeueLT Std"/>
                <w:sz w:val="22"/>
                <w:szCs w:val="22"/>
              </w:rPr>
            </w:pPr>
          </w:p>
          <w:p w14:paraId="75B6339A" w14:textId="1D02C0BC"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69E68A10" w14:textId="77777777" w:rsidR="00BC5D93" w:rsidRDefault="00BC5D93" w:rsidP="001D0FA9">
            <w:pPr>
              <w:rPr>
                <w:rFonts w:ascii="HelveticaNeueLT Std" w:hAnsi="HelveticaNeueLT Std"/>
                <w:sz w:val="22"/>
                <w:szCs w:val="22"/>
              </w:rPr>
            </w:pPr>
          </w:p>
          <w:p w14:paraId="4C4B700A" w14:textId="77777777" w:rsidR="00BC5D93" w:rsidRDefault="00BC5D93" w:rsidP="001D0FA9">
            <w:pPr>
              <w:rPr>
                <w:rFonts w:ascii="HelveticaNeueLT Std" w:hAnsi="HelveticaNeueLT Std"/>
                <w:sz w:val="22"/>
                <w:szCs w:val="22"/>
              </w:rPr>
            </w:pPr>
          </w:p>
          <w:p w14:paraId="4F3E5521" w14:textId="77777777" w:rsidR="0032681F" w:rsidRDefault="0032681F" w:rsidP="001D0FA9">
            <w:pPr>
              <w:rPr>
                <w:rFonts w:ascii="HelveticaNeueLT Std" w:hAnsi="HelveticaNeueLT Std"/>
                <w:sz w:val="22"/>
                <w:szCs w:val="22"/>
              </w:rPr>
            </w:pPr>
          </w:p>
          <w:p w14:paraId="0515FC83" w14:textId="46A1FB9B" w:rsidR="00BC5D93" w:rsidRDefault="00BC5D93" w:rsidP="001D0FA9">
            <w:pPr>
              <w:rPr>
                <w:rFonts w:ascii="HelveticaNeueLT Std" w:hAnsi="HelveticaNeueLT Std"/>
                <w:sz w:val="22"/>
                <w:szCs w:val="22"/>
              </w:rPr>
            </w:pPr>
            <w:r>
              <w:rPr>
                <w:rFonts w:ascii="HelveticaNeueLT Std" w:hAnsi="HelveticaNeueLT Std"/>
                <w:sz w:val="22"/>
                <w:szCs w:val="22"/>
              </w:rPr>
              <w:lastRenderedPageBreak/>
              <w:t>Essential</w:t>
            </w:r>
          </w:p>
          <w:p w14:paraId="3784EF01" w14:textId="77777777" w:rsidR="00BC5D93" w:rsidRDefault="00BC5D93" w:rsidP="001D0FA9">
            <w:pPr>
              <w:rPr>
                <w:rFonts w:ascii="HelveticaNeueLT Std" w:hAnsi="HelveticaNeueLT Std"/>
                <w:sz w:val="22"/>
                <w:szCs w:val="22"/>
              </w:rPr>
            </w:pPr>
          </w:p>
          <w:p w14:paraId="01D1C2CC" w14:textId="77777777" w:rsidR="00BC5D93" w:rsidRDefault="00BC5D93" w:rsidP="001D0FA9">
            <w:pPr>
              <w:rPr>
                <w:rFonts w:ascii="HelveticaNeueLT Std" w:hAnsi="HelveticaNeueLT Std"/>
                <w:sz w:val="22"/>
                <w:szCs w:val="22"/>
              </w:rPr>
            </w:pPr>
          </w:p>
          <w:p w14:paraId="672ABFE2"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6E102EA6" w14:textId="77777777" w:rsidR="00BC5D93" w:rsidRDefault="00BC5D93" w:rsidP="001D0FA9">
            <w:pPr>
              <w:rPr>
                <w:rFonts w:ascii="HelveticaNeueLT Std" w:hAnsi="HelveticaNeueLT Std"/>
                <w:sz w:val="22"/>
                <w:szCs w:val="22"/>
              </w:rPr>
            </w:pPr>
          </w:p>
          <w:p w14:paraId="7DDA7636" w14:textId="77777777" w:rsidR="00BC5D93" w:rsidRDefault="00BC5D93" w:rsidP="001D0FA9">
            <w:pPr>
              <w:rPr>
                <w:rFonts w:ascii="HelveticaNeueLT Std" w:hAnsi="HelveticaNeueLT Std"/>
                <w:sz w:val="22"/>
                <w:szCs w:val="22"/>
              </w:rPr>
            </w:pPr>
          </w:p>
          <w:p w14:paraId="40F5E2A3"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34046C25" w14:textId="77777777" w:rsidR="00BC5D93" w:rsidRDefault="00BC5D93" w:rsidP="001D0FA9">
            <w:pPr>
              <w:rPr>
                <w:rFonts w:ascii="HelveticaNeueLT Std" w:hAnsi="HelveticaNeueLT Std"/>
                <w:sz w:val="22"/>
                <w:szCs w:val="22"/>
              </w:rPr>
            </w:pPr>
          </w:p>
          <w:p w14:paraId="28B5949F" w14:textId="77777777" w:rsidR="00BC5D93" w:rsidRDefault="00BC5D93" w:rsidP="001D0FA9">
            <w:pPr>
              <w:rPr>
                <w:rFonts w:ascii="HelveticaNeueLT Std" w:hAnsi="HelveticaNeueLT Std"/>
                <w:sz w:val="22"/>
                <w:szCs w:val="22"/>
              </w:rPr>
            </w:pPr>
          </w:p>
          <w:p w14:paraId="59134EAF"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54BE6EE2" w14:textId="77777777" w:rsidR="00BC5D93" w:rsidRDefault="00BC5D93" w:rsidP="001D0FA9">
            <w:pPr>
              <w:rPr>
                <w:rFonts w:ascii="HelveticaNeueLT Std" w:hAnsi="HelveticaNeueLT Std"/>
                <w:sz w:val="22"/>
                <w:szCs w:val="22"/>
              </w:rPr>
            </w:pPr>
          </w:p>
          <w:p w14:paraId="28B0AFBE"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1D52C51F" w14:textId="77777777" w:rsidR="00BC5D93" w:rsidRDefault="00BC5D93" w:rsidP="001D0FA9">
            <w:pPr>
              <w:rPr>
                <w:rFonts w:ascii="HelveticaNeueLT Std" w:hAnsi="HelveticaNeueLT Std"/>
                <w:sz w:val="22"/>
                <w:szCs w:val="22"/>
              </w:rPr>
            </w:pPr>
          </w:p>
          <w:p w14:paraId="224F6E2D" w14:textId="18768712"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5C42784E" w14:textId="77777777" w:rsidR="00BC5D93" w:rsidRDefault="00BC5D93" w:rsidP="001D0FA9">
            <w:pPr>
              <w:rPr>
                <w:rFonts w:ascii="HelveticaNeueLT Std" w:hAnsi="HelveticaNeueLT Std"/>
                <w:sz w:val="22"/>
                <w:szCs w:val="22"/>
              </w:rPr>
            </w:pPr>
          </w:p>
          <w:p w14:paraId="7D0E3EDE" w14:textId="77777777" w:rsidR="00BC5D93" w:rsidRDefault="00BC5D93" w:rsidP="001D0FA9">
            <w:pPr>
              <w:rPr>
                <w:rFonts w:ascii="HelveticaNeueLT Std" w:hAnsi="HelveticaNeueLT Std"/>
                <w:sz w:val="22"/>
                <w:szCs w:val="22"/>
              </w:rPr>
            </w:pPr>
          </w:p>
          <w:p w14:paraId="2A956055" w14:textId="77777777" w:rsidR="0032681F" w:rsidRDefault="0032681F" w:rsidP="001D0FA9">
            <w:pPr>
              <w:rPr>
                <w:rFonts w:ascii="HelveticaNeueLT Std" w:hAnsi="HelveticaNeueLT Std"/>
                <w:sz w:val="22"/>
                <w:szCs w:val="22"/>
              </w:rPr>
            </w:pPr>
          </w:p>
          <w:p w14:paraId="268ED87D" w14:textId="16287ECE" w:rsidR="00BC5D93" w:rsidRDefault="0030071A" w:rsidP="001D0FA9">
            <w:pPr>
              <w:rPr>
                <w:rFonts w:ascii="HelveticaNeueLT Std" w:hAnsi="HelveticaNeueLT Std"/>
                <w:sz w:val="22"/>
                <w:szCs w:val="22"/>
              </w:rPr>
            </w:pPr>
            <w:r>
              <w:rPr>
                <w:rFonts w:ascii="HelveticaNeueLT Std" w:hAnsi="HelveticaNeueLT Std"/>
                <w:sz w:val="22"/>
                <w:szCs w:val="22"/>
              </w:rPr>
              <w:t>Desirable</w:t>
            </w:r>
          </w:p>
          <w:p w14:paraId="51140767" w14:textId="77777777" w:rsidR="00BC5D93" w:rsidRDefault="00BC5D93" w:rsidP="001D0FA9">
            <w:pPr>
              <w:rPr>
                <w:rFonts w:ascii="HelveticaNeueLT Std" w:hAnsi="HelveticaNeueLT Std"/>
                <w:sz w:val="22"/>
                <w:szCs w:val="22"/>
              </w:rPr>
            </w:pPr>
          </w:p>
          <w:p w14:paraId="086CEC03" w14:textId="77777777" w:rsidR="0030071A" w:rsidRDefault="0030071A" w:rsidP="001D0FA9">
            <w:pPr>
              <w:rPr>
                <w:rFonts w:ascii="HelveticaNeueLT Std" w:hAnsi="HelveticaNeueLT Std"/>
                <w:sz w:val="22"/>
                <w:szCs w:val="22"/>
              </w:rPr>
            </w:pPr>
            <w:r>
              <w:rPr>
                <w:rFonts w:ascii="HelveticaNeueLT Std" w:hAnsi="HelveticaNeueLT Std"/>
                <w:sz w:val="22"/>
                <w:szCs w:val="22"/>
              </w:rPr>
              <w:t>Desirable</w:t>
            </w:r>
          </w:p>
          <w:p w14:paraId="55A6F0A7" w14:textId="77777777" w:rsidR="0030071A" w:rsidRDefault="0030071A" w:rsidP="001D0FA9">
            <w:pPr>
              <w:rPr>
                <w:rFonts w:ascii="HelveticaNeueLT Std" w:hAnsi="HelveticaNeueLT Std"/>
                <w:sz w:val="22"/>
                <w:szCs w:val="22"/>
              </w:rPr>
            </w:pPr>
          </w:p>
          <w:p w14:paraId="006B0E0A" w14:textId="77777777" w:rsidR="0030071A" w:rsidRDefault="0030071A" w:rsidP="001D0FA9">
            <w:pPr>
              <w:rPr>
                <w:rFonts w:ascii="HelveticaNeueLT Std" w:hAnsi="HelveticaNeueLT Std"/>
                <w:sz w:val="22"/>
                <w:szCs w:val="22"/>
              </w:rPr>
            </w:pPr>
          </w:p>
          <w:p w14:paraId="2606412B" w14:textId="77777777" w:rsidR="0030071A" w:rsidRDefault="0030071A" w:rsidP="001D0FA9">
            <w:pPr>
              <w:rPr>
                <w:rFonts w:ascii="HelveticaNeueLT Std" w:hAnsi="HelveticaNeueLT Std"/>
                <w:sz w:val="22"/>
                <w:szCs w:val="22"/>
              </w:rPr>
            </w:pPr>
          </w:p>
          <w:p w14:paraId="58FED68D" w14:textId="77777777" w:rsidR="0030071A" w:rsidRDefault="0030071A" w:rsidP="001D0FA9">
            <w:pPr>
              <w:rPr>
                <w:rFonts w:ascii="HelveticaNeueLT Std" w:hAnsi="HelveticaNeueLT Std"/>
                <w:sz w:val="22"/>
                <w:szCs w:val="22"/>
              </w:rPr>
            </w:pPr>
          </w:p>
          <w:p w14:paraId="4379D2F3" w14:textId="77777777" w:rsidR="0030071A" w:rsidRDefault="0030071A" w:rsidP="001D0FA9">
            <w:pPr>
              <w:rPr>
                <w:rFonts w:ascii="HelveticaNeueLT Std" w:hAnsi="HelveticaNeueLT Std"/>
                <w:sz w:val="22"/>
                <w:szCs w:val="22"/>
              </w:rPr>
            </w:pPr>
          </w:p>
          <w:p w14:paraId="339E8FD7" w14:textId="77777777" w:rsidR="00BC5D93" w:rsidRDefault="00BC5D93" w:rsidP="001D0FA9">
            <w:pPr>
              <w:rPr>
                <w:rFonts w:ascii="HelveticaNeueLT Std" w:hAnsi="HelveticaNeueLT Std"/>
                <w:sz w:val="22"/>
                <w:szCs w:val="22"/>
              </w:rPr>
            </w:pPr>
            <w:r>
              <w:rPr>
                <w:rFonts w:ascii="HelveticaNeueLT Std" w:hAnsi="HelveticaNeueLT Std"/>
                <w:sz w:val="22"/>
                <w:szCs w:val="22"/>
              </w:rPr>
              <w:t>Desirable</w:t>
            </w:r>
          </w:p>
          <w:p w14:paraId="65010398" w14:textId="77777777" w:rsidR="00BC5D93" w:rsidRDefault="00BC5D93" w:rsidP="001D0FA9">
            <w:pPr>
              <w:rPr>
                <w:rFonts w:ascii="HelveticaNeueLT Std" w:hAnsi="HelveticaNeueLT Std"/>
                <w:sz w:val="22"/>
                <w:szCs w:val="22"/>
              </w:rPr>
            </w:pPr>
          </w:p>
          <w:p w14:paraId="72F3CBE9" w14:textId="77777777" w:rsidR="00BC5D93" w:rsidRDefault="0030071A" w:rsidP="0030071A">
            <w:pPr>
              <w:rPr>
                <w:rFonts w:ascii="HelveticaNeueLT Std" w:hAnsi="HelveticaNeueLT Std"/>
                <w:sz w:val="22"/>
                <w:szCs w:val="22"/>
              </w:rPr>
            </w:pPr>
            <w:r>
              <w:rPr>
                <w:rFonts w:ascii="HelveticaNeueLT Std" w:hAnsi="HelveticaNeueLT Std"/>
                <w:sz w:val="22"/>
                <w:szCs w:val="22"/>
              </w:rPr>
              <w:t>Desirable</w:t>
            </w:r>
          </w:p>
          <w:p w14:paraId="0DE2A6DA" w14:textId="77777777" w:rsidR="00BC5D93" w:rsidRDefault="00BC5D93" w:rsidP="001D0FA9">
            <w:pPr>
              <w:rPr>
                <w:rFonts w:ascii="HelveticaNeueLT Std" w:hAnsi="HelveticaNeueLT Std"/>
                <w:sz w:val="22"/>
                <w:szCs w:val="22"/>
              </w:rPr>
            </w:pPr>
          </w:p>
          <w:p w14:paraId="4B27C0C0" w14:textId="77777777" w:rsidR="00BC5D93" w:rsidRDefault="00BC5D93" w:rsidP="001D0FA9">
            <w:pPr>
              <w:rPr>
                <w:rFonts w:ascii="HelveticaNeueLT Std" w:hAnsi="HelveticaNeueLT Std"/>
                <w:sz w:val="22"/>
                <w:szCs w:val="22"/>
              </w:rPr>
            </w:pPr>
          </w:p>
          <w:p w14:paraId="4F1A717F" w14:textId="77777777" w:rsidR="0030071A" w:rsidRDefault="0030071A" w:rsidP="001D0FA9">
            <w:pPr>
              <w:rPr>
                <w:rFonts w:ascii="HelveticaNeueLT Std" w:hAnsi="HelveticaNeueLT Std"/>
                <w:sz w:val="22"/>
                <w:szCs w:val="22"/>
              </w:rPr>
            </w:pPr>
          </w:p>
          <w:p w14:paraId="4480F69E" w14:textId="77777777" w:rsidR="0030071A" w:rsidRDefault="0030071A" w:rsidP="001D0FA9">
            <w:pPr>
              <w:rPr>
                <w:rFonts w:ascii="HelveticaNeueLT Std" w:hAnsi="HelveticaNeueLT Std"/>
                <w:sz w:val="22"/>
                <w:szCs w:val="22"/>
              </w:rPr>
            </w:pPr>
          </w:p>
          <w:p w14:paraId="2281F14E"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6E12F202" w14:textId="77777777" w:rsidR="00BC5D93" w:rsidRDefault="00BC5D93" w:rsidP="001D0FA9">
            <w:pPr>
              <w:rPr>
                <w:rFonts w:ascii="HelveticaNeueLT Std" w:hAnsi="HelveticaNeueLT Std"/>
                <w:sz w:val="22"/>
                <w:szCs w:val="22"/>
              </w:rPr>
            </w:pPr>
          </w:p>
          <w:p w14:paraId="67DB2B2A" w14:textId="77777777" w:rsidR="00BC5D93" w:rsidRDefault="00BC5D93" w:rsidP="001D0FA9">
            <w:pPr>
              <w:rPr>
                <w:rFonts w:ascii="HelveticaNeueLT Std" w:hAnsi="HelveticaNeueLT Std"/>
                <w:sz w:val="22"/>
                <w:szCs w:val="22"/>
              </w:rPr>
            </w:pPr>
          </w:p>
          <w:p w14:paraId="5E13CE96"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38E932A6" w14:textId="77777777" w:rsidR="00BC5D93" w:rsidRDefault="00BC5D93" w:rsidP="001D0FA9">
            <w:pPr>
              <w:rPr>
                <w:rFonts w:ascii="HelveticaNeueLT Std" w:hAnsi="HelveticaNeueLT Std"/>
                <w:sz w:val="22"/>
                <w:szCs w:val="22"/>
              </w:rPr>
            </w:pPr>
          </w:p>
          <w:p w14:paraId="6548E232"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381A747A" w14:textId="77777777" w:rsidR="00BC5D93" w:rsidRDefault="00BC5D93" w:rsidP="001D0FA9">
            <w:pPr>
              <w:rPr>
                <w:rFonts w:ascii="HelveticaNeueLT Std" w:hAnsi="HelveticaNeueLT Std"/>
                <w:sz w:val="22"/>
                <w:szCs w:val="22"/>
              </w:rPr>
            </w:pPr>
          </w:p>
          <w:p w14:paraId="69F33DC4" w14:textId="77777777" w:rsidR="00BC5D93" w:rsidRDefault="00BC5D93" w:rsidP="001D0FA9">
            <w:pPr>
              <w:rPr>
                <w:rFonts w:ascii="HelveticaNeueLT Std" w:hAnsi="HelveticaNeueLT Std"/>
                <w:sz w:val="22"/>
                <w:szCs w:val="22"/>
              </w:rPr>
            </w:pPr>
          </w:p>
          <w:p w14:paraId="3395730D"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076B9451" w14:textId="77777777" w:rsidR="00BC5D93" w:rsidRDefault="00BC5D93" w:rsidP="001D0FA9">
            <w:pPr>
              <w:rPr>
                <w:rFonts w:ascii="HelveticaNeueLT Std" w:hAnsi="HelveticaNeueLT Std"/>
                <w:sz w:val="22"/>
                <w:szCs w:val="22"/>
              </w:rPr>
            </w:pPr>
          </w:p>
          <w:p w14:paraId="45258BB1" w14:textId="77777777" w:rsidR="00BC5D93" w:rsidRDefault="00BC5D93" w:rsidP="001D0FA9">
            <w:pPr>
              <w:rPr>
                <w:rFonts w:ascii="HelveticaNeueLT Std" w:hAnsi="HelveticaNeueLT Std"/>
                <w:sz w:val="22"/>
                <w:szCs w:val="22"/>
              </w:rPr>
            </w:pPr>
          </w:p>
          <w:p w14:paraId="4C6CDBD8" w14:textId="77777777" w:rsidR="00BC5D93" w:rsidRDefault="00BC5D93" w:rsidP="001D0FA9">
            <w:pPr>
              <w:rPr>
                <w:rFonts w:ascii="HelveticaNeueLT Std" w:hAnsi="HelveticaNeueLT Std"/>
                <w:sz w:val="22"/>
                <w:szCs w:val="22"/>
              </w:rPr>
            </w:pPr>
            <w:r>
              <w:rPr>
                <w:rFonts w:ascii="HelveticaNeueLT Std" w:hAnsi="HelveticaNeueLT Std"/>
                <w:sz w:val="22"/>
                <w:szCs w:val="22"/>
              </w:rPr>
              <w:t>Desirable</w:t>
            </w:r>
          </w:p>
          <w:p w14:paraId="073ABF72" w14:textId="77777777" w:rsidR="00BC5D93" w:rsidRDefault="00BC5D93" w:rsidP="001D0FA9">
            <w:pPr>
              <w:rPr>
                <w:rFonts w:ascii="HelveticaNeueLT Std" w:hAnsi="HelveticaNeueLT Std"/>
                <w:sz w:val="22"/>
                <w:szCs w:val="22"/>
              </w:rPr>
            </w:pPr>
          </w:p>
          <w:p w14:paraId="73CF20F3" w14:textId="77777777" w:rsidR="00BC5D93" w:rsidRDefault="00BC5D93" w:rsidP="001D0FA9">
            <w:pPr>
              <w:rPr>
                <w:rFonts w:ascii="HelveticaNeueLT Std" w:hAnsi="HelveticaNeueLT Std"/>
                <w:sz w:val="22"/>
                <w:szCs w:val="22"/>
              </w:rPr>
            </w:pPr>
          </w:p>
          <w:p w14:paraId="6C2FEE61" w14:textId="77777777" w:rsidR="00BC5D93" w:rsidRDefault="00BC5D93" w:rsidP="001D0FA9">
            <w:pPr>
              <w:rPr>
                <w:rFonts w:ascii="HelveticaNeueLT Std" w:hAnsi="HelveticaNeueLT Std"/>
                <w:sz w:val="22"/>
                <w:szCs w:val="22"/>
              </w:rPr>
            </w:pPr>
          </w:p>
          <w:p w14:paraId="05D8F2DB" w14:textId="77777777" w:rsidR="00BC5D93" w:rsidRDefault="00BC5D93" w:rsidP="001D0FA9">
            <w:pPr>
              <w:rPr>
                <w:rFonts w:ascii="HelveticaNeueLT Std" w:hAnsi="HelveticaNeueLT Std"/>
                <w:sz w:val="22"/>
                <w:szCs w:val="22"/>
              </w:rPr>
            </w:pPr>
          </w:p>
          <w:p w14:paraId="6EE97986"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0DE7EBD7" w14:textId="77777777" w:rsidR="00BC5D93" w:rsidRDefault="00BC5D93" w:rsidP="001D0FA9">
            <w:pPr>
              <w:rPr>
                <w:rFonts w:ascii="HelveticaNeueLT Std" w:hAnsi="HelveticaNeueLT Std"/>
                <w:sz w:val="22"/>
                <w:szCs w:val="22"/>
              </w:rPr>
            </w:pPr>
          </w:p>
          <w:p w14:paraId="154F48C9" w14:textId="77777777" w:rsidR="00BC5D93" w:rsidRDefault="00BC5D93" w:rsidP="001D0FA9">
            <w:pPr>
              <w:rPr>
                <w:rFonts w:ascii="HelveticaNeueLT Std" w:hAnsi="HelveticaNeueLT Std"/>
                <w:sz w:val="22"/>
                <w:szCs w:val="22"/>
              </w:rPr>
            </w:pPr>
          </w:p>
          <w:p w14:paraId="1DA80AE8"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52B72F7C" w14:textId="77777777" w:rsidR="00BC5D93" w:rsidRDefault="00BC5D93" w:rsidP="001D0FA9">
            <w:pPr>
              <w:rPr>
                <w:rFonts w:ascii="HelveticaNeueLT Std" w:hAnsi="HelveticaNeueLT Std"/>
                <w:sz w:val="22"/>
                <w:szCs w:val="22"/>
              </w:rPr>
            </w:pPr>
          </w:p>
          <w:p w14:paraId="58A593A5" w14:textId="77777777" w:rsidR="00BC5D93" w:rsidRDefault="00BC5D93" w:rsidP="001D0FA9">
            <w:pPr>
              <w:rPr>
                <w:rFonts w:ascii="HelveticaNeueLT Std" w:hAnsi="HelveticaNeueLT Std"/>
                <w:sz w:val="22"/>
                <w:szCs w:val="22"/>
              </w:rPr>
            </w:pPr>
          </w:p>
          <w:p w14:paraId="0F0B69FE" w14:textId="77777777" w:rsidR="00306CCE" w:rsidRDefault="00306CCE" w:rsidP="001D0FA9">
            <w:pPr>
              <w:rPr>
                <w:rFonts w:ascii="HelveticaNeueLT Std" w:hAnsi="HelveticaNeueLT Std"/>
                <w:sz w:val="22"/>
                <w:szCs w:val="22"/>
              </w:rPr>
            </w:pPr>
          </w:p>
          <w:p w14:paraId="631DF47C" w14:textId="76900B38" w:rsidR="00BC5D93" w:rsidRDefault="0030071A" w:rsidP="001D0FA9">
            <w:pPr>
              <w:rPr>
                <w:rFonts w:ascii="HelveticaNeueLT Std" w:hAnsi="HelveticaNeueLT Std"/>
                <w:sz w:val="22"/>
                <w:szCs w:val="22"/>
              </w:rPr>
            </w:pPr>
            <w:r>
              <w:rPr>
                <w:rFonts w:ascii="HelveticaNeueLT Std" w:hAnsi="HelveticaNeueLT Std"/>
                <w:sz w:val="22"/>
                <w:szCs w:val="22"/>
              </w:rPr>
              <w:lastRenderedPageBreak/>
              <w:t>Desirable</w:t>
            </w:r>
          </w:p>
          <w:p w14:paraId="0F392732" w14:textId="77777777" w:rsidR="00BC5D93" w:rsidRDefault="00BC5D93" w:rsidP="001D0FA9">
            <w:pPr>
              <w:rPr>
                <w:rFonts w:ascii="HelveticaNeueLT Std" w:hAnsi="HelveticaNeueLT Std"/>
                <w:sz w:val="22"/>
                <w:szCs w:val="22"/>
              </w:rPr>
            </w:pPr>
          </w:p>
          <w:p w14:paraId="1EA15D17" w14:textId="77777777" w:rsidR="00BC5D93" w:rsidRDefault="00BC5D93" w:rsidP="001D0FA9">
            <w:pPr>
              <w:rPr>
                <w:rFonts w:ascii="HelveticaNeueLT Std" w:hAnsi="HelveticaNeueLT Std"/>
                <w:sz w:val="22"/>
                <w:szCs w:val="22"/>
              </w:rPr>
            </w:pPr>
          </w:p>
          <w:p w14:paraId="2F7D107A" w14:textId="77777777" w:rsidR="0030071A" w:rsidRDefault="0030071A" w:rsidP="001D0FA9">
            <w:pPr>
              <w:rPr>
                <w:rFonts w:ascii="HelveticaNeueLT Std" w:hAnsi="HelveticaNeueLT Std"/>
                <w:sz w:val="22"/>
                <w:szCs w:val="22"/>
              </w:rPr>
            </w:pPr>
          </w:p>
          <w:p w14:paraId="6BEDD8FB" w14:textId="77777777" w:rsidR="0030071A" w:rsidRDefault="0030071A" w:rsidP="001D0FA9">
            <w:pPr>
              <w:rPr>
                <w:rFonts w:ascii="HelveticaNeueLT Std" w:hAnsi="HelveticaNeueLT Std"/>
                <w:sz w:val="22"/>
                <w:szCs w:val="22"/>
              </w:rPr>
            </w:pPr>
          </w:p>
          <w:p w14:paraId="1EAA0C06"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7C9BF8F3" w14:textId="77777777" w:rsidR="00BC5D93" w:rsidRDefault="00BC5D93" w:rsidP="001D0FA9">
            <w:pPr>
              <w:rPr>
                <w:rFonts w:ascii="HelveticaNeueLT Std" w:hAnsi="HelveticaNeueLT Std"/>
                <w:sz w:val="22"/>
                <w:szCs w:val="22"/>
              </w:rPr>
            </w:pPr>
          </w:p>
          <w:p w14:paraId="06AA7A04"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5517A91E" w14:textId="77777777" w:rsidR="00BC5D93" w:rsidRDefault="00BC5D93" w:rsidP="001D0FA9">
            <w:pPr>
              <w:rPr>
                <w:rFonts w:ascii="HelveticaNeueLT Std" w:hAnsi="HelveticaNeueLT Std"/>
                <w:sz w:val="22"/>
                <w:szCs w:val="22"/>
              </w:rPr>
            </w:pPr>
          </w:p>
          <w:p w14:paraId="07BFD08C" w14:textId="77777777" w:rsidR="00BC5D93" w:rsidRDefault="00BC5D93" w:rsidP="001D0FA9">
            <w:pPr>
              <w:rPr>
                <w:rFonts w:ascii="HelveticaNeueLT Std" w:hAnsi="HelveticaNeueLT Std"/>
                <w:sz w:val="22"/>
                <w:szCs w:val="22"/>
              </w:rPr>
            </w:pPr>
          </w:p>
          <w:p w14:paraId="64B04CDF"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5A81E1D3" w14:textId="77777777" w:rsidR="00BC5D93" w:rsidRDefault="00BC5D93" w:rsidP="001D0FA9">
            <w:pPr>
              <w:rPr>
                <w:rFonts w:ascii="HelveticaNeueLT Std" w:hAnsi="HelveticaNeueLT Std"/>
                <w:sz w:val="22"/>
                <w:szCs w:val="22"/>
              </w:rPr>
            </w:pPr>
          </w:p>
          <w:p w14:paraId="67086A9D" w14:textId="43EDF87C"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48EF027E" w14:textId="77777777" w:rsidR="00BC5D93" w:rsidRDefault="00BC5D93" w:rsidP="001D0FA9">
            <w:pPr>
              <w:rPr>
                <w:rFonts w:ascii="HelveticaNeueLT Std" w:hAnsi="HelveticaNeueLT Std"/>
                <w:sz w:val="22"/>
                <w:szCs w:val="22"/>
              </w:rPr>
            </w:pPr>
          </w:p>
          <w:p w14:paraId="143F8679" w14:textId="77777777" w:rsidR="00BC5D93" w:rsidRDefault="00BC5D93" w:rsidP="001D0FA9">
            <w:pPr>
              <w:rPr>
                <w:rFonts w:ascii="HelveticaNeueLT Std" w:hAnsi="HelveticaNeueLT Std"/>
                <w:sz w:val="22"/>
                <w:szCs w:val="22"/>
              </w:rPr>
            </w:pPr>
          </w:p>
          <w:p w14:paraId="2D78E8AA" w14:textId="77777777" w:rsidR="00306CCE" w:rsidRDefault="00306CCE" w:rsidP="001D0FA9">
            <w:pPr>
              <w:rPr>
                <w:rFonts w:ascii="HelveticaNeueLT Std" w:hAnsi="HelveticaNeueLT Std"/>
                <w:sz w:val="22"/>
                <w:szCs w:val="22"/>
              </w:rPr>
            </w:pPr>
          </w:p>
          <w:p w14:paraId="64169C9B" w14:textId="1B628444"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5282DF8B" w14:textId="77777777" w:rsidR="00BC5D93" w:rsidRDefault="00BC5D93" w:rsidP="001D0FA9">
            <w:pPr>
              <w:rPr>
                <w:rFonts w:ascii="HelveticaNeueLT Std" w:hAnsi="HelveticaNeueLT Std"/>
                <w:sz w:val="22"/>
                <w:szCs w:val="22"/>
              </w:rPr>
            </w:pPr>
          </w:p>
          <w:p w14:paraId="01C6AD4B" w14:textId="77777777" w:rsidR="00BC5D93" w:rsidRDefault="00BC5D93" w:rsidP="001D0FA9">
            <w:pPr>
              <w:rPr>
                <w:rFonts w:ascii="HelveticaNeueLT Std" w:hAnsi="HelveticaNeueLT Std"/>
                <w:sz w:val="22"/>
                <w:szCs w:val="22"/>
              </w:rPr>
            </w:pPr>
          </w:p>
          <w:p w14:paraId="3DF2C8E6"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2611F14E" w14:textId="77777777" w:rsidR="00BC5D93" w:rsidRDefault="00BC5D93" w:rsidP="001D0FA9">
            <w:pPr>
              <w:rPr>
                <w:rFonts w:ascii="HelveticaNeueLT Std" w:hAnsi="HelveticaNeueLT Std"/>
                <w:sz w:val="22"/>
                <w:szCs w:val="22"/>
              </w:rPr>
            </w:pPr>
          </w:p>
          <w:p w14:paraId="19630E56"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0829BA49" w14:textId="77777777" w:rsidR="00BC5D93" w:rsidRDefault="00BC5D93" w:rsidP="001D0FA9">
            <w:pPr>
              <w:rPr>
                <w:rFonts w:ascii="HelveticaNeueLT Std" w:hAnsi="HelveticaNeueLT Std"/>
                <w:sz w:val="22"/>
                <w:szCs w:val="22"/>
              </w:rPr>
            </w:pPr>
          </w:p>
          <w:p w14:paraId="43DC291C"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7021DF8D" w14:textId="77777777" w:rsidR="00BC5D93" w:rsidRDefault="00BC5D93" w:rsidP="001D0FA9">
            <w:pPr>
              <w:rPr>
                <w:rFonts w:ascii="HelveticaNeueLT Std" w:hAnsi="HelveticaNeueLT Std"/>
                <w:sz w:val="22"/>
                <w:szCs w:val="22"/>
              </w:rPr>
            </w:pPr>
          </w:p>
          <w:p w14:paraId="5E8A0FE5"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71909EC7" w14:textId="77777777" w:rsidR="00BC5D93" w:rsidRDefault="00BC5D93" w:rsidP="001D0FA9">
            <w:pPr>
              <w:rPr>
                <w:rFonts w:ascii="HelveticaNeueLT Std" w:hAnsi="HelveticaNeueLT Std"/>
                <w:sz w:val="22"/>
                <w:szCs w:val="22"/>
              </w:rPr>
            </w:pPr>
          </w:p>
          <w:p w14:paraId="54282949"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23C4AC10" w14:textId="77777777" w:rsidR="00BC5D93" w:rsidRDefault="00BC5D93" w:rsidP="001D0FA9">
            <w:pPr>
              <w:rPr>
                <w:rFonts w:ascii="HelveticaNeueLT Std" w:hAnsi="HelveticaNeueLT Std"/>
                <w:sz w:val="22"/>
                <w:szCs w:val="22"/>
              </w:rPr>
            </w:pPr>
          </w:p>
          <w:p w14:paraId="4B09B3C9"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4E42F4EB" w14:textId="77777777" w:rsidR="00BC5D93" w:rsidRDefault="00BC5D93" w:rsidP="001D0FA9">
            <w:pPr>
              <w:rPr>
                <w:rFonts w:ascii="HelveticaNeueLT Std" w:hAnsi="HelveticaNeueLT Std"/>
                <w:sz w:val="22"/>
                <w:szCs w:val="22"/>
              </w:rPr>
            </w:pPr>
          </w:p>
          <w:p w14:paraId="79BABF79" w14:textId="77777777" w:rsidR="00BC5D93" w:rsidRDefault="00BC5D93" w:rsidP="001D0FA9">
            <w:pPr>
              <w:rPr>
                <w:rFonts w:ascii="HelveticaNeueLT Std" w:hAnsi="HelveticaNeueLT Std"/>
                <w:sz w:val="22"/>
                <w:szCs w:val="22"/>
              </w:rPr>
            </w:pPr>
            <w:r>
              <w:rPr>
                <w:rFonts w:ascii="HelveticaNeueLT Std" w:hAnsi="HelveticaNeueLT Std"/>
                <w:sz w:val="22"/>
                <w:szCs w:val="22"/>
              </w:rPr>
              <w:t>Essential</w:t>
            </w:r>
          </w:p>
          <w:p w14:paraId="0C507893" w14:textId="77777777" w:rsidR="00BC5D93" w:rsidRDefault="00BC5D93" w:rsidP="001D0FA9">
            <w:pPr>
              <w:rPr>
                <w:rFonts w:ascii="HelveticaNeueLT Std" w:hAnsi="HelveticaNeueLT Std"/>
                <w:sz w:val="22"/>
                <w:szCs w:val="22"/>
              </w:rPr>
            </w:pPr>
          </w:p>
          <w:p w14:paraId="062E5D5F" w14:textId="77777777" w:rsidR="00BC5D93" w:rsidRPr="00ED280B" w:rsidRDefault="0030071A" w:rsidP="001D0FA9">
            <w:pPr>
              <w:rPr>
                <w:rFonts w:ascii="HelveticaNeueLT Std" w:hAnsi="HelveticaNeueLT Std"/>
                <w:sz w:val="22"/>
                <w:szCs w:val="22"/>
              </w:rPr>
            </w:pPr>
            <w:r>
              <w:rPr>
                <w:rFonts w:ascii="HelveticaNeueLT Std" w:hAnsi="HelveticaNeueLT Std"/>
                <w:sz w:val="22"/>
                <w:szCs w:val="22"/>
              </w:rPr>
              <w:t>Essential</w:t>
            </w:r>
          </w:p>
        </w:tc>
      </w:tr>
    </w:tbl>
    <w:p w14:paraId="6CC4A539" w14:textId="77777777"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14:paraId="5414470C" w14:textId="77777777" w:rsidTr="0051574D">
        <w:trPr>
          <w:trHeight w:val="397"/>
          <w:jc w:val="center"/>
        </w:trPr>
        <w:tc>
          <w:tcPr>
            <w:tcW w:w="9854" w:type="dxa"/>
            <w:shd w:val="clear" w:color="auto" w:fill="D9D9D9" w:themeFill="background1" w:themeFillShade="D9"/>
            <w:vAlign w:val="center"/>
          </w:tcPr>
          <w:p w14:paraId="4F037E62" w14:textId="77777777"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14:paraId="2A57B54C" w14:textId="77777777" w:rsidTr="0051574D">
        <w:trPr>
          <w:jc w:val="center"/>
        </w:trPr>
        <w:tc>
          <w:tcPr>
            <w:tcW w:w="9854" w:type="dxa"/>
          </w:tcPr>
          <w:p w14:paraId="28F68235" w14:textId="77777777" w:rsidR="00E82221"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14:paraId="13EE05D8" w14:textId="77777777" w:rsidR="00D1168E" w:rsidRDefault="00D1168E" w:rsidP="006A1ED1">
            <w:pPr>
              <w:spacing w:before="120"/>
              <w:rPr>
                <w:rFonts w:ascii="HelveticaNeueLT Std" w:hAnsi="HelveticaNeueLT Std"/>
                <w:color w:val="000000" w:themeColor="text1"/>
                <w:sz w:val="22"/>
                <w:szCs w:val="22"/>
                <w:u w:val="single"/>
              </w:rPr>
            </w:pPr>
          </w:p>
          <w:p w14:paraId="2D62FA19" w14:textId="77777777" w:rsidR="00D1168E" w:rsidRPr="00D1168E" w:rsidRDefault="00D1168E" w:rsidP="00D1168E">
            <w:pPr>
              <w:pStyle w:val="BodyText"/>
              <w:numPr>
                <w:ilvl w:val="0"/>
                <w:numId w:val="15"/>
              </w:numPr>
              <w:rPr>
                <w:rFonts w:ascii="HelveticaNeueLT Std" w:hAnsi="HelveticaNeueLT Std"/>
                <w:sz w:val="22"/>
                <w:szCs w:val="22"/>
              </w:rPr>
            </w:pPr>
            <w:r w:rsidRPr="00D1168E">
              <w:rPr>
                <w:rFonts w:ascii="HelveticaNeueLT Std" w:hAnsi="HelveticaNeueLT Std"/>
                <w:sz w:val="22"/>
                <w:szCs w:val="22"/>
                <w:lang w:val="en-US"/>
              </w:rPr>
              <w:t>Head of Employment &amp; Skills</w:t>
            </w:r>
          </w:p>
          <w:p w14:paraId="492167A0" w14:textId="77777777" w:rsidR="00D1168E" w:rsidRDefault="00D1168E" w:rsidP="00D1168E">
            <w:pPr>
              <w:pStyle w:val="BodyText"/>
              <w:rPr>
                <w:rFonts w:ascii="HelveticaNeueLT Std" w:hAnsi="HelveticaNeueLT Std"/>
                <w:sz w:val="22"/>
                <w:szCs w:val="22"/>
                <w:lang w:val="en-US"/>
              </w:rPr>
            </w:pPr>
          </w:p>
          <w:p w14:paraId="21913719" w14:textId="77777777" w:rsidR="00D1168E" w:rsidRPr="00D1168E" w:rsidRDefault="00D1168E" w:rsidP="00D1168E">
            <w:pPr>
              <w:pStyle w:val="BodyText"/>
              <w:numPr>
                <w:ilvl w:val="0"/>
                <w:numId w:val="15"/>
              </w:numPr>
              <w:rPr>
                <w:rFonts w:ascii="HelveticaNeueLT Std" w:hAnsi="HelveticaNeueLT Std"/>
                <w:sz w:val="22"/>
                <w:szCs w:val="22"/>
              </w:rPr>
            </w:pPr>
            <w:r>
              <w:rPr>
                <w:rFonts w:ascii="HelveticaNeueLT Std" w:hAnsi="HelveticaNeueLT Std"/>
                <w:sz w:val="22"/>
                <w:szCs w:val="22"/>
              </w:rPr>
              <w:t>Delivery Manager, Haringey Employment &amp; Skills Team</w:t>
            </w:r>
          </w:p>
          <w:p w14:paraId="5AFB88FB" w14:textId="77777777" w:rsidR="00D1168E" w:rsidRPr="00D1168E" w:rsidRDefault="00D1168E" w:rsidP="00D1168E">
            <w:pPr>
              <w:pStyle w:val="BodyText"/>
              <w:rPr>
                <w:rFonts w:ascii="HelveticaNeueLT Std" w:hAnsi="HelveticaNeueLT Std"/>
                <w:sz w:val="22"/>
                <w:szCs w:val="22"/>
              </w:rPr>
            </w:pPr>
          </w:p>
          <w:p w14:paraId="7FAC039C" w14:textId="051361D9" w:rsidR="00306CCE" w:rsidRDefault="00306CCE" w:rsidP="00306CCE">
            <w:pPr>
              <w:pStyle w:val="BodyText"/>
              <w:numPr>
                <w:ilvl w:val="0"/>
                <w:numId w:val="15"/>
              </w:numPr>
              <w:rPr>
                <w:rFonts w:ascii="HelveticaNeueLT Std" w:hAnsi="HelveticaNeueLT Std"/>
                <w:sz w:val="22"/>
                <w:szCs w:val="22"/>
              </w:rPr>
            </w:pPr>
            <w:r w:rsidRPr="00D1168E">
              <w:rPr>
                <w:rFonts w:ascii="HelveticaNeueLT Std" w:hAnsi="HelveticaNeueLT Std"/>
                <w:sz w:val="22"/>
                <w:szCs w:val="22"/>
              </w:rPr>
              <w:t>Employers</w:t>
            </w:r>
          </w:p>
          <w:p w14:paraId="539D8425" w14:textId="1777E141" w:rsidR="00306CCE" w:rsidRDefault="00306CCE" w:rsidP="00306CCE">
            <w:pPr>
              <w:pStyle w:val="BodyText"/>
              <w:rPr>
                <w:rFonts w:ascii="HelveticaNeueLT Std" w:hAnsi="HelveticaNeueLT Std"/>
                <w:sz w:val="22"/>
                <w:szCs w:val="22"/>
              </w:rPr>
            </w:pPr>
          </w:p>
          <w:p w14:paraId="7EC2E949" w14:textId="77777777" w:rsidR="00D1168E" w:rsidRDefault="00D1168E" w:rsidP="00D1168E">
            <w:pPr>
              <w:pStyle w:val="BodyText"/>
              <w:numPr>
                <w:ilvl w:val="0"/>
                <w:numId w:val="15"/>
              </w:numPr>
              <w:rPr>
                <w:rFonts w:ascii="HelveticaNeueLT Std" w:hAnsi="HelveticaNeueLT Std"/>
                <w:sz w:val="22"/>
                <w:szCs w:val="22"/>
              </w:rPr>
            </w:pPr>
            <w:r w:rsidRPr="00D1168E">
              <w:rPr>
                <w:rFonts w:ascii="HelveticaNeueLT Std" w:hAnsi="HelveticaNeueLT Std"/>
                <w:sz w:val="22"/>
                <w:szCs w:val="22"/>
              </w:rPr>
              <w:t>Haringey Council’s Children’s Service</w:t>
            </w:r>
          </w:p>
          <w:p w14:paraId="167C8923" w14:textId="77777777" w:rsidR="00D1168E" w:rsidRPr="00D1168E" w:rsidRDefault="00D1168E" w:rsidP="00D1168E">
            <w:pPr>
              <w:pStyle w:val="BodyText"/>
              <w:rPr>
                <w:rFonts w:ascii="HelveticaNeueLT Std" w:hAnsi="HelveticaNeueLT Std"/>
                <w:sz w:val="22"/>
                <w:szCs w:val="22"/>
              </w:rPr>
            </w:pPr>
          </w:p>
          <w:p w14:paraId="42A5C1AE" w14:textId="77777777" w:rsidR="00D1168E" w:rsidRDefault="00D1168E" w:rsidP="00D1168E">
            <w:pPr>
              <w:pStyle w:val="BodyText"/>
              <w:numPr>
                <w:ilvl w:val="0"/>
                <w:numId w:val="15"/>
              </w:numPr>
              <w:rPr>
                <w:rFonts w:ascii="HelveticaNeueLT Std" w:hAnsi="HelveticaNeueLT Std"/>
                <w:sz w:val="22"/>
                <w:szCs w:val="22"/>
              </w:rPr>
            </w:pPr>
            <w:r w:rsidRPr="00D1168E">
              <w:rPr>
                <w:rFonts w:ascii="HelveticaNeueLT Std" w:hAnsi="HelveticaNeueLT Std"/>
                <w:sz w:val="22"/>
                <w:szCs w:val="22"/>
              </w:rPr>
              <w:t>Employment &amp; Training providers</w:t>
            </w:r>
          </w:p>
          <w:p w14:paraId="31A6F405" w14:textId="6D09464A" w:rsidR="00D1168E" w:rsidRPr="00D1168E" w:rsidRDefault="00D1168E" w:rsidP="00306CCE">
            <w:pPr>
              <w:pStyle w:val="BodyText"/>
              <w:rPr>
                <w:rFonts w:ascii="HelveticaNeueLT Std" w:hAnsi="HelveticaNeueLT Std"/>
                <w:sz w:val="22"/>
                <w:szCs w:val="22"/>
              </w:rPr>
            </w:pPr>
          </w:p>
          <w:p w14:paraId="6CEC3C4E" w14:textId="77777777" w:rsidR="00D1168E" w:rsidRPr="00D1168E" w:rsidRDefault="00D1168E" w:rsidP="00D1168E">
            <w:pPr>
              <w:pStyle w:val="BodyText"/>
              <w:numPr>
                <w:ilvl w:val="0"/>
                <w:numId w:val="15"/>
              </w:numPr>
              <w:rPr>
                <w:rFonts w:ascii="HelveticaNeueLT Std" w:hAnsi="HelveticaNeueLT Std"/>
                <w:sz w:val="22"/>
                <w:szCs w:val="22"/>
              </w:rPr>
            </w:pPr>
            <w:r w:rsidRPr="00D1168E">
              <w:rPr>
                <w:rFonts w:ascii="HelveticaNeueLT Std" w:hAnsi="HelveticaNeueLT Std"/>
                <w:sz w:val="22"/>
                <w:szCs w:val="22"/>
              </w:rPr>
              <w:t>Schools &amp; FE institutions</w:t>
            </w:r>
          </w:p>
          <w:p w14:paraId="3DD26A08" w14:textId="77777777" w:rsidR="00D1168E" w:rsidRPr="00ED280B" w:rsidRDefault="00D1168E" w:rsidP="006A1ED1">
            <w:pPr>
              <w:spacing w:before="120"/>
              <w:rPr>
                <w:rFonts w:ascii="HelveticaNeueLT Std" w:hAnsi="HelveticaNeueLT Std"/>
                <w:color w:val="000000" w:themeColor="text1"/>
                <w:sz w:val="22"/>
                <w:szCs w:val="22"/>
                <w:u w:val="single"/>
              </w:rPr>
            </w:pPr>
          </w:p>
          <w:p w14:paraId="4C3A8BBF" w14:textId="77777777" w:rsidR="00140E79" w:rsidRPr="00ED280B" w:rsidRDefault="00140E79">
            <w:pPr>
              <w:rPr>
                <w:rFonts w:ascii="HelveticaNeueLT Std" w:hAnsi="HelveticaNeueLT Std"/>
                <w:color w:val="000000" w:themeColor="text1"/>
                <w:sz w:val="22"/>
                <w:szCs w:val="22"/>
              </w:rPr>
            </w:pPr>
          </w:p>
          <w:p w14:paraId="7D100C3A" w14:textId="77777777"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14:paraId="6BB21836" w14:textId="77777777" w:rsidR="00140E79" w:rsidRPr="00ED280B" w:rsidRDefault="00961873" w:rsidP="00D1168E">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14:paraId="01D2EAD2" w14:textId="77777777"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14:paraId="4515DCD1" w14:textId="77777777" w:rsidTr="0051574D">
        <w:trPr>
          <w:trHeight w:val="397"/>
          <w:jc w:val="center"/>
        </w:trPr>
        <w:tc>
          <w:tcPr>
            <w:tcW w:w="9854" w:type="dxa"/>
            <w:shd w:val="clear" w:color="auto" w:fill="D9D9D9" w:themeFill="background1" w:themeFillShade="D9"/>
            <w:vAlign w:val="center"/>
          </w:tcPr>
          <w:p w14:paraId="13873556" w14:textId="77777777"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14:paraId="621BD644" w14:textId="77777777" w:rsidTr="00E57D5A">
        <w:trPr>
          <w:trHeight w:val="397"/>
          <w:jc w:val="center"/>
        </w:trPr>
        <w:tc>
          <w:tcPr>
            <w:tcW w:w="9854" w:type="dxa"/>
          </w:tcPr>
          <w:p w14:paraId="72C50DB9" w14:textId="77777777" w:rsidR="002E7B93" w:rsidRDefault="00C81C98" w:rsidP="00B63A30">
            <w:pPr>
              <w:spacing w:before="120" w:after="120"/>
              <w:rPr>
                <w:rFonts w:ascii="HelveticaNeueLT Std" w:hAnsi="HelveticaNeueLT Std"/>
                <w:sz w:val="22"/>
                <w:szCs w:val="22"/>
              </w:rPr>
            </w:pPr>
            <w:r>
              <w:rPr>
                <w:rFonts w:ascii="HelveticaNeueLT Std" w:hAnsi="HelveticaNeueLT Std"/>
                <w:noProof/>
                <w:sz w:val="22"/>
                <w:szCs w:val="22"/>
              </w:rPr>
              <w:drawing>
                <wp:inline distT="0" distB="0" distL="0" distR="0" wp14:anchorId="6BC0A0C4" wp14:editId="57E4603C">
                  <wp:extent cx="6479540" cy="2038350"/>
                  <wp:effectExtent l="19050" t="0" r="0" b="0"/>
                  <wp:docPr id="2" name="Picture 1" descr="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2.jpg"/>
                          <pic:cNvPicPr/>
                        </pic:nvPicPr>
                        <pic:blipFill>
                          <a:blip r:embed="rId8" cstate="print"/>
                          <a:stretch>
                            <a:fillRect/>
                          </a:stretch>
                        </pic:blipFill>
                        <pic:spPr>
                          <a:xfrm>
                            <a:off x="0" y="0"/>
                            <a:ext cx="6479540" cy="2038350"/>
                          </a:xfrm>
                          <a:prstGeom prst="rect">
                            <a:avLst/>
                          </a:prstGeom>
                        </pic:spPr>
                      </pic:pic>
                    </a:graphicData>
                  </a:graphic>
                </wp:inline>
              </w:drawing>
            </w:r>
          </w:p>
          <w:p w14:paraId="0CAC5D35" w14:textId="77777777" w:rsidR="00FB6C9B" w:rsidRDefault="00FB6C9B" w:rsidP="00B63A30">
            <w:pPr>
              <w:spacing w:before="120" w:after="120"/>
              <w:rPr>
                <w:rFonts w:ascii="HelveticaNeueLT Std" w:hAnsi="HelveticaNeueLT Std"/>
                <w:sz w:val="22"/>
                <w:szCs w:val="22"/>
              </w:rPr>
            </w:pPr>
          </w:p>
          <w:p w14:paraId="4B807C6A" w14:textId="77777777" w:rsidR="00FB6C9B" w:rsidRDefault="00FB6C9B" w:rsidP="00B63A30">
            <w:pPr>
              <w:spacing w:before="120" w:after="120"/>
              <w:rPr>
                <w:rFonts w:ascii="HelveticaNeueLT Std" w:hAnsi="HelveticaNeueLT Std"/>
                <w:sz w:val="22"/>
                <w:szCs w:val="22"/>
              </w:rPr>
            </w:pPr>
          </w:p>
          <w:p w14:paraId="1B31D743" w14:textId="77777777" w:rsidR="00FB6C9B" w:rsidRPr="00ED280B" w:rsidRDefault="00FB6C9B" w:rsidP="00B63A30">
            <w:pPr>
              <w:spacing w:before="120" w:after="120"/>
              <w:rPr>
                <w:rFonts w:ascii="HelveticaNeueLT Std" w:hAnsi="HelveticaNeueLT Std"/>
                <w:sz w:val="22"/>
                <w:szCs w:val="22"/>
              </w:rPr>
            </w:pPr>
          </w:p>
        </w:tc>
      </w:tr>
    </w:tbl>
    <w:p w14:paraId="60F7DFFE" w14:textId="77777777"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14:paraId="44AAE930" w14:textId="77777777" w:rsidR="006E15AE" w:rsidRDefault="006E15AE" w:rsidP="00F417ED">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B032" w14:textId="77777777" w:rsidR="00003964" w:rsidRDefault="00003964">
      <w:r>
        <w:separator/>
      </w:r>
    </w:p>
  </w:endnote>
  <w:endnote w:type="continuationSeparator" w:id="0">
    <w:p w14:paraId="76F83BF7" w14:textId="77777777" w:rsidR="00003964" w:rsidRDefault="0000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2193" w14:textId="77777777" w:rsidR="00003964" w:rsidRDefault="00003964">
      <w:r>
        <w:separator/>
      </w:r>
    </w:p>
  </w:footnote>
  <w:footnote w:type="continuationSeparator" w:id="0">
    <w:p w14:paraId="418A79A9" w14:textId="77777777" w:rsidR="00003964" w:rsidRDefault="0000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542E" w14:textId="77777777" w:rsidR="00003964" w:rsidRDefault="00003964">
    <w:pPr>
      <w:pStyle w:val="Header"/>
    </w:pPr>
    <w:r>
      <w:rPr>
        <w:noProof/>
      </w:rPr>
      <mc:AlternateContent>
        <mc:Choice Requires="wps">
          <w:drawing>
            <wp:anchor distT="0" distB="0" distL="114300" distR="114300" simplePos="0" relativeHeight="251658240" behindDoc="0" locked="0" layoutInCell="1" allowOverlap="1" wp14:anchorId="678D74A8" wp14:editId="38C1337D">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10FCF" w14:textId="77777777" w:rsidR="00003964" w:rsidRDefault="00003964" w:rsidP="00F748D3">
                          <w:r w:rsidRPr="00F748D3">
                            <w:rPr>
                              <w:noProof/>
                            </w:rPr>
                            <w:drawing>
                              <wp:inline distT="0" distB="0" distL="0" distR="0" wp14:anchorId="5BE8C731" wp14:editId="0C2E77B3">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D74A8"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14:paraId="66E10FCF" w14:textId="77777777" w:rsidR="00003964" w:rsidRDefault="00003964" w:rsidP="00F748D3">
                    <w:r w:rsidRPr="00F748D3">
                      <w:rPr>
                        <w:noProof/>
                      </w:rPr>
                      <w:drawing>
                        <wp:inline distT="0" distB="0" distL="0" distR="0" wp14:anchorId="5BE8C731" wp14:editId="0C2E77B3">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E42"/>
    <w:multiLevelType w:val="hybridMultilevel"/>
    <w:tmpl w:val="6068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00EBF"/>
    <w:multiLevelType w:val="hybridMultilevel"/>
    <w:tmpl w:val="B394C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3B4D26"/>
    <w:multiLevelType w:val="hybridMultilevel"/>
    <w:tmpl w:val="AA10A5E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1429D"/>
    <w:multiLevelType w:val="hybridMultilevel"/>
    <w:tmpl w:val="3402A3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DF0BD5"/>
    <w:multiLevelType w:val="hybridMultilevel"/>
    <w:tmpl w:val="DABAA9BE"/>
    <w:lvl w:ilvl="0" w:tplc="76B2EEEE">
      <w:start w:val="1"/>
      <w:numFmt w:val="decimal"/>
      <w:lvlText w:val="%1."/>
      <w:lvlJc w:val="left"/>
      <w:pPr>
        <w:ind w:left="360" w:hanging="360"/>
      </w:pPr>
      <w:rPr>
        <w:rFonts w:ascii="HelveticaNeueLT Std" w:hAnsi="HelveticaNeueLT Std"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A4048"/>
    <w:multiLevelType w:val="hybridMultilevel"/>
    <w:tmpl w:val="A30E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D4F2D"/>
    <w:multiLevelType w:val="hybridMultilevel"/>
    <w:tmpl w:val="869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11"/>
  </w:num>
  <w:num w:numId="6">
    <w:abstractNumId w:val="8"/>
  </w:num>
  <w:num w:numId="7">
    <w:abstractNumId w:val="3"/>
  </w:num>
  <w:num w:numId="8">
    <w:abstractNumId w:val="10"/>
  </w:num>
  <w:num w:numId="9">
    <w:abstractNumId w:val="2"/>
  </w:num>
  <w:num w:numId="10">
    <w:abstractNumId w:val="5"/>
  </w:num>
  <w:num w:numId="11">
    <w:abstractNumId w:val="13"/>
  </w:num>
  <w:num w:numId="12">
    <w:abstractNumId w:val="5"/>
  </w:num>
  <w:num w:numId="13">
    <w:abstractNumId w:val="16"/>
  </w:num>
  <w:num w:numId="14">
    <w:abstractNumId w:val="15"/>
  </w:num>
  <w:num w:numId="15">
    <w:abstractNumId w:val="9"/>
  </w:num>
  <w:num w:numId="16">
    <w:abstractNumId w:val="14"/>
  </w:num>
  <w:num w:numId="17">
    <w:abstractNumId w:val="18"/>
  </w:num>
  <w:num w:numId="18">
    <w:abstractNumId w:val="17"/>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3964"/>
    <w:rsid w:val="00007D57"/>
    <w:rsid w:val="0002596A"/>
    <w:rsid w:val="00032DAF"/>
    <w:rsid w:val="0003674E"/>
    <w:rsid w:val="00061C26"/>
    <w:rsid w:val="00072CB2"/>
    <w:rsid w:val="000B475D"/>
    <w:rsid w:val="000C299E"/>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362F7"/>
    <w:rsid w:val="0026479B"/>
    <w:rsid w:val="00266ACD"/>
    <w:rsid w:val="002700DC"/>
    <w:rsid w:val="00296C91"/>
    <w:rsid w:val="002A0406"/>
    <w:rsid w:val="002A7D00"/>
    <w:rsid w:val="002B4102"/>
    <w:rsid w:val="002B4DFF"/>
    <w:rsid w:val="002B7D76"/>
    <w:rsid w:val="002E15B4"/>
    <w:rsid w:val="002E279B"/>
    <w:rsid w:val="002E7B93"/>
    <w:rsid w:val="0030071A"/>
    <w:rsid w:val="00306CCE"/>
    <w:rsid w:val="003201E8"/>
    <w:rsid w:val="00321A0E"/>
    <w:rsid w:val="00324FDD"/>
    <w:rsid w:val="00326619"/>
    <w:rsid w:val="0032681F"/>
    <w:rsid w:val="0035217B"/>
    <w:rsid w:val="0035665B"/>
    <w:rsid w:val="00357EDE"/>
    <w:rsid w:val="00357F14"/>
    <w:rsid w:val="00374BAE"/>
    <w:rsid w:val="00375CF6"/>
    <w:rsid w:val="003A18C3"/>
    <w:rsid w:val="003A6C3A"/>
    <w:rsid w:val="003E6AAF"/>
    <w:rsid w:val="004553E5"/>
    <w:rsid w:val="0046701C"/>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67A6"/>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46FD"/>
    <w:rsid w:val="00967423"/>
    <w:rsid w:val="0096758C"/>
    <w:rsid w:val="00972B07"/>
    <w:rsid w:val="009848A4"/>
    <w:rsid w:val="009978B8"/>
    <w:rsid w:val="009A1294"/>
    <w:rsid w:val="009A697D"/>
    <w:rsid w:val="009B29F2"/>
    <w:rsid w:val="009C164B"/>
    <w:rsid w:val="009F0F19"/>
    <w:rsid w:val="00A104C6"/>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C5D93"/>
    <w:rsid w:val="00BE2ADF"/>
    <w:rsid w:val="00BE7458"/>
    <w:rsid w:val="00C109EB"/>
    <w:rsid w:val="00C30337"/>
    <w:rsid w:val="00C43164"/>
    <w:rsid w:val="00C61731"/>
    <w:rsid w:val="00C81C98"/>
    <w:rsid w:val="00C84F93"/>
    <w:rsid w:val="00C9154C"/>
    <w:rsid w:val="00C97B8C"/>
    <w:rsid w:val="00CB7CD0"/>
    <w:rsid w:val="00CE3813"/>
    <w:rsid w:val="00CF0724"/>
    <w:rsid w:val="00D1168E"/>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A12CA"/>
    <w:rsid w:val="00ED10D7"/>
    <w:rsid w:val="00ED280B"/>
    <w:rsid w:val="00EF284C"/>
    <w:rsid w:val="00EF51E2"/>
    <w:rsid w:val="00F1469B"/>
    <w:rsid w:val="00F3602E"/>
    <w:rsid w:val="00F417ED"/>
    <w:rsid w:val="00F57430"/>
    <w:rsid w:val="00F72D5F"/>
    <w:rsid w:val="00F748D3"/>
    <w:rsid w:val="00FB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8E30DA"/>
  <w15:docId w15:val="{FA1C3FD2-5906-4775-9EF1-E4C6D80A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ListParagraphChar">
    <w:name w:val="List Paragraph Char"/>
    <w:basedOn w:val="DefaultParagraphFont"/>
    <w:link w:val="ListParagraph"/>
    <w:rsid w:val="00D1168E"/>
    <w:rPr>
      <w:sz w:val="24"/>
      <w:szCs w:val="24"/>
    </w:rPr>
  </w:style>
  <w:style w:type="paragraph" w:styleId="BodyText">
    <w:name w:val="Body Text"/>
    <w:basedOn w:val="Normal"/>
    <w:link w:val="BodyTextChar"/>
    <w:rsid w:val="00D1168E"/>
    <w:pPr>
      <w:jc w:val="both"/>
    </w:pPr>
    <w:rPr>
      <w:rFonts w:ascii="Arial" w:hAnsi="Arial"/>
      <w:szCs w:val="20"/>
      <w:lang w:eastAsia="en-US"/>
    </w:rPr>
  </w:style>
  <w:style w:type="character" w:customStyle="1" w:styleId="BodyTextChar">
    <w:name w:val="Body Text Char"/>
    <w:basedOn w:val="DefaultParagraphFont"/>
    <w:link w:val="BodyText"/>
    <w:rsid w:val="00D1168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E4D58-7466-40D8-979D-C4F0B194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1158</Words>
  <Characters>7299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Ali Shomsia</cp:lastModifiedBy>
  <cp:revision>4</cp:revision>
  <cp:lastPrinted>2016-04-19T15:02:00Z</cp:lastPrinted>
  <dcterms:created xsi:type="dcterms:W3CDTF">2018-07-12T12:34:00Z</dcterms:created>
  <dcterms:modified xsi:type="dcterms:W3CDTF">2018-07-12T13:14:00Z</dcterms:modified>
</cp:coreProperties>
</file>