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784EF2" w:rsidTr="00AF528D">
        <w:trPr>
          <w:trHeight w:val="397"/>
          <w:jc w:val="center"/>
        </w:trPr>
        <w:tc>
          <w:tcPr>
            <w:tcW w:w="9854" w:type="dxa"/>
            <w:gridSpan w:val="2"/>
            <w:shd w:val="clear" w:color="auto" w:fill="D9D9D9" w:themeFill="background1" w:themeFillShade="D9"/>
            <w:vAlign w:val="center"/>
          </w:tcPr>
          <w:p w:rsidR="006E15AE" w:rsidRPr="00784EF2" w:rsidRDefault="0035665B" w:rsidP="00AF528D">
            <w:pPr>
              <w:rPr>
                <w:rFonts w:ascii="HelveticaNeueLT Std" w:hAnsi="HelveticaNeueLT Std"/>
                <w:b/>
                <w:sz w:val="22"/>
                <w:szCs w:val="22"/>
              </w:rPr>
            </w:pPr>
            <w:r w:rsidRPr="00784EF2">
              <w:rPr>
                <w:rFonts w:ascii="HelveticaNeueLT Std" w:hAnsi="HelveticaNeueLT Std"/>
                <w:b/>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4C1C11" w:rsidP="00061C26">
            <w:pPr>
              <w:rPr>
                <w:rFonts w:ascii="HelveticaNeueLT Std" w:hAnsi="HelveticaNeueLT Std"/>
                <w:sz w:val="22"/>
                <w:szCs w:val="22"/>
              </w:rPr>
            </w:pPr>
            <w:r>
              <w:rPr>
                <w:rFonts w:ascii="HelveticaNeueLT Std" w:hAnsi="HelveticaNeueLT Std"/>
                <w:sz w:val="22"/>
                <w:szCs w:val="22"/>
              </w:rPr>
              <w:t>Assistant Project Manager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4C1C11"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Housing, Regeneration and Partnership </w:t>
            </w:r>
            <w:r w:rsidRPr="00ED280B">
              <w:rPr>
                <w:rFonts w:ascii="HelveticaNeueLT Std" w:hAnsi="HelveticaNeueLT Std"/>
                <w:color w:val="000000" w:themeColor="text1"/>
                <w:sz w:val="22"/>
                <w:szCs w:val="22"/>
              </w:rPr>
              <w:t>Directorat</w:t>
            </w:r>
            <w:r>
              <w:rPr>
                <w:rFonts w:ascii="HelveticaNeueLT Std" w:hAnsi="HelveticaNeueLT Std"/>
                <w:color w:val="000000" w:themeColor="text1"/>
                <w:sz w:val="22"/>
                <w:szCs w:val="22"/>
              </w:rPr>
              <w:t>e – Project Delivery 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84EF2" w:rsidP="00AF528D">
            <w:pPr>
              <w:rPr>
                <w:rFonts w:ascii="HelveticaNeueLT Std" w:hAnsi="HelveticaNeueLT Std"/>
                <w:sz w:val="22"/>
                <w:szCs w:val="22"/>
              </w:rPr>
            </w:pPr>
            <w:r>
              <w:rPr>
                <w:rFonts w:ascii="HelveticaNeueLT Std" w:hAnsi="HelveticaNeueLT Std"/>
                <w:sz w:val="22"/>
                <w:szCs w:val="22"/>
              </w:rPr>
              <w:t>Senior Project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784EF2" w:rsidP="00AF528D">
            <w:pPr>
              <w:rPr>
                <w:rFonts w:ascii="HelveticaNeueLT Std" w:hAnsi="HelveticaNeueLT Std"/>
                <w:sz w:val="22"/>
                <w:szCs w:val="22"/>
              </w:rPr>
            </w:pPr>
            <w:r>
              <w:rPr>
                <w:rFonts w:ascii="HelveticaNeueLT Std" w:hAnsi="HelveticaNeueLT Std"/>
                <w:sz w:val="22"/>
                <w:szCs w:val="22"/>
              </w:rPr>
              <w:t xml:space="preserve">PO1 – PO3 </w:t>
            </w:r>
          </w:p>
        </w:tc>
      </w:tr>
      <w:tr w:rsidR="00924BF5" w:rsidRPr="00784EF2" w:rsidTr="002B7D76">
        <w:trPr>
          <w:trHeight w:val="397"/>
          <w:jc w:val="center"/>
        </w:trPr>
        <w:tc>
          <w:tcPr>
            <w:tcW w:w="1951" w:type="dxa"/>
            <w:shd w:val="clear" w:color="auto" w:fill="BFBFBF" w:themeFill="background1" w:themeFillShade="BF"/>
            <w:vAlign w:val="center"/>
          </w:tcPr>
          <w:p w:rsidR="00924BF5" w:rsidRPr="00784EF2" w:rsidRDefault="00924BF5" w:rsidP="00AF528D">
            <w:pPr>
              <w:rPr>
                <w:rFonts w:ascii="HelveticaNeueLT Std" w:hAnsi="HelveticaNeueLT Std"/>
                <w:b/>
                <w:sz w:val="22"/>
                <w:szCs w:val="22"/>
              </w:rPr>
            </w:pPr>
            <w:r w:rsidRPr="00784EF2">
              <w:rPr>
                <w:rFonts w:ascii="HelveticaNeueLT Std" w:hAnsi="HelveticaNeueLT Std"/>
                <w:b/>
                <w:sz w:val="22"/>
                <w:szCs w:val="22"/>
              </w:rPr>
              <w:t>Job Family</w:t>
            </w:r>
          </w:p>
        </w:tc>
        <w:tc>
          <w:tcPr>
            <w:tcW w:w="7903" w:type="dxa"/>
            <w:shd w:val="clear" w:color="auto" w:fill="BFBFBF" w:themeFill="background1" w:themeFillShade="BF"/>
            <w:vAlign w:val="center"/>
          </w:tcPr>
          <w:p w:rsidR="00924BF5" w:rsidRPr="00784EF2" w:rsidRDefault="00F748D3" w:rsidP="00AF528D">
            <w:pPr>
              <w:rPr>
                <w:rFonts w:ascii="HelveticaNeueLT Std" w:hAnsi="HelveticaNeueLT Std"/>
                <w:b/>
                <w:sz w:val="22"/>
                <w:szCs w:val="22"/>
              </w:rPr>
            </w:pPr>
            <w:r w:rsidRPr="00784EF2">
              <w:rPr>
                <w:rFonts w:ascii="HelveticaNeueLT Std" w:hAnsi="HelveticaNeueLT Std"/>
                <w:b/>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784EF2" w:rsidTr="00AF528D">
        <w:trPr>
          <w:trHeight w:val="397"/>
          <w:jc w:val="center"/>
        </w:trPr>
        <w:tc>
          <w:tcPr>
            <w:tcW w:w="9854" w:type="dxa"/>
            <w:shd w:val="clear" w:color="auto" w:fill="D9D9D9" w:themeFill="background1" w:themeFillShade="D9"/>
            <w:vAlign w:val="center"/>
          </w:tcPr>
          <w:p w:rsidR="00563203" w:rsidRPr="00784EF2" w:rsidRDefault="00563203" w:rsidP="00AF528D">
            <w:pPr>
              <w:rPr>
                <w:rFonts w:ascii="HelveticaNeueLT Std" w:hAnsi="HelveticaNeueLT Std"/>
                <w:b/>
                <w:sz w:val="22"/>
                <w:szCs w:val="22"/>
              </w:rPr>
            </w:pPr>
            <w:r w:rsidRPr="00784EF2">
              <w:rPr>
                <w:rFonts w:ascii="HelveticaNeueLT Std" w:hAnsi="HelveticaNeueLT Std"/>
                <w:b/>
                <w:sz w:val="22"/>
                <w:szCs w:val="22"/>
              </w:rPr>
              <w:t>Role Purpose</w:t>
            </w:r>
          </w:p>
        </w:tc>
      </w:tr>
      <w:tr w:rsidR="00563203" w:rsidRPr="00ED280B" w:rsidTr="00AF528D">
        <w:trPr>
          <w:jc w:val="center"/>
        </w:trPr>
        <w:tc>
          <w:tcPr>
            <w:tcW w:w="9854" w:type="dxa"/>
          </w:tcPr>
          <w:p w:rsidR="00784EF2" w:rsidRPr="00784EF2" w:rsidRDefault="00784EF2" w:rsidP="00C04365">
            <w:pPr>
              <w:keepNext/>
              <w:numPr>
                <w:ilvl w:val="0"/>
                <w:numId w:val="32"/>
              </w:numPr>
              <w:jc w:val="both"/>
              <w:outlineLvl w:val="2"/>
              <w:rPr>
                <w:rFonts w:ascii="HelveticaNeueLT Std" w:eastAsiaTheme="minorEastAsia" w:hAnsi="HelveticaNeueLT Std"/>
                <w:sz w:val="22"/>
                <w:szCs w:val="22"/>
              </w:rPr>
            </w:pPr>
            <w:r w:rsidRPr="00784EF2">
              <w:rPr>
                <w:rFonts w:ascii="HelveticaNeueLT Std" w:eastAsiaTheme="minorEastAsia" w:hAnsi="HelveticaNeueLT Std"/>
                <w:sz w:val="22"/>
                <w:szCs w:val="22"/>
              </w:rPr>
              <w:t xml:space="preserve">The Assistant Project Manager will manage minor and assist on larger and complex projects (predominantly construction related) to construct, refurbish, adapt, and maintain Haringey’s premises in line with corporate objectives, and government legalisation. They will assume a proactive role, assisting and leading project teams to deliver high quality and value for money projects using effective project management techniques. </w:t>
            </w:r>
          </w:p>
          <w:p w:rsidR="00784EF2" w:rsidRPr="00784EF2" w:rsidRDefault="00784EF2" w:rsidP="00784EF2">
            <w:pPr>
              <w:tabs>
                <w:tab w:val="left" w:pos="360"/>
              </w:tabs>
              <w:ind w:left="360"/>
              <w:rPr>
                <w:rFonts w:ascii="HelveticaNeueLT Std" w:eastAsiaTheme="minorEastAsia" w:hAnsi="HelveticaNeueLT Std" w:cs="Arial"/>
                <w:color w:val="000000"/>
                <w:sz w:val="22"/>
                <w:szCs w:val="22"/>
                <w:lang w:eastAsia="en-US"/>
              </w:rPr>
            </w:pPr>
          </w:p>
          <w:p w:rsidR="00784EF2" w:rsidRPr="00784EF2" w:rsidRDefault="00784EF2" w:rsidP="00C04365">
            <w:pPr>
              <w:widowControl w:val="0"/>
              <w:numPr>
                <w:ilvl w:val="0"/>
                <w:numId w:val="32"/>
              </w:numPr>
              <w:tabs>
                <w:tab w:val="left" w:pos="360"/>
              </w:tabs>
              <w:autoSpaceDE w:val="0"/>
              <w:autoSpaceDN w:val="0"/>
              <w:adjustRightInd w:val="0"/>
              <w:rPr>
                <w:rFonts w:ascii="HelveticaNeueLT Std" w:eastAsiaTheme="minorEastAsia" w:hAnsi="HelveticaNeueLT Std" w:cs="Arial"/>
                <w:color w:val="000000"/>
                <w:sz w:val="22"/>
                <w:szCs w:val="22"/>
                <w:lang w:eastAsia="en-US"/>
              </w:rPr>
            </w:pPr>
            <w:r w:rsidRPr="00784EF2">
              <w:rPr>
                <w:rFonts w:ascii="HelveticaNeueLT Std" w:eastAsiaTheme="minorEastAsia" w:hAnsi="HelveticaNeueLT Std" w:cs="Arial"/>
                <w:color w:val="000000"/>
                <w:sz w:val="22"/>
                <w:szCs w:val="22"/>
                <w:lang w:eastAsia="en-US"/>
              </w:rPr>
              <w:t xml:space="preserve">Provide cover and assistance when required, for providing administrative, clerical and secretarial support to the Project </w:t>
            </w:r>
            <w:r w:rsidR="00FC3DDE">
              <w:rPr>
                <w:rFonts w:ascii="HelveticaNeueLT Std" w:eastAsiaTheme="minorEastAsia" w:hAnsi="HelveticaNeueLT Std" w:cs="Arial"/>
                <w:color w:val="000000"/>
                <w:sz w:val="22"/>
                <w:szCs w:val="22"/>
                <w:lang w:eastAsia="en-US"/>
              </w:rPr>
              <w:t>D</w:t>
            </w:r>
            <w:r w:rsidRPr="00784EF2">
              <w:rPr>
                <w:rFonts w:ascii="HelveticaNeueLT Std" w:eastAsiaTheme="minorEastAsia" w:hAnsi="HelveticaNeueLT Std" w:cs="Arial"/>
                <w:color w:val="000000"/>
                <w:sz w:val="22"/>
                <w:szCs w:val="22"/>
                <w:lang w:eastAsia="en-US"/>
              </w:rPr>
              <w:t xml:space="preserve">elivery </w:t>
            </w:r>
            <w:r w:rsidR="00FC3DDE">
              <w:rPr>
                <w:rFonts w:ascii="HelveticaNeueLT Std" w:eastAsiaTheme="minorEastAsia" w:hAnsi="HelveticaNeueLT Std" w:cs="Arial"/>
                <w:color w:val="000000"/>
                <w:sz w:val="22"/>
                <w:szCs w:val="22"/>
                <w:lang w:eastAsia="en-US"/>
              </w:rPr>
              <w:t>T</w:t>
            </w:r>
            <w:r w:rsidRPr="00784EF2">
              <w:rPr>
                <w:rFonts w:ascii="HelveticaNeueLT Std" w:eastAsiaTheme="minorEastAsia" w:hAnsi="HelveticaNeueLT Std" w:cs="Arial"/>
                <w:color w:val="000000"/>
                <w:sz w:val="22"/>
                <w:szCs w:val="22"/>
                <w:lang w:eastAsia="en-US"/>
              </w:rPr>
              <w:t>eam.</w:t>
            </w:r>
          </w:p>
          <w:p w:rsidR="00784EF2" w:rsidRPr="00784EF2" w:rsidRDefault="00784EF2" w:rsidP="00784EF2">
            <w:pPr>
              <w:tabs>
                <w:tab w:val="left" w:pos="360"/>
              </w:tabs>
              <w:ind w:left="-360"/>
              <w:rPr>
                <w:rFonts w:ascii="HelveticaNeueLT Std" w:hAnsi="HelveticaNeueLT Std" w:cs="Arial"/>
                <w:color w:val="000000"/>
                <w:sz w:val="22"/>
                <w:szCs w:val="22"/>
              </w:rPr>
            </w:pPr>
          </w:p>
          <w:p w:rsidR="00784EF2" w:rsidRPr="00784EF2" w:rsidRDefault="00784EF2" w:rsidP="00C04365">
            <w:pPr>
              <w:numPr>
                <w:ilvl w:val="0"/>
                <w:numId w:val="32"/>
              </w:numPr>
              <w:rPr>
                <w:rFonts w:ascii="HelveticaNeueLT Std" w:eastAsiaTheme="minorEastAsia" w:hAnsi="HelveticaNeueLT Std" w:cs="Arial"/>
                <w:sz w:val="22"/>
                <w:szCs w:val="22"/>
                <w:lang w:eastAsia="en-US"/>
              </w:rPr>
            </w:pPr>
            <w:r w:rsidRPr="00784EF2">
              <w:rPr>
                <w:rFonts w:ascii="HelveticaNeueLT Std" w:eastAsiaTheme="minorEastAsia" w:hAnsi="HelveticaNeueLT Std" w:cs="Arial"/>
                <w:sz w:val="22"/>
                <w:szCs w:val="22"/>
                <w:lang w:eastAsia="en-US"/>
              </w:rPr>
              <w:t>To assist other project managers in project delivery.</w:t>
            </w:r>
          </w:p>
          <w:p w:rsidR="00784EF2" w:rsidRPr="00784EF2" w:rsidRDefault="00784EF2" w:rsidP="00784EF2">
            <w:pPr>
              <w:ind w:left="720"/>
              <w:rPr>
                <w:rFonts w:ascii="HelveticaNeueLT Std" w:eastAsiaTheme="minorEastAsia" w:hAnsi="HelveticaNeueLT Std" w:cs="Arial"/>
                <w:sz w:val="22"/>
                <w:szCs w:val="22"/>
                <w:lang w:eastAsia="en-US"/>
              </w:rPr>
            </w:pPr>
          </w:p>
          <w:p w:rsidR="00784EF2" w:rsidRPr="00784EF2" w:rsidRDefault="00784EF2" w:rsidP="00C04365">
            <w:pPr>
              <w:numPr>
                <w:ilvl w:val="0"/>
                <w:numId w:val="32"/>
              </w:numPr>
              <w:rPr>
                <w:rFonts w:ascii="HelveticaNeueLT Std" w:eastAsiaTheme="minorEastAsia" w:hAnsi="HelveticaNeueLT Std" w:cs="Arial"/>
                <w:sz w:val="22"/>
                <w:szCs w:val="22"/>
                <w:lang w:eastAsia="en-US"/>
              </w:rPr>
            </w:pPr>
            <w:r w:rsidRPr="00784EF2">
              <w:rPr>
                <w:rFonts w:ascii="HelveticaNeueLT Std" w:eastAsiaTheme="minorEastAsia" w:hAnsi="HelveticaNeueLT Std" w:cs="Arial"/>
                <w:color w:val="000000"/>
                <w:sz w:val="22"/>
                <w:szCs w:val="22"/>
                <w:lang w:eastAsia="en-US"/>
              </w:rPr>
              <w:t>To be an effective and active part of the wider Project Delivery Team ensuring cover and mutual support.</w:t>
            </w:r>
          </w:p>
          <w:p w:rsidR="00AF528D" w:rsidRPr="00784EF2" w:rsidRDefault="00AF528D" w:rsidP="00B63A30">
            <w:pPr>
              <w:spacing w:before="120" w:after="120"/>
              <w:rPr>
                <w:rFonts w:ascii="HelveticaNeueLT Std" w:hAnsi="HelveticaNeueLT Std"/>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784EF2" w:rsidTr="00AF528D">
        <w:trPr>
          <w:trHeight w:val="397"/>
          <w:jc w:val="center"/>
        </w:trPr>
        <w:tc>
          <w:tcPr>
            <w:tcW w:w="9854" w:type="dxa"/>
            <w:shd w:val="clear" w:color="auto" w:fill="D9D9D9" w:themeFill="background1" w:themeFillShade="D9"/>
            <w:vAlign w:val="center"/>
          </w:tcPr>
          <w:p w:rsidR="00E57DA5" w:rsidRPr="00784EF2" w:rsidRDefault="00E57DA5" w:rsidP="00AF528D">
            <w:pPr>
              <w:rPr>
                <w:rFonts w:ascii="HelveticaNeueLT Std" w:hAnsi="HelveticaNeueLT Std"/>
                <w:b/>
                <w:sz w:val="22"/>
                <w:szCs w:val="22"/>
              </w:rPr>
            </w:pPr>
            <w:r w:rsidRPr="00784EF2">
              <w:rPr>
                <w:rFonts w:ascii="HelveticaNeueLT Std" w:hAnsi="HelveticaNeueLT Std"/>
                <w:b/>
                <w:sz w:val="22"/>
                <w:szCs w:val="22"/>
              </w:rPr>
              <w:t>Main Responsibilities</w:t>
            </w:r>
          </w:p>
        </w:tc>
      </w:tr>
      <w:tr w:rsidR="00E57DA5" w:rsidRPr="00ED280B" w:rsidTr="00AF528D">
        <w:trPr>
          <w:jc w:val="center"/>
        </w:trPr>
        <w:tc>
          <w:tcPr>
            <w:tcW w:w="9854" w:type="dxa"/>
          </w:tcPr>
          <w:p w:rsidR="008606B7" w:rsidRPr="008606B7" w:rsidRDefault="008606B7" w:rsidP="008606B7">
            <w:pPr>
              <w:ind w:left="440"/>
              <w:rPr>
                <w:rFonts w:ascii="HelveticaNeueLT Std" w:eastAsiaTheme="minorEastAsia" w:hAnsi="HelveticaNeueLT Std"/>
                <w:sz w:val="22"/>
                <w:szCs w:val="22"/>
                <w:lang w:eastAsia="en-US"/>
              </w:rPr>
            </w:pPr>
          </w:p>
          <w:p w:rsidR="008606B7" w:rsidRPr="008606B7" w:rsidRDefault="008606B7" w:rsidP="00B61FEF">
            <w:pPr>
              <w:numPr>
                <w:ilvl w:val="0"/>
                <w:numId w:val="17"/>
              </w:numPr>
              <w:jc w:val="both"/>
              <w:rPr>
                <w:rFonts w:ascii="HelveticaNeueLT Std" w:hAnsi="HelveticaNeueLT Std"/>
                <w:sz w:val="22"/>
                <w:szCs w:val="22"/>
              </w:rPr>
            </w:pPr>
            <w:r w:rsidRPr="008606B7">
              <w:rPr>
                <w:rFonts w:ascii="HelveticaNeueLT Std" w:hAnsi="HelveticaNeueLT Std"/>
                <w:sz w:val="22"/>
                <w:szCs w:val="22"/>
              </w:rPr>
              <w:t xml:space="preserve">To </w:t>
            </w:r>
            <w:r w:rsidR="00B61FEF" w:rsidRPr="00B61FEF">
              <w:rPr>
                <w:rFonts w:ascii="HelveticaNeueLT Std" w:hAnsi="HelveticaNeueLT Std"/>
                <w:sz w:val="22"/>
                <w:szCs w:val="22"/>
              </w:rPr>
              <w:t>project manage on a range of minor and/or low value (project value up to £500,000) and/or low complexity capital projects (predominantly construction related) from inception to completion under supervision of a Senior Project Manager and/or construction stream lead.</w:t>
            </w:r>
            <w:bookmarkStart w:id="0" w:name="_GoBack"/>
            <w:bookmarkEnd w:id="0"/>
          </w:p>
          <w:p w:rsidR="008606B7" w:rsidRPr="008606B7" w:rsidRDefault="008606B7" w:rsidP="008606B7">
            <w:pPr>
              <w:ind w:left="720"/>
              <w:jc w:val="both"/>
              <w:rPr>
                <w:rFonts w:ascii="HelveticaNeueLT Std" w:hAnsi="HelveticaNeueLT Std"/>
                <w:sz w:val="22"/>
                <w:szCs w:val="22"/>
              </w:rPr>
            </w:pPr>
          </w:p>
          <w:p w:rsidR="008606B7" w:rsidRPr="008606B7" w:rsidRDefault="008606B7" w:rsidP="008606B7">
            <w:pPr>
              <w:numPr>
                <w:ilvl w:val="0"/>
                <w:numId w:val="17"/>
              </w:numPr>
              <w:jc w:val="both"/>
              <w:rPr>
                <w:rFonts w:ascii="HelveticaNeueLT Std" w:hAnsi="HelveticaNeueLT Std"/>
                <w:sz w:val="22"/>
                <w:szCs w:val="22"/>
              </w:rPr>
            </w:pPr>
            <w:r w:rsidRPr="008606B7">
              <w:rPr>
                <w:rFonts w:ascii="HelveticaNeueLT Std" w:hAnsi="HelveticaNeueLT Std"/>
                <w:sz w:val="22"/>
                <w:szCs w:val="22"/>
              </w:rPr>
              <w:t xml:space="preserve">To assist </w:t>
            </w:r>
            <w:r w:rsidR="00C9711E">
              <w:rPr>
                <w:rFonts w:ascii="HelveticaNeueLT Std" w:hAnsi="HelveticaNeueLT Std"/>
                <w:sz w:val="22"/>
                <w:szCs w:val="22"/>
              </w:rPr>
              <w:t>P</w:t>
            </w:r>
            <w:r w:rsidRPr="008606B7">
              <w:rPr>
                <w:rFonts w:ascii="HelveticaNeueLT Std" w:hAnsi="HelveticaNeueLT Std"/>
                <w:sz w:val="22"/>
                <w:szCs w:val="22"/>
              </w:rPr>
              <w:t xml:space="preserve">roject </w:t>
            </w:r>
            <w:r w:rsidR="00C9711E">
              <w:rPr>
                <w:rFonts w:ascii="HelveticaNeueLT Std" w:hAnsi="HelveticaNeueLT Std"/>
                <w:sz w:val="22"/>
                <w:szCs w:val="22"/>
              </w:rPr>
              <w:t>Managers and S</w:t>
            </w:r>
            <w:r w:rsidRPr="008606B7">
              <w:rPr>
                <w:rFonts w:ascii="HelveticaNeueLT Std" w:hAnsi="HelveticaNeueLT Std"/>
                <w:sz w:val="22"/>
                <w:szCs w:val="22"/>
              </w:rPr>
              <w:t xml:space="preserve">enior </w:t>
            </w:r>
            <w:r w:rsidR="00C9711E">
              <w:rPr>
                <w:rFonts w:ascii="HelveticaNeueLT Std" w:hAnsi="HelveticaNeueLT Std"/>
                <w:sz w:val="22"/>
                <w:szCs w:val="22"/>
              </w:rPr>
              <w:t>P</w:t>
            </w:r>
            <w:r w:rsidRPr="008606B7">
              <w:rPr>
                <w:rFonts w:ascii="HelveticaNeueLT Std" w:hAnsi="HelveticaNeueLT Std"/>
                <w:sz w:val="22"/>
                <w:szCs w:val="22"/>
              </w:rPr>
              <w:t xml:space="preserve">roject </w:t>
            </w:r>
            <w:r w:rsidR="00C9711E">
              <w:rPr>
                <w:rFonts w:ascii="HelveticaNeueLT Std" w:hAnsi="HelveticaNeueLT Std"/>
                <w:sz w:val="22"/>
                <w:szCs w:val="22"/>
              </w:rPr>
              <w:t>M</w:t>
            </w:r>
            <w:r w:rsidRPr="008606B7">
              <w:rPr>
                <w:rFonts w:ascii="HelveticaNeueLT Std" w:hAnsi="HelveticaNeueLT Std"/>
                <w:sz w:val="22"/>
                <w:szCs w:val="22"/>
              </w:rPr>
              <w:t>anagers in the planning, management and delivery of medium to large scale or more complex capital projects (predominantly construction related).</w:t>
            </w:r>
          </w:p>
          <w:p w:rsidR="008606B7" w:rsidRPr="008606B7" w:rsidRDefault="008606B7" w:rsidP="008606B7">
            <w:pPr>
              <w:jc w:val="both"/>
              <w:rPr>
                <w:rFonts w:ascii="HelveticaNeueLT Std" w:hAnsi="HelveticaNeueLT Std"/>
                <w:sz w:val="22"/>
                <w:szCs w:val="22"/>
              </w:rPr>
            </w:pPr>
          </w:p>
          <w:p w:rsidR="008606B7" w:rsidRPr="008606B7" w:rsidRDefault="008606B7" w:rsidP="008606B7">
            <w:pPr>
              <w:numPr>
                <w:ilvl w:val="0"/>
                <w:numId w:val="17"/>
              </w:numPr>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sz w:val="22"/>
                <w:szCs w:val="22"/>
                <w:lang w:eastAsia="en-US"/>
              </w:rPr>
              <w:t>To assist the Project Managers and Senior Project Managers in planning, procurement and delivery of capital construction projects specifically assisting in the delivery of the following sub-products: I.T. hardware, voice and data, decanting, removals, furniture, fixtures and fittings.</w:t>
            </w:r>
          </w:p>
          <w:p w:rsidR="008606B7" w:rsidRPr="008606B7" w:rsidRDefault="008606B7" w:rsidP="008606B7">
            <w:pPr>
              <w:ind w:left="720"/>
              <w:rPr>
                <w:rFonts w:ascii="HelveticaNeueLT Std" w:eastAsiaTheme="minorEastAsia" w:hAnsi="HelveticaNeueLT Std"/>
                <w:sz w:val="22"/>
                <w:szCs w:val="22"/>
                <w:lang w:eastAsia="en-US"/>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 xml:space="preserve">To assist Senior Project Managers and/or Head of Project Delivery in the development and agreement of programmes/portfolios with project sponsor(s) and/or client officers. </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Co-ordinate the collection of all relevant advice and information from the appropriate sources that will assist in risk management, decision making and project delivery.</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Plan, monitor and control minor and/or low value and/or low complexity capital projects so that the agreed objectives, success criteria, standards and regulations are maintained in relation to the project programme, cost and quality.</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To assist with the preparation and maintenance of the project plan and use to control, monitor and evaluate project progress and performance.</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To assist with developing an effective communication plan to include all appropriate stakeholders and to co</w:t>
            </w:r>
            <w:r w:rsidR="00C9711E">
              <w:rPr>
                <w:rFonts w:ascii="HelveticaNeueLT Std" w:hAnsi="HelveticaNeueLT Std"/>
                <w:sz w:val="22"/>
                <w:szCs w:val="22"/>
              </w:rPr>
              <w:t>-</w:t>
            </w:r>
            <w:r w:rsidRPr="008606B7">
              <w:rPr>
                <w:rFonts w:ascii="HelveticaNeueLT Std" w:hAnsi="HelveticaNeueLT Std"/>
                <w:sz w:val="22"/>
                <w:szCs w:val="22"/>
              </w:rPr>
              <w:t>ordinate and manage its implementation.</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To assist with effective action planning to bring variations from the project plan back on track where appropriate.</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To assist with post project reviews in order to measure actual against planned success criteria following practical completion.</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To assist with the appropriate management and maintenance arrangements following practical and final completion, capturing and sharing the lessons learnt to enable service improvement.</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napToGrid w:val="0"/>
                <w:sz w:val="22"/>
                <w:szCs w:val="22"/>
              </w:rPr>
            </w:pPr>
            <w:r w:rsidRPr="008606B7">
              <w:rPr>
                <w:rFonts w:ascii="HelveticaNeueLT Std" w:hAnsi="HelveticaNeueLT Std"/>
                <w:snapToGrid w:val="0"/>
                <w:sz w:val="22"/>
                <w:szCs w:val="22"/>
              </w:rPr>
              <w:t>To assist with the collection and provision of all required project information, to inform, update and report on performance against set standards and other related Key Performance Indicators using a variety of databases and sources</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Exercise effective financial management and control of approved resources to ensure that the contractual financial obligations are met in accordance with the service performance objectives and standards.</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Provide a proactive customer oriented approach to communication and consultation with all stakeholders at all levels.</w:t>
            </w:r>
          </w:p>
          <w:p w:rsidR="008606B7" w:rsidRPr="008606B7" w:rsidRDefault="008606B7" w:rsidP="008606B7">
            <w:pPr>
              <w:rPr>
                <w:rFonts w:ascii="HelveticaNeueLT Std" w:hAnsi="HelveticaNeueLT Std"/>
                <w:sz w:val="22"/>
                <w:szCs w:val="22"/>
              </w:rPr>
            </w:pPr>
          </w:p>
          <w:p w:rsidR="008606B7" w:rsidRPr="008606B7" w:rsidRDefault="008606B7" w:rsidP="008606B7">
            <w:pPr>
              <w:numPr>
                <w:ilvl w:val="0"/>
                <w:numId w:val="17"/>
              </w:numPr>
              <w:rPr>
                <w:rFonts w:ascii="HelveticaNeueLT Std" w:hAnsi="HelveticaNeueLT Std"/>
                <w:sz w:val="22"/>
                <w:szCs w:val="22"/>
              </w:rPr>
            </w:pPr>
            <w:r w:rsidRPr="008606B7">
              <w:rPr>
                <w:rFonts w:ascii="HelveticaNeueLT Std" w:hAnsi="HelveticaNeueLT Std"/>
                <w:sz w:val="22"/>
                <w:szCs w:val="22"/>
              </w:rPr>
              <w:t>Ensure that project records, files and any related documentation are maintained up to date.</w:t>
            </w:r>
          </w:p>
          <w:p w:rsidR="008606B7" w:rsidRPr="008606B7" w:rsidRDefault="008606B7" w:rsidP="008606B7">
            <w:pPr>
              <w:rPr>
                <w:rFonts w:ascii="HelveticaNeueLT Std" w:hAnsi="HelveticaNeueLT Std"/>
                <w:sz w:val="22"/>
                <w:szCs w:val="22"/>
              </w:rPr>
            </w:pPr>
          </w:p>
          <w:p w:rsidR="008606B7" w:rsidRPr="008606B7" w:rsidRDefault="008606B7" w:rsidP="008606B7">
            <w:pPr>
              <w:widowControl w:val="0"/>
              <w:numPr>
                <w:ilvl w:val="0"/>
                <w:numId w:val="17"/>
              </w:numPr>
              <w:tabs>
                <w:tab w:val="left" w:pos="360"/>
              </w:tabs>
              <w:autoSpaceDE w:val="0"/>
              <w:autoSpaceDN w:val="0"/>
              <w:adjustRightInd w:val="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Provide cover and assistance when required, in providing administrative/clerical support to the Project Delivery Team including, but not limited to:</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processing correspondence</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setting up meetings; ensuring all papers are issued and materials are in place</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taking and preparing minutes of meetings / site visits</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preparing reports as requested</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preparing presentations, including PowerPoint</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logging, scanning and distributing invoices</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filing and managing electronic records</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printing and photocopying</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maintaining spreadsheets</w:t>
            </w:r>
          </w:p>
          <w:p w:rsidR="008606B7" w:rsidRPr="008606B7" w:rsidRDefault="008606B7" w:rsidP="008606B7">
            <w:pPr>
              <w:widowControl w:val="0"/>
              <w:numPr>
                <w:ilvl w:val="1"/>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booking seminars and conferences</w:t>
            </w:r>
          </w:p>
          <w:p w:rsidR="008606B7" w:rsidRPr="008606B7" w:rsidRDefault="008606B7" w:rsidP="008606B7">
            <w:pPr>
              <w:widowControl w:val="0"/>
              <w:autoSpaceDE w:val="0"/>
              <w:autoSpaceDN w:val="0"/>
              <w:adjustRightInd w:val="0"/>
              <w:spacing w:before="80"/>
              <w:ind w:left="720"/>
              <w:rPr>
                <w:rFonts w:ascii="HelveticaNeueLT Std" w:hAnsi="HelveticaNeueLT Std" w:cs="Arial"/>
                <w:color w:val="000000"/>
                <w:sz w:val="22"/>
                <w:szCs w:val="22"/>
              </w:rPr>
            </w:pPr>
          </w:p>
          <w:p w:rsidR="008606B7" w:rsidRPr="008606B7" w:rsidRDefault="008606B7" w:rsidP="008606B7">
            <w:pPr>
              <w:widowControl w:val="0"/>
              <w:numPr>
                <w:ilvl w:val="0"/>
                <w:numId w:val="17"/>
              </w:numPr>
              <w:autoSpaceDE w:val="0"/>
              <w:autoSpaceDN w:val="0"/>
              <w:adjustRightInd w:val="0"/>
              <w:spacing w:before="80"/>
              <w:rPr>
                <w:rFonts w:ascii="HelveticaNeueLT Std" w:eastAsiaTheme="minorEastAsia" w:hAnsi="HelveticaNeueLT Std" w:cs="Arial"/>
                <w:color w:val="000000"/>
                <w:sz w:val="22"/>
                <w:szCs w:val="22"/>
                <w:lang w:eastAsia="en-US"/>
              </w:rPr>
            </w:pPr>
            <w:r w:rsidRPr="008606B7">
              <w:rPr>
                <w:rFonts w:ascii="HelveticaNeueLT Std" w:eastAsiaTheme="minorEastAsia" w:hAnsi="HelveticaNeueLT Std" w:cs="Arial"/>
                <w:color w:val="000000"/>
                <w:sz w:val="22"/>
                <w:szCs w:val="22"/>
                <w:lang w:eastAsia="en-US"/>
              </w:rPr>
              <w:t>Carry out any other administrative/executive support activities as directed by the Head of Project Delivery or any other Project Manager of the Project Delivery Team.</w:t>
            </w:r>
          </w:p>
          <w:p w:rsidR="008606B7" w:rsidRPr="00E32BE8" w:rsidRDefault="008606B7" w:rsidP="008606B7">
            <w:pPr>
              <w:pStyle w:val="Heading2"/>
              <w:jc w:val="left"/>
              <w:rPr>
                <w:rFonts w:ascii="HelveticaNeueLT Std" w:hAnsi="HelveticaNeueLT Std"/>
                <w:sz w:val="22"/>
                <w:szCs w:val="22"/>
              </w:rPr>
            </w:pPr>
          </w:p>
          <w:p w:rsidR="008606B7" w:rsidRPr="00E32BE8" w:rsidRDefault="008606B7" w:rsidP="008606B7">
            <w:pPr>
              <w:pStyle w:val="Heading2"/>
              <w:jc w:val="left"/>
              <w:rPr>
                <w:rFonts w:ascii="HelveticaNeueLT Std" w:hAnsi="HelveticaNeueLT Std"/>
                <w:sz w:val="22"/>
                <w:szCs w:val="22"/>
              </w:rPr>
            </w:pPr>
            <w:r w:rsidRPr="00E32BE8">
              <w:rPr>
                <w:rFonts w:ascii="HelveticaNeueLT Std" w:hAnsi="HelveticaNeueLT Std"/>
                <w:sz w:val="22"/>
                <w:szCs w:val="22"/>
              </w:rPr>
              <w:t xml:space="preserve">CRITERIA FOR PROGRESSION </w:t>
            </w:r>
          </w:p>
          <w:p w:rsidR="008606B7" w:rsidRPr="00E32BE8" w:rsidRDefault="008606B7" w:rsidP="008606B7">
            <w:pPr>
              <w:rPr>
                <w:rFonts w:ascii="HelveticaNeueLT Std" w:hAnsi="HelveticaNeueLT Std" w:cs="Arial"/>
                <w:b/>
                <w:bCs/>
                <w:sz w:val="22"/>
                <w:szCs w:val="22"/>
              </w:rPr>
            </w:pPr>
          </w:p>
          <w:p w:rsidR="008606B7" w:rsidRPr="00E32BE8" w:rsidRDefault="008606B7" w:rsidP="008606B7">
            <w:pPr>
              <w:rPr>
                <w:rFonts w:ascii="HelveticaNeueLT Std" w:hAnsi="HelveticaNeueLT Std" w:cs="Arial"/>
                <w:sz w:val="22"/>
                <w:szCs w:val="22"/>
              </w:rPr>
            </w:pPr>
            <w:r w:rsidRPr="00E32BE8">
              <w:rPr>
                <w:rFonts w:ascii="HelveticaNeueLT Std" w:hAnsi="HelveticaNeueLT Std" w:cs="Arial"/>
                <w:sz w:val="22"/>
                <w:szCs w:val="22"/>
              </w:rPr>
              <w:t xml:space="preserve">Progression to Scale PO2 (PO1 to PO3) will require the </w:t>
            </w:r>
            <w:proofErr w:type="spellStart"/>
            <w:r w:rsidRPr="00E32BE8">
              <w:rPr>
                <w:rFonts w:ascii="HelveticaNeueLT Std" w:hAnsi="HelveticaNeueLT Std" w:cs="Arial"/>
                <w:sz w:val="22"/>
                <w:szCs w:val="22"/>
              </w:rPr>
              <w:t>postholder</w:t>
            </w:r>
            <w:proofErr w:type="spellEnd"/>
            <w:r w:rsidRPr="00E32BE8">
              <w:rPr>
                <w:rFonts w:ascii="HelveticaNeueLT Std" w:hAnsi="HelveticaNeueLT Std" w:cs="Arial"/>
                <w:sz w:val="22"/>
                <w:szCs w:val="22"/>
              </w:rPr>
              <w:t xml:space="preserve"> to fulfil all the duties listed above and in addition, be </w:t>
            </w:r>
            <w:proofErr w:type="spellStart"/>
            <w:r w:rsidRPr="00E32BE8">
              <w:rPr>
                <w:rFonts w:ascii="HelveticaNeueLT Std" w:hAnsi="HelveticaNeueLT Std" w:cs="Arial"/>
                <w:sz w:val="22"/>
                <w:szCs w:val="22"/>
              </w:rPr>
              <w:t>self motivated</w:t>
            </w:r>
            <w:proofErr w:type="spellEnd"/>
            <w:r w:rsidRPr="00E32BE8">
              <w:rPr>
                <w:rFonts w:ascii="HelveticaNeueLT Std" w:hAnsi="HelveticaNeueLT Std" w:cs="Arial"/>
                <w:sz w:val="22"/>
                <w:szCs w:val="22"/>
              </w:rPr>
              <w:t xml:space="preserve">, </w:t>
            </w:r>
            <w:r w:rsidRPr="00E32BE8">
              <w:rPr>
                <w:rFonts w:ascii="HelveticaNeueLT Std" w:hAnsi="HelveticaNeueLT Std" w:cs="Arial"/>
                <w:b/>
                <w:sz w:val="22"/>
                <w:szCs w:val="22"/>
              </w:rPr>
              <w:t>work under supervision</w:t>
            </w:r>
            <w:r w:rsidRPr="00E32BE8">
              <w:rPr>
                <w:rFonts w:ascii="HelveticaNeueLT Std" w:hAnsi="HelveticaNeueLT Std" w:cs="Arial"/>
                <w:sz w:val="22"/>
                <w:szCs w:val="22"/>
              </w:rPr>
              <w:t>, and work to the following higher standards:</w:t>
            </w:r>
          </w:p>
          <w:p w:rsidR="008606B7" w:rsidRPr="00E32BE8" w:rsidRDefault="008606B7" w:rsidP="008606B7">
            <w:pPr>
              <w:pStyle w:val="BodyText"/>
              <w:jc w:val="left"/>
              <w:rPr>
                <w:rFonts w:ascii="HelveticaNeueLT Std" w:hAnsi="HelveticaNeueLT Std" w:cs="Arial"/>
                <w:sz w:val="22"/>
                <w:szCs w:val="22"/>
              </w:rPr>
            </w:pPr>
          </w:p>
          <w:p w:rsidR="008606B7" w:rsidRPr="00E32BE8" w:rsidRDefault="008606B7" w:rsidP="008606B7">
            <w:pPr>
              <w:numPr>
                <w:ilvl w:val="0"/>
                <w:numId w:val="19"/>
              </w:numPr>
              <w:jc w:val="both"/>
              <w:rPr>
                <w:rFonts w:ascii="HelveticaNeueLT Std" w:hAnsi="HelveticaNeueLT Std"/>
                <w:sz w:val="22"/>
                <w:szCs w:val="22"/>
              </w:rPr>
            </w:pPr>
            <w:r w:rsidRPr="00E32BE8">
              <w:rPr>
                <w:rFonts w:ascii="HelveticaNeueLT Std" w:hAnsi="HelveticaNeueLT Std"/>
                <w:sz w:val="22"/>
                <w:szCs w:val="22"/>
              </w:rPr>
              <w:t>To successfully project manage an increased range of low value (project value up to £250,000) and/or low to medium complexity capital projects (predominantly construction related) from inception to completion under supervision of a Senior Project Manager and/or Head of Project Delivery.</w:t>
            </w:r>
          </w:p>
          <w:p w:rsidR="008606B7" w:rsidRPr="00E32BE8" w:rsidRDefault="008606B7" w:rsidP="008606B7">
            <w:pPr>
              <w:jc w:val="both"/>
              <w:rPr>
                <w:rFonts w:ascii="HelveticaNeueLT Std" w:hAnsi="HelveticaNeueLT Std"/>
                <w:sz w:val="22"/>
                <w:szCs w:val="22"/>
              </w:rPr>
            </w:pPr>
          </w:p>
          <w:p w:rsidR="008606B7" w:rsidRPr="00E32BE8" w:rsidRDefault="008606B7" w:rsidP="008606B7">
            <w:pPr>
              <w:rPr>
                <w:rFonts w:ascii="HelveticaNeueLT Std" w:hAnsi="HelveticaNeueLT Std" w:cs="Arial"/>
                <w:sz w:val="22"/>
                <w:szCs w:val="22"/>
              </w:rPr>
            </w:pPr>
            <w:r w:rsidRPr="00E32BE8">
              <w:rPr>
                <w:rFonts w:ascii="HelveticaNeueLT Std" w:hAnsi="HelveticaNeueLT Std" w:cs="Arial"/>
                <w:sz w:val="22"/>
                <w:szCs w:val="22"/>
              </w:rPr>
              <w:t xml:space="preserve">Progression to Scale PO3 (PO1 to PO3) will require the </w:t>
            </w:r>
            <w:proofErr w:type="spellStart"/>
            <w:r w:rsidRPr="00E32BE8">
              <w:rPr>
                <w:rFonts w:ascii="HelveticaNeueLT Std" w:hAnsi="HelveticaNeueLT Std" w:cs="Arial"/>
                <w:sz w:val="22"/>
                <w:szCs w:val="22"/>
              </w:rPr>
              <w:t>postholder</w:t>
            </w:r>
            <w:proofErr w:type="spellEnd"/>
            <w:r w:rsidRPr="00E32BE8">
              <w:rPr>
                <w:rFonts w:ascii="HelveticaNeueLT Std" w:hAnsi="HelveticaNeueLT Std" w:cs="Arial"/>
                <w:sz w:val="22"/>
                <w:szCs w:val="22"/>
              </w:rPr>
              <w:t xml:space="preserve"> to fulfil all the duties listed above and in addition, be </w:t>
            </w:r>
            <w:proofErr w:type="spellStart"/>
            <w:r w:rsidRPr="00E32BE8">
              <w:rPr>
                <w:rFonts w:ascii="HelveticaNeueLT Std" w:hAnsi="HelveticaNeueLT Std" w:cs="Arial"/>
                <w:sz w:val="22"/>
                <w:szCs w:val="22"/>
              </w:rPr>
              <w:t>self motivated</w:t>
            </w:r>
            <w:proofErr w:type="spellEnd"/>
            <w:r w:rsidRPr="006507AB">
              <w:rPr>
                <w:rFonts w:ascii="HelveticaNeueLT Std" w:hAnsi="HelveticaNeueLT Std" w:cs="Arial"/>
                <w:sz w:val="22"/>
                <w:szCs w:val="22"/>
              </w:rPr>
              <w:t xml:space="preserve">, </w:t>
            </w:r>
            <w:r w:rsidRPr="006507AB">
              <w:rPr>
                <w:rFonts w:ascii="HelveticaNeueLT Std" w:hAnsi="HelveticaNeueLT Std" w:cs="Arial"/>
                <w:b/>
                <w:sz w:val="22"/>
                <w:szCs w:val="22"/>
              </w:rPr>
              <w:t>work under supervision</w:t>
            </w:r>
            <w:r w:rsidRPr="00E32BE8">
              <w:rPr>
                <w:rFonts w:ascii="HelveticaNeueLT Std" w:hAnsi="HelveticaNeueLT Std" w:cs="Arial"/>
                <w:sz w:val="22"/>
                <w:szCs w:val="22"/>
              </w:rPr>
              <w:t>, and work to the following higher standards:</w:t>
            </w:r>
          </w:p>
          <w:p w:rsidR="008606B7" w:rsidRPr="00E32BE8" w:rsidRDefault="008606B7" w:rsidP="008606B7">
            <w:pPr>
              <w:rPr>
                <w:rFonts w:ascii="HelveticaNeueLT Std" w:hAnsi="HelveticaNeueLT Std" w:cs="Arial"/>
                <w:sz w:val="22"/>
                <w:szCs w:val="22"/>
              </w:rPr>
            </w:pPr>
          </w:p>
          <w:p w:rsidR="008606B7" w:rsidRPr="00E32BE8" w:rsidRDefault="008606B7" w:rsidP="008606B7">
            <w:pPr>
              <w:numPr>
                <w:ilvl w:val="0"/>
                <w:numId w:val="19"/>
              </w:numPr>
              <w:jc w:val="both"/>
              <w:rPr>
                <w:rFonts w:ascii="HelveticaNeueLT Std" w:hAnsi="HelveticaNeueLT Std" w:cs="Arial"/>
                <w:sz w:val="22"/>
                <w:szCs w:val="22"/>
              </w:rPr>
            </w:pPr>
            <w:r w:rsidRPr="006507AB">
              <w:rPr>
                <w:rFonts w:ascii="HelveticaNeueLT Std" w:hAnsi="HelveticaNeueLT Std" w:cs="Arial"/>
                <w:sz w:val="22"/>
                <w:szCs w:val="22"/>
              </w:rPr>
              <w:t xml:space="preserve">To successfully project manage an increased range low to medium value (project value up to £500,000) and/or low to Medium complexity capital projects (predominantly construction related) from inception to completion under </w:t>
            </w:r>
            <w:r w:rsidRPr="008606B7">
              <w:rPr>
                <w:rFonts w:ascii="HelveticaNeueLT Std" w:hAnsi="HelveticaNeueLT Std" w:cs="Arial"/>
                <w:sz w:val="22"/>
                <w:szCs w:val="22"/>
              </w:rPr>
              <w:t>supervision</w:t>
            </w:r>
            <w:r w:rsidRPr="006507AB">
              <w:rPr>
                <w:rFonts w:ascii="HelveticaNeueLT Std" w:hAnsi="HelveticaNeueLT Std" w:cs="Arial"/>
                <w:sz w:val="22"/>
                <w:szCs w:val="22"/>
              </w:rPr>
              <w:t xml:space="preserve"> of</w:t>
            </w:r>
            <w:r w:rsidRPr="00E32BE8">
              <w:rPr>
                <w:rFonts w:ascii="HelveticaNeueLT Std" w:hAnsi="HelveticaNeueLT Std" w:cs="Arial"/>
                <w:sz w:val="22"/>
                <w:szCs w:val="22"/>
              </w:rPr>
              <w:t xml:space="preserve"> a Senior Project Manager and/or Head of Project Delivery.</w:t>
            </w:r>
          </w:p>
          <w:p w:rsidR="008606B7" w:rsidRPr="008606B7" w:rsidRDefault="008606B7" w:rsidP="008606B7">
            <w:pPr>
              <w:spacing w:before="80"/>
              <w:rPr>
                <w:rFonts w:ascii="HelveticaNeueLT Std" w:eastAsiaTheme="minorEastAsia" w:hAnsi="HelveticaNeueLT Std" w:cs="Arial"/>
                <w:color w:val="000000"/>
                <w:sz w:val="22"/>
                <w:szCs w:val="22"/>
                <w:lang w:eastAsia="en-US"/>
              </w:rPr>
            </w:pPr>
          </w:p>
          <w:p w:rsidR="002B4102" w:rsidRPr="00784EF2" w:rsidRDefault="002B4102" w:rsidP="00784EF2">
            <w:pPr>
              <w:spacing w:after="120" w:line="480" w:lineRule="auto"/>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784EF2" w:rsidTr="006A1ED1">
        <w:trPr>
          <w:trHeight w:val="397"/>
        </w:trPr>
        <w:tc>
          <w:tcPr>
            <w:tcW w:w="9923" w:type="dxa"/>
            <w:shd w:val="clear" w:color="auto" w:fill="D9D9D9" w:themeFill="background1" w:themeFillShade="D9"/>
            <w:vAlign w:val="center"/>
          </w:tcPr>
          <w:p w:rsidR="006A1ED1" w:rsidRPr="00784EF2" w:rsidRDefault="006A1ED1" w:rsidP="006A1ED1">
            <w:pPr>
              <w:rPr>
                <w:b/>
                <w:sz w:val="22"/>
                <w:szCs w:val="22"/>
              </w:rPr>
            </w:pPr>
            <w:r w:rsidRPr="00784EF2">
              <w:rPr>
                <w:rFonts w:ascii="HelveticaNeueLT Std" w:hAnsi="HelveticaNeueLT Std"/>
                <w:b/>
                <w:sz w:val="22"/>
                <w:szCs w:val="22"/>
              </w:rPr>
              <w:t>Generic Responsibilities</w:t>
            </w:r>
          </w:p>
        </w:tc>
      </w:tr>
      <w:tr w:rsidR="006A1ED1" w:rsidRPr="00ED280B" w:rsidTr="006A1ED1">
        <w:tc>
          <w:tcPr>
            <w:tcW w:w="9923" w:type="dxa"/>
          </w:tcPr>
          <w:p w:rsidR="008606B7" w:rsidRPr="008606B7" w:rsidRDefault="008606B7" w:rsidP="008606B7">
            <w:pPr>
              <w:spacing w:before="80"/>
              <w:ind w:left="720"/>
              <w:rPr>
                <w:rFonts w:ascii="HelveticaNeueLT Std" w:eastAsiaTheme="minorEastAsia" w:hAnsi="HelveticaNeueLT Std" w:cs="Arial"/>
                <w:color w:val="000000"/>
                <w:sz w:val="22"/>
                <w:szCs w:val="22"/>
                <w:lang w:eastAsia="en-US"/>
              </w:rPr>
            </w:pPr>
          </w:p>
          <w:p w:rsidR="008606B7" w:rsidRPr="008606B7" w:rsidRDefault="008606B7" w:rsidP="008606B7">
            <w:pPr>
              <w:numPr>
                <w:ilvl w:val="0"/>
                <w:numId w:val="18"/>
              </w:numPr>
              <w:rPr>
                <w:rFonts w:ascii="HelveticaNeueLT Std" w:eastAsiaTheme="minorEastAsia" w:hAnsi="HelveticaNeueLT Std" w:cs="Arial"/>
                <w:sz w:val="22"/>
                <w:szCs w:val="22"/>
                <w:lang w:eastAsia="en-US"/>
              </w:rPr>
            </w:pPr>
            <w:r w:rsidRPr="008606B7">
              <w:rPr>
                <w:rFonts w:ascii="HelveticaNeueLT Std" w:eastAsiaTheme="minorEastAsia" w:hAnsi="HelveticaNeueLT Std" w:cs="Arial"/>
                <w:sz w:val="22"/>
                <w:szCs w:val="22"/>
                <w:lang w:eastAsia="en-US"/>
              </w:rPr>
              <w:t>To be an effective and active part of the wider business unit team ensuring cover and mutual support.</w:t>
            </w:r>
          </w:p>
          <w:p w:rsidR="008606B7" w:rsidRPr="008606B7" w:rsidRDefault="008606B7" w:rsidP="008606B7">
            <w:pPr>
              <w:rPr>
                <w:rFonts w:ascii="HelveticaNeueLT Std" w:eastAsiaTheme="minorEastAsia" w:hAnsi="HelveticaNeueLT Std" w:cs="Arial"/>
                <w:sz w:val="22"/>
                <w:szCs w:val="22"/>
                <w:lang w:eastAsia="en-US"/>
              </w:rPr>
            </w:pPr>
          </w:p>
          <w:p w:rsidR="008606B7" w:rsidRPr="008606B7" w:rsidRDefault="008606B7" w:rsidP="008606B7">
            <w:pPr>
              <w:widowControl w:val="0"/>
              <w:numPr>
                <w:ilvl w:val="0"/>
                <w:numId w:val="18"/>
              </w:numPr>
              <w:autoSpaceDE w:val="0"/>
              <w:autoSpaceDN w:val="0"/>
              <w:adjustRightInd w:val="0"/>
              <w:rPr>
                <w:rFonts w:ascii="HelveticaNeueLT Std" w:eastAsiaTheme="minorEastAsia" w:hAnsi="HelveticaNeueLT Std" w:cs="Arial"/>
                <w:sz w:val="22"/>
                <w:szCs w:val="22"/>
                <w:lang w:eastAsia="en-US"/>
              </w:rPr>
            </w:pPr>
            <w:r w:rsidRPr="008606B7">
              <w:rPr>
                <w:rFonts w:ascii="HelveticaNeueLT Std" w:eastAsiaTheme="minorEastAsia" w:hAnsi="HelveticaNeueLT Std" w:cs="Arial"/>
                <w:sz w:val="22"/>
                <w:szCs w:val="22"/>
                <w:lang w:eastAsia="en-US"/>
              </w:rPr>
              <w:t>Provide a proactive customer oriented approach to communication and consultation with all stakeholders at all levels.</w:t>
            </w:r>
          </w:p>
          <w:p w:rsidR="008606B7" w:rsidRPr="008606B7" w:rsidRDefault="008606B7" w:rsidP="008606B7">
            <w:pPr>
              <w:ind w:left="720"/>
              <w:rPr>
                <w:rFonts w:ascii="HelveticaNeueLT Std" w:eastAsiaTheme="minorEastAsia" w:hAnsi="HelveticaNeueLT Std" w:cs="Arial"/>
                <w:sz w:val="22"/>
                <w:szCs w:val="22"/>
                <w:lang w:eastAsia="en-US"/>
              </w:rPr>
            </w:pPr>
          </w:p>
          <w:p w:rsidR="008606B7" w:rsidRPr="008606B7" w:rsidRDefault="008606B7" w:rsidP="008606B7">
            <w:pPr>
              <w:widowControl w:val="0"/>
              <w:numPr>
                <w:ilvl w:val="0"/>
                <w:numId w:val="18"/>
              </w:numPr>
              <w:autoSpaceDE w:val="0"/>
              <w:autoSpaceDN w:val="0"/>
              <w:adjustRightInd w:val="0"/>
              <w:rPr>
                <w:rFonts w:ascii="HelveticaNeueLT Std" w:eastAsiaTheme="minorEastAsia" w:hAnsi="HelveticaNeueLT Std" w:cs="Arial"/>
                <w:sz w:val="22"/>
                <w:szCs w:val="22"/>
                <w:lang w:eastAsia="en-US"/>
              </w:rPr>
            </w:pPr>
            <w:r w:rsidRPr="008606B7">
              <w:rPr>
                <w:rFonts w:ascii="HelveticaNeueLT Std" w:eastAsiaTheme="minorEastAsia" w:hAnsi="HelveticaNeueLT Std" w:cs="Arial"/>
                <w:sz w:val="22"/>
                <w:szCs w:val="22"/>
                <w:lang w:eastAsia="en-US"/>
              </w:rPr>
              <w:t>Understanding, knowledge and ability to follow guidelines that ensures compliance to Health and Safety at Work, Data Protection and other statutory requirements.</w:t>
            </w:r>
          </w:p>
          <w:p w:rsidR="008606B7" w:rsidRPr="008606B7" w:rsidRDefault="008606B7" w:rsidP="008606B7">
            <w:pPr>
              <w:rPr>
                <w:rFonts w:ascii="HelveticaNeueLT Std" w:eastAsiaTheme="minorEastAsia" w:hAnsi="HelveticaNeueLT Std" w:cs="Arial"/>
                <w:sz w:val="22"/>
                <w:szCs w:val="22"/>
              </w:rPr>
            </w:pPr>
          </w:p>
          <w:p w:rsidR="008606B7" w:rsidRPr="008606B7" w:rsidRDefault="008606B7" w:rsidP="008606B7">
            <w:pPr>
              <w:numPr>
                <w:ilvl w:val="0"/>
                <w:numId w:val="18"/>
              </w:num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rPr>
                <w:rFonts w:ascii="HelveticaNeueLT Std" w:eastAsiaTheme="minorEastAsia" w:hAnsi="HelveticaNeueLT Std" w:cs="Arial"/>
                <w:sz w:val="22"/>
                <w:szCs w:val="22"/>
              </w:rPr>
            </w:pPr>
            <w:r w:rsidRPr="008606B7">
              <w:rPr>
                <w:rFonts w:ascii="HelveticaNeueLT Std" w:eastAsiaTheme="minorEastAsia" w:hAnsi="HelveticaNeueLT Std" w:cs="Arial"/>
                <w:sz w:val="22"/>
                <w:szCs w:val="22"/>
              </w:rPr>
              <w:t xml:space="preserve">To be responsible for the safekeeping of various assigned physical resources such as laptops/smart phones/other council provided equipment within and outside of the Haringey council premises. </w:t>
            </w:r>
          </w:p>
          <w:p w:rsidR="008606B7" w:rsidRPr="008606B7" w:rsidRDefault="008606B7" w:rsidP="008606B7">
            <w:pPr>
              <w:ind w:left="720"/>
              <w:rPr>
                <w:rFonts w:ascii="HelveticaNeueLT Std" w:eastAsiaTheme="minorEastAsia" w:hAnsi="HelveticaNeueLT Std" w:cs="Arial"/>
                <w:sz w:val="22"/>
                <w:szCs w:val="22"/>
                <w:lang w:eastAsia="en-US"/>
              </w:rPr>
            </w:pPr>
          </w:p>
          <w:p w:rsidR="008606B7" w:rsidRPr="008606B7" w:rsidRDefault="008606B7" w:rsidP="008606B7">
            <w:pPr>
              <w:numPr>
                <w:ilvl w:val="0"/>
                <w:numId w:val="18"/>
              </w:numPr>
              <w:rPr>
                <w:rFonts w:ascii="HelveticaNeueLT Std" w:eastAsiaTheme="minorEastAsia" w:hAnsi="HelveticaNeueLT Std" w:cs="Arial"/>
                <w:sz w:val="22"/>
                <w:szCs w:val="22"/>
              </w:rPr>
            </w:pPr>
            <w:r w:rsidRPr="008606B7">
              <w:rPr>
                <w:rFonts w:ascii="HelveticaNeueLT Std" w:eastAsiaTheme="minorEastAsia" w:hAnsi="HelveticaNeueLT Std" w:cs="Arial"/>
                <w:sz w:val="22"/>
                <w:szCs w:val="22"/>
              </w:rPr>
              <w:t>Understanding and commitment to promoting and implementing the Council’s Equal Opportunities policies.</w:t>
            </w:r>
          </w:p>
          <w:p w:rsidR="008606B7" w:rsidRPr="008606B7" w:rsidRDefault="008606B7" w:rsidP="008606B7">
            <w:pPr>
              <w:rPr>
                <w:rFonts w:ascii="HelveticaNeueLT Std" w:eastAsiaTheme="minorEastAsia" w:hAnsi="HelveticaNeueLT Std" w:cs="Arial"/>
                <w:sz w:val="22"/>
                <w:szCs w:val="22"/>
              </w:rPr>
            </w:pPr>
          </w:p>
          <w:p w:rsidR="008606B7" w:rsidRPr="008606B7" w:rsidRDefault="008606B7" w:rsidP="008606B7">
            <w:pPr>
              <w:numPr>
                <w:ilvl w:val="0"/>
                <w:numId w:val="18"/>
              </w:numPr>
              <w:rPr>
                <w:rFonts w:ascii="HelveticaNeueLT Std" w:eastAsiaTheme="minorEastAsia" w:hAnsi="HelveticaNeueLT Std" w:cs="Arial"/>
                <w:sz w:val="22"/>
                <w:szCs w:val="22"/>
              </w:rPr>
            </w:pPr>
            <w:r w:rsidRPr="008606B7">
              <w:rPr>
                <w:rFonts w:ascii="HelveticaNeueLT Std" w:eastAsiaTheme="minorEastAsia" w:hAnsi="HelveticaNeueLT Std" w:cs="Arial"/>
                <w:sz w:val="22"/>
                <w:szCs w:val="22"/>
              </w:rPr>
              <w:t>To undertake any other temporary duties consistent with the basic duties and/or objectives of the post.</w:t>
            </w:r>
          </w:p>
          <w:p w:rsidR="006A1ED1" w:rsidRPr="00ED280B" w:rsidRDefault="006A1ED1" w:rsidP="00784EF2">
            <w:pPr>
              <w:pStyle w:val="Style1"/>
              <w:numPr>
                <w:ilvl w:val="0"/>
                <w:numId w:val="0"/>
              </w:numPr>
              <w:spacing w:after="120"/>
              <w:ind w:left="360" w:hanging="360"/>
              <w:rPr>
                <w:rFonts w:ascii="HelveticaNeueLT Std" w:hAnsi="HelveticaNeueLT Std" w:cs="Arial"/>
                <w:sz w:val="22"/>
                <w:szCs w:val="22"/>
              </w:rPr>
            </w:pPr>
          </w:p>
        </w:tc>
      </w:tr>
    </w:tbl>
    <w:p w:rsidR="006A1ED1" w:rsidRDefault="006A1ED1" w:rsidP="00061C26">
      <w:pPr>
        <w:spacing w:before="120" w:after="120"/>
        <w:rPr>
          <w:sz w:val="22"/>
          <w:szCs w:val="22"/>
        </w:rPr>
      </w:pPr>
    </w:p>
    <w:p w:rsidR="00E624DE" w:rsidRDefault="00E624DE" w:rsidP="00061C26">
      <w:pPr>
        <w:spacing w:before="120" w:after="120"/>
        <w:rPr>
          <w:sz w:val="22"/>
          <w:szCs w:val="22"/>
        </w:rPr>
      </w:pPr>
    </w:p>
    <w:p w:rsidR="00E624DE" w:rsidRDefault="00E624DE" w:rsidP="00061C26">
      <w:pPr>
        <w:spacing w:before="120" w:after="120"/>
        <w:rPr>
          <w:sz w:val="22"/>
          <w:szCs w:val="22"/>
        </w:rPr>
      </w:pPr>
    </w:p>
    <w:p w:rsidR="00E624DE" w:rsidRPr="00ED280B" w:rsidRDefault="00E624DE"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784EF2" w:rsidTr="00C61731">
        <w:trPr>
          <w:trHeight w:val="397"/>
          <w:jc w:val="center"/>
        </w:trPr>
        <w:tc>
          <w:tcPr>
            <w:tcW w:w="8330" w:type="dxa"/>
            <w:shd w:val="clear" w:color="auto" w:fill="D9D9D9" w:themeFill="background1" w:themeFillShade="D9"/>
            <w:vAlign w:val="center"/>
          </w:tcPr>
          <w:p w:rsidR="00AF528D" w:rsidRPr="00784EF2" w:rsidRDefault="0051574D" w:rsidP="0051574D">
            <w:pPr>
              <w:rPr>
                <w:rFonts w:ascii="HelveticaNeueLT Std" w:hAnsi="HelveticaNeueLT Std"/>
                <w:b/>
                <w:sz w:val="22"/>
                <w:szCs w:val="22"/>
              </w:rPr>
            </w:pPr>
            <w:r w:rsidRPr="00784EF2">
              <w:rPr>
                <w:b/>
                <w:sz w:val="22"/>
                <w:szCs w:val="22"/>
              </w:rPr>
              <w:lastRenderedPageBreak/>
              <w:br w:type="page"/>
            </w:r>
            <w:r w:rsidR="00AF528D" w:rsidRPr="00784EF2">
              <w:rPr>
                <w:rFonts w:ascii="HelveticaNeueLT Std" w:hAnsi="HelveticaNeueLT Std"/>
                <w:b/>
                <w:sz w:val="22"/>
                <w:szCs w:val="22"/>
              </w:rPr>
              <w:t>Knowledge, Qualifications, Skills and Experience</w:t>
            </w:r>
          </w:p>
        </w:tc>
        <w:tc>
          <w:tcPr>
            <w:tcW w:w="1524" w:type="dxa"/>
            <w:shd w:val="clear" w:color="auto" w:fill="D9D9D9" w:themeFill="background1" w:themeFillShade="D9"/>
            <w:vAlign w:val="center"/>
          </w:tcPr>
          <w:p w:rsidR="00C61731" w:rsidRPr="00784EF2" w:rsidRDefault="00E57D5A" w:rsidP="00C61731">
            <w:pPr>
              <w:jc w:val="center"/>
              <w:rPr>
                <w:rFonts w:ascii="HelveticaNeueLT Std" w:hAnsi="HelveticaNeueLT Std"/>
                <w:b/>
                <w:sz w:val="22"/>
                <w:szCs w:val="22"/>
              </w:rPr>
            </w:pPr>
            <w:r w:rsidRPr="00784EF2">
              <w:rPr>
                <w:rFonts w:ascii="HelveticaNeueLT Std" w:hAnsi="HelveticaNeueLT Std"/>
                <w:b/>
                <w:sz w:val="22"/>
                <w:szCs w:val="22"/>
              </w:rPr>
              <w:t>Essential or</w:t>
            </w:r>
          </w:p>
          <w:p w:rsidR="00AF528D" w:rsidRPr="00784EF2" w:rsidRDefault="00AF528D" w:rsidP="00C61731">
            <w:pPr>
              <w:jc w:val="center"/>
              <w:rPr>
                <w:rFonts w:ascii="HelveticaNeueLT Std" w:hAnsi="HelveticaNeueLT Std"/>
                <w:b/>
                <w:sz w:val="22"/>
                <w:szCs w:val="22"/>
              </w:rPr>
            </w:pPr>
            <w:r w:rsidRPr="00784EF2">
              <w:rPr>
                <w:rFonts w:ascii="HelveticaNeueLT Std" w:hAnsi="HelveticaNeueLT Std"/>
                <w:b/>
                <w:sz w:val="22"/>
                <w:szCs w:val="22"/>
              </w:rPr>
              <w:t>Desirable</w:t>
            </w:r>
          </w:p>
        </w:tc>
      </w:tr>
      <w:tr w:rsidR="00AF528D" w:rsidRPr="00ED280B" w:rsidTr="00C61731">
        <w:trPr>
          <w:jc w:val="center"/>
        </w:trPr>
        <w:tc>
          <w:tcPr>
            <w:tcW w:w="8330" w:type="dxa"/>
          </w:tcPr>
          <w:p w:rsidR="0094458B" w:rsidRPr="0094458B" w:rsidRDefault="0094458B" w:rsidP="0094458B">
            <w:pPr>
              <w:rPr>
                <w:rFonts w:ascii="HelveticaNeueLT Std" w:hAnsi="HelveticaNeueLT Std"/>
                <w:b/>
                <w:sz w:val="22"/>
                <w:szCs w:val="22"/>
              </w:rPr>
            </w:pPr>
          </w:p>
          <w:p w:rsidR="0094458B" w:rsidRPr="0094458B" w:rsidRDefault="0094458B" w:rsidP="0094458B">
            <w:pPr>
              <w:rPr>
                <w:rFonts w:ascii="HelveticaNeueLT Std" w:hAnsi="HelveticaNeueLT Std"/>
                <w:b/>
                <w:sz w:val="22"/>
                <w:szCs w:val="22"/>
              </w:rPr>
            </w:pPr>
            <w:r w:rsidRPr="0094458B">
              <w:rPr>
                <w:rFonts w:ascii="HelveticaNeueLT Std" w:hAnsi="HelveticaNeueLT Std"/>
                <w:b/>
                <w:sz w:val="22"/>
                <w:szCs w:val="22"/>
              </w:rPr>
              <w:t>Abilities/Experiences</w:t>
            </w:r>
          </w:p>
          <w:p w:rsidR="0094458B" w:rsidRPr="0094458B" w:rsidRDefault="0094458B" w:rsidP="0094458B">
            <w:pPr>
              <w:numPr>
                <w:ilvl w:val="0"/>
                <w:numId w:val="27"/>
              </w:numPr>
              <w:rPr>
                <w:rFonts w:ascii="HelveticaNeueLT Std" w:hAnsi="HelveticaNeueLT Std"/>
                <w:snapToGrid w:val="0"/>
                <w:sz w:val="22"/>
                <w:szCs w:val="22"/>
              </w:rPr>
            </w:pPr>
            <w:r w:rsidRPr="0094458B">
              <w:rPr>
                <w:rFonts w:ascii="HelveticaNeueLT Std" w:hAnsi="HelveticaNeueLT Std"/>
                <w:snapToGrid w:val="0"/>
                <w:sz w:val="22"/>
                <w:szCs w:val="22"/>
              </w:rPr>
              <w:t xml:space="preserve">Experience of assisting project managers </w:t>
            </w:r>
            <w:r w:rsidRPr="0094458B">
              <w:rPr>
                <w:rFonts w:ascii="HelveticaNeueLT Std" w:hAnsi="HelveticaNeueLT Std" w:cs="Arial"/>
                <w:color w:val="000000"/>
                <w:sz w:val="22"/>
                <w:szCs w:val="22"/>
              </w:rPr>
              <w:t xml:space="preserve">in the delivery of </w:t>
            </w:r>
            <w:r w:rsidRPr="0094458B">
              <w:rPr>
                <w:rFonts w:ascii="HelveticaNeueLT Std" w:hAnsi="HelveticaNeueLT Std"/>
                <w:snapToGrid w:val="0"/>
                <w:sz w:val="22"/>
                <w:szCs w:val="22"/>
              </w:rPr>
              <w:t>medium to very complex and medium to large value (preferably construction related) projects from inception to completion.</w:t>
            </w:r>
          </w:p>
          <w:p w:rsidR="0094458B" w:rsidRPr="0094458B" w:rsidRDefault="0094458B" w:rsidP="0094458B">
            <w:pPr>
              <w:numPr>
                <w:ilvl w:val="0"/>
                <w:numId w:val="27"/>
              </w:numPr>
              <w:rPr>
                <w:rFonts w:ascii="HelveticaNeueLT Std" w:hAnsi="HelveticaNeueLT Std"/>
                <w:snapToGrid w:val="0"/>
                <w:sz w:val="22"/>
                <w:szCs w:val="22"/>
              </w:rPr>
            </w:pPr>
            <w:r w:rsidRPr="0094458B">
              <w:rPr>
                <w:rFonts w:ascii="HelveticaNeueLT Std" w:hAnsi="HelveticaNeueLT Std"/>
                <w:snapToGrid w:val="0"/>
                <w:sz w:val="22"/>
                <w:szCs w:val="22"/>
              </w:rPr>
              <w:t xml:space="preserve">Experience of project managing </w:t>
            </w:r>
            <w:r w:rsidRPr="0094458B">
              <w:rPr>
                <w:rFonts w:ascii="HelveticaNeueLT Std" w:hAnsi="HelveticaNeueLT Std" w:cs="Arial"/>
                <w:color w:val="000000"/>
                <w:sz w:val="22"/>
                <w:szCs w:val="22"/>
              </w:rPr>
              <w:t xml:space="preserve">in the delivery of </w:t>
            </w:r>
            <w:r w:rsidRPr="0094458B">
              <w:rPr>
                <w:rFonts w:ascii="HelveticaNeueLT Std" w:hAnsi="HelveticaNeueLT Std"/>
                <w:sz w:val="22"/>
                <w:szCs w:val="22"/>
              </w:rPr>
              <w:t>minor and/or low value and/or low complexity capital projects (</w:t>
            </w:r>
            <w:r w:rsidRPr="0094458B">
              <w:rPr>
                <w:rFonts w:ascii="HelveticaNeueLT Std" w:hAnsi="HelveticaNeueLT Std"/>
                <w:snapToGrid w:val="0"/>
                <w:sz w:val="22"/>
                <w:szCs w:val="22"/>
              </w:rPr>
              <w:t>preferably construction related</w:t>
            </w:r>
            <w:r w:rsidRPr="0094458B">
              <w:rPr>
                <w:rFonts w:ascii="HelveticaNeueLT Std" w:hAnsi="HelveticaNeueLT Std"/>
                <w:sz w:val="22"/>
                <w:szCs w:val="22"/>
              </w:rPr>
              <w:t>) from inception to completion under supervision</w:t>
            </w:r>
            <w:r w:rsidRPr="0094458B">
              <w:rPr>
                <w:rFonts w:ascii="HelveticaNeueLT Std" w:hAnsi="HelveticaNeueLT Std"/>
                <w:snapToGrid w:val="0"/>
                <w:sz w:val="22"/>
                <w:szCs w:val="22"/>
              </w:rPr>
              <w:t>.</w:t>
            </w:r>
          </w:p>
          <w:p w:rsidR="0094458B" w:rsidRPr="0094458B" w:rsidRDefault="0094458B" w:rsidP="0094458B">
            <w:pPr>
              <w:numPr>
                <w:ilvl w:val="0"/>
                <w:numId w:val="28"/>
              </w:numPr>
              <w:rPr>
                <w:rFonts w:ascii="HelveticaNeueLT Std" w:hAnsi="HelveticaNeueLT Std"/>
                <w:snapToGrid w:val="0"/>
                <w:sz w:val="22"/>
                <w:szCs w:val="22"/>
              </w:rPr>
            </w:pPr>
            <w:r w:rsidRPr="0094458B">
              <w:rPr>
                <w:rFonts w:ascii="HelveticaNeueLT Std" w:hAnsi="HelveticaNeueLT Std"/>
                <w:snapToGrid w:val="0"/>
                <w:sz w:val="22"/>
                <w:szCs w:val="22"/>
              </w:rPr>
              <w:t>Experience of procurement methods and management of design, cost and construction related consultants and building contractors.</w:t>
            </w:r>
          </w:p>
          <w:p w:rsidR="0094458B" w:rsidRPr="0094458B" w:rsidRDefault="0094458B" w:rsidP="0094458B">
            <w:pPr>
              <w:numPr>
                <w:ilvl w:val="0"/>
                <w:numId w:val="28"/>
              </w:numPr>
              <w:rPr>
                <w:rFonts w:ascii="HelveticaNeueLT Std" w:hAnsi="HelveticaNeueLT Std"/>
                <w:snapToGrid w:val="0"/>
                <w:sz w:val="22"/>
                <w:szCs w:val="22"/>
              </w:rPr>
            </w:pPr>
            <w:r w:rsidRPr="0094458B">
              <w:rPr>
                <w:rFonts w:ascii="HelveticaNeueLT Std" w:hAnsi="HelveticaNeueLT Std"/>
                <w:sz w:val="22"/>
                <w:szCs w:val="22"/>
              </w:rPr>
              <w:t>Experience of assisting and/or managing capital budgets.</w:t>
            </w:r>
          </w:p>
          <w:p w:rsidR="0094458B" w:rsidRPr="0094458B" w:rsidRDefault="0094458B" w:rsidP="0094458B">
            <w:pPr>
              <w:widowControl w:val="0"/>
              <w:numPr>
                <w:ilvl w:val="0"/>
                <w:numId w:val="26"/>
              </w:numPr>
              <w:autoSpaceDE w:val="0"/>
              <w:autoSpaceDN w:val="0"/>
              <w:adjustRightInd w:val="0"/>
              <w:rPr>
                <w:rFonts w:ascii="HelveticaNeueLT Std" w:hAnsi="HelveticaNeueLT Std"/>
                <w:sz w:val="22"/>
                <w:szCs w:val="22"/>
              </w:rPr>
            </w:pPr>
            <w:r w:rsidRPr="0094458B">
              <w:rPr>
                <w:rFonts w:ascii="HelveticaNeueLT Std" w:hAnsi="HelveticaNeueLT Std"/>
                <w:color w:val="000000"/>
                <w:sz w:val="22"/>
                <w:szCs w:val="22"/>
              </w:rPr>
              <w:t>Experience of supporting senior management across a number of functions.</w:t>
            </w:r>
          </w:p>
          <w:p w:rsidR="0094458B" w:rsidRPr="0094458B" w:rsidRDefault="0094458B" w:rsidP="0094458B">
            <w:pPr>
              <w:widowControl w:val="0"/>
              <w:numPr>
                <w:ilvl w:val="0"/>
                <w:numId w:val="26"/>
              </w:numPr>
              <w:autoSpaceDE w:val="0"/>
              <w:autoSpaceDN w:val="0"/>
              <w:adjustRightInd w:val="0"/>
              <w:rPr>
                <w:rFonts w:ascii="HelveticaNeueLT Std" w:hAnsi="HelveticaNeueLT Std"/>
                <w:sz w:val="22"/>
                <w:szCs w:val="22"/>
              </w:rPr>
            </w:pPr>
            <w:r w:rsidRPr="0094458B">
              <w:rPr>
                <w:rFonts w:ascii="HelveticaNeueLT Std" w:hAnsi="HelveticaNeueLT Std"/>
                <w:color w:val="000000"/>
                <w:sz w:val="22"/>
                <w:szCs w:val="22"/>
              </w:rPr>
              <w:t>Experience of using Microsoft Office and other core office systems/tools.</w:t>
            </w:r>
          </w:p>
          <w:p w:rsidR="0094458B" w:rsidRPr="0094458B" w:rsidRDefault="0094458B" w:rsidP="0094458B">
            <w:pPr>
              <w:numPr>
                <w:ilvl w:val="0"/>
                <w:numId w:val="26"/>
              </w:numPr>
              <w:rPr>
                <w:rFonts w:ascii="HelveticaNeueLT Std" w:hAnsi="HelveticaNeueLT Std"/>
                <w:sz w:val="22"/>
                <w:szCs w:val="22"/>
              </w:rPr>
            </w:pPr>
            <w:r w:rsidRPr="0094458B">
              <w:rPr>
                <w:rFonts w:ascii="HelveticaNeueLT Std" w:hAnsi="HelveticaNeueLT Std"/>
                <w:snapToGrid w:val="0"/>
                <w:sz w:val="22"/>
                <w:szCs w:val="22"/>
              </w:rPr>
              <w:t xml:space="preserve">Experience of using </w:t>
            </w:r>
            <w:r w:rsidRPr="0094458B">
              <w:rPr>
                <w:rFonts w:ascii="HelveticaNeueLT Std" w:hAnsi="HelveticaNeueLT Std"/>
                <w:color w:val="000000"/>
                <w:sz w:val="22"/>
                <w:szCs w:val="22"/>
              </w:rPr>
              <w:t>Microsoft</w:t>
            </w:r>
            <w:r w:rsidRPr="0094458B">
              <w:rPr>
                <w:rFonts w:ascii="HelveticaNeueLT Std" w:hAnsi="HelveticaNeueLT Std"/>
                <w:snapToGrid w:val="0"/>
                <w:sz w:val="22"/>
                <w:szCs w:val="22"/>
              </w:rPr>
              <w:t xml:space="preserve"> Project or similar</w:t>
            </w:r>
          </w:p>
          <w:p w:rsidR="0094458B" w:rsidRPr="0094458B" w:rsidRDefault="0094458B" w:rsidP="0094458B">
            <w:pPr>
              <w:widowControl w:val="0"/>
              <w:numPr>
                <w:ilvl w:val="0"/>
                <w:numId w:val="26"/>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Experience of working within a group of staff/team within a programme and project setting.</w:t>
            </w:r>
          </w:p>
          <w:p w:rsidR="0094458B" w:rsidRPr="0094458B" w:rsidRDefault="0094458B" w:rsidP="0094458B">
            <w:pPr>
              <w:numPr>
                <w:ilvl w:val="0"/>
                <w:numId w:val="26"/>
              </w:numPr>
              <w:rPr>
                <w:rFonts w:ascii="HelveticaNeueLT Std" w:hAnsi="HelveticaNeueLT Std"/>
                <w:snapToGrid w:val="0"/>
                <w:sz w:val="22"/>
                <w:szCs w:val="22"/>
              </w:rPr>
            </w:pPr>
            <w:r w:rsidRPr="0094458B">
              <w:rPr>
                <w:rFonts w:ascii="HelveticaNeueLT Std" w:hAnsi="HelveticaNeueLT Std"/>
                <w:snapToGrid w:val="0"/>
                <w:sz w:val="22"/>
                <w:szCs w:val="22"/>
              </w:rPr>
              <w:t>Experience of working effectively with a wide range of teams, individuals and organisations.</w:t>
            </w:r>
          </w:p>
          <w:p w:rsidR="0094458B" w:rsidRPr="0094458B" w:rsidRDefault="0094458B" w:rsidP="0094458B">
            <w:pPr>
              <w:numPr>
                <w:ilvl w:val="0"/>
                <w:numId w:val="26"/>
              </w:numPr>
              <w:rPr>
                <w:rFonts w:ascii="HelveticaNeueLT Std" w:hAnsi="HelveticaNeueLT Std"/>
                <w:snapToGrid w:val="0"/>
                <w:sz w:val="22"/>
                <w:szCs w:val="22"/>
              </w:rPr>
            </w:pPr>
            <w:r w:rsidRPr="0094458B">
              <w:rPr>
                <w:rFonts w:ascii="HelveticaNeueLT Std" w:hAnsi="HelveticaNeueLT Std"/>
                <w:snapToGrid w:val="0"/>
                <w:sz w:val="22"/>
                <w:szCs w:val="22"/>
              </w:rPr>
              <w:t>Experience of working in a large multi-functional organisation or business within either the public or private sector, within a programme and/or project management and/or asset management and/or education and/or construction related field.</w:t>
            </w:r>
          </w:p>
          <w:p w:rsidR="0094458B" w:rsidRPr="0094458B" w:rsidRDefault="0094458B" w:rsidP="0094458B">
            <w:pPr>
              <w:numPr>
                <w:ilvl w:val="0"/>
                <w:numId w:val="30"/>
              </w:numPr>
              <w:rPr>
                <w:rFonts w:ascii="HelveticaNeueLT Std" w:hAnsi="HelveticaNeueLT Std"/>
                <w:snapToGrid w:val="0"/>
                <w:sz w:val="22"/>
                <w:szCs w:val="22"/>
              </w:rPr>
            </w:pPr>
            <w:r w:rsidRPr="0094458B">
              <w:rPr>
                <w:rFonts w:ascii="HelveticaNeueLT Std" w:hAnsi="HelveticaNeueLT Std"/>
                <w:snapToGrid w:val="0"/>
                <w:sz w:val="22"/>
                <w:szCs w:val="22"/>
              </w:rPr>
              <w:t>Experience of public/stakeholder/end user consultation and communication.</w:t>
            </w:r>
          </w:p>
          <w:p w:rsidR="0094458B" w:rsidRPr="0094458B" w:rsidRDefault="0094458B" w:rsidP="0094458B">
            <w:pPr>
              <w:numPr>
                <w:ilvl w:val="0"/>
                <w:numId w:val="26"/>
              </w:numPr>
              <w:rPr>
                <w:rFonts w:ascii="HelveticaNeueLT Std" w:hAnsi="HelveticaNeueLT Std"/>
                <w:snapToGrid w:val="0"/>
                <w:sz w:val="22"/>
                <w:szCs w:val="22"/>
              </w:rPr>
            </w:pPr>
            <w:r w:rsidRPr="0094458B">
              <w:rPr>
                <w:rFonts w:ascii="HelveticaNeueLT Std" w:hAnsi="HelveticaNeueLT Std"/>
                <w:sz w:val="22"/>
                <w:szCs w:val="22"/>
              </w:rPr>
              <w:t>Experience of working with nurseries, schools, governors, head teachers and other stakeholders in the education sector.</w:t>
            </w:r>
          </w:p>
          <w:p w:rsidR="0094458B" w:rsidRPr="0094458B" w:rsidRDefault="0094458B" w:rsidP="0094458B">
            <w:pPr>
              <w:widowControl w:val="0"/>
              <w:numPr>
                <w:ilvl w:val="0"/>
                <w:numId w:val="26"/>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Experience of providing customer focused services and working with the public.</w:t>
            </w:r>
          </w:p>
          <w:p w:rsidR="0094458B" w:rsidRPr="0094458B" w:rsidRDefault="0094458B" w:rsidP="0094458B">
            <w:pPr>
              <w:numPr>
                <w:ilvl w:val="0"/>
                <w:numId w:val="24"/>
              </w:numPr>
              <w:rPr>
                <w:rFonts w:ascii="HelveticaNeueLT Std" w:eastAsiaTheme="minorEastAsia" w:hAnsi="HelveticaNeueLT Std" w:cs="Arial"/>
                <w:sz w:val="22"/>
                <w:szCs w:val="22"/>
              </w:rPr>
            </w:pPr>
            <w:r w:rsidRPr="0094458B">
              <w:rPr>
                <w:rFonts w:ascii="HelveticaNeueLT Std" w:eastAsiaTheme="minorEastAsia" w:hAnsi="HelveticaNeueLT Std" w:cs="Arial"/>
                <w:color w:val="000000"/>
                <w:sz w:val="22"/>
                <w:szCs w:val="22"/>
              </w:rPr>
              <w:t>Ability to prioritise activities effectively in order to maintain the optimum level of service to the Project Delivery Team, Haringey Council and its citizens.</w:t>
            </w:r>
          </w:p>
          <w:p w:rsidR="0094458B" w:rsidRPr="0094458B" w:rsidRDefault="0094458B" w:rsidP="0094458B">
            <w:pPr>
              <w:numPr>
                <w:ilvl w:val="0"/>
                <w:numId w:val="24"/>
              </w:numPr>
              <w:jc w:val="both"/>
              <w:rPr>
                <w:rFonts w:ascii="HelveticaNeueLT Std" w:hAnsi="HelveticaNeueLT Std" w:cs="Arial"/>
                <w:sz w:val="22"/>
                <w:szCs w:val="22"/>
              </w:rPr>
            </w:pPr>
            <w:r w:rsidRPr="0094458B">
              <w:rPr>
                <w:rFonts w:ascii="HelveticaNeueLT Std" w:hAnsi="HelveticaNeueLT Std" w:cs="Arial"/>
                <w:sz w:val="22"/>
                <w:szCs w:val="22"/>
              </w:rPr>
              <w:t>Experience of communicating with colleagues, service users and/or customers and other stakeholders clearly and coherently verbally and in writing.</w:t>
            </w:r>
          </w:p>
          <w:p w:rsidR="0094458B" w:rsidRPr="008A45F8" w:rsidRDefault="0094458B" w:rsidP="0094458B">
            <w:pPr>
              <w:numPr>
                <w:ilvl w:val="0"/>
                <w:numId w:val="29"/>
              </w:numPr>
              <w:rPr>
                <w:rFonts w:ascii="HelveticaNeueLT Std" w:hAnsi="HelveticaNeueLT Std"/>
                <w:snapToGrid w:val="0"/>
                <w:sz w:val="22"/>
                <w:szCs w:val="22"/>
              </w:rPr>
            </w:pPr>
            <w:r w:rsidRPr="008A45F8">
              <w:rPr>
                <w:rFonts w:ascii="HelveticaNeueLT Std" w:hAnsi="HelveticaNeueLT Std"/>
                <w:sz w:val="22"/>
                <w:szCs w:val="22"/>
              </w:rPr>
              <w:t xml:space="preserve">Ability to commission and manage design, cost and construction related consultants on a range of projects, and ensuring that their work is carried out effectively </w:t>
            </w:r>
            <w:r w:rsidRPr="008A45F8">
              <w:rPr>
                <w:rFonts w:ascii="HelveticaNeueLT Std" w:hAnsi="HelveticaNeueLT Std"/>
                <w:snapToGrid w:val="0"/>
                <w:sz w:val="22"/>
                <w:szCs w:val="22"/>
              </w:rPr>
              <w:t>under supervision.</w:t>
            </w:r>
          </w:p>
          <w:p w:rsidR="0094458B" w:rsidRPr="0094458B" w:rsidRDefault="0094458B" w:rsidP="0094458B">
            <w:pPr>
              <w:widowControl w:val="0"/>
              <w:numPr>
                <w:ilvl w:val="0"/>
                <w:numId w:val="29"/>
              </w:numPr>
              <w:autoSpaceDE w:val="0"/>
              <w:autoSpaceDN w:val="0"/>
              <w:adjustRightInd w:val="0"/>
              <w:rPr>
                <w:rFonts w:ascii="HelveticaNeueLT Std" w:hAnsi="HelveticaNeueLT Std"/>
                <w:color w:val="000000"/>
                <w:sz w:val="22"/>
                <w:szCs w:val="22"/>
              </w:rPr>
            </w:pPr>
            <w:r w:rsidRPr="0094458B">
              <w:rPr>
                <w:rFonts w:ascii="HelveticaNeueLT Std" w:hAnsi="HelveticaNeueLT Std"/>
                <w:color w:val="000000"/>
                <w:sz w:val="22"/>
                <w:szCs w:val="22"/>
              </w:rPr>
              <w:t xml:space="preserve">Ability to prioritise activities effectively in order to maintain the optimum level of service to the </w:t>
            </w:r>
            <w:r w:rsidRPr="0094458B">
              <w:rPr>
                <w:rFonts w:ascii="HelveticaNeueLT Std" w:hAnsi="HelveticaNeueLT Std" w:cs="Arial"/>
                <w:color w:val="000000"/>
                <w:sz w:val="22"/>
                <w:szCs w:val="22"/>
              </w:rPr>
              <w:t>Project Delivery Team</w:t>
            </w:r>
            <w:r w:rsidRPr="0094458B">
              <w:rPr>
                <w:rFonts w:ascii="HelveticaNeueLT Std" w:hAnsi="HelveticaNeueLT Std"/>
                <w:color w:val="000000"/>
                <w:sz w:val="22"/>
                <w:szCs w:val="22"/>
              </w:rPr>
              <w:t>, Haringey Council and its citizens</w:t>
            </w:r>
          </w:p>
          <w:p w:rsidR="0094458B" w:rsidRPr="0094458B" w:rsidRDefault="0094458B" w:rsidP="0094458B">
            <w:pPr>
              <w:numPr>
                <w:ilvl w:val="0"/>
                <w:numId w:val="29"/>
              </w:numPr>
              <w:rPr>
                <w:rFonts w:ascii="HelveticaNeueLT Std" w:hAnsi="HelveticaNeueLT Std"/>
                <w:snapToGrid w:val="0"/>
                <w:sz w:val="22"/>
                <w:szCs w:val="22"/>
              </w:rPr>
            </w:pPr>
            <w:r w:rsidRPr="0094458B">
              <w:rPr>
                <w:rFonts w:ascii="HelveticaNeueLT Std" w:hAnsi="HelveticaNeueLT Std"/>
                <w:sz w:val="22"/>
                <w:szCs w:val="22"/>
              </w:rPr>
              <w:t xml:space="preserve">Ability to forward plan and the confidence to act on own initiative and/or under minimal supervision. </w:t>
            </w:r>
          </w:p>
          <w:p w:rsidR="0094458B" w:rsidRPr="0094458B" w:rsidRDefault="0094458B" w:rsidP="0094458B">
            <w:pPr>
              <w:numPr>
                <w:ilvl w:val="0"/>
                <w:numId w:val="29"/>
              </w:numPr>
              <w:rPr>
                <w:rFonts w:ascii="HelveticaNeueLT Std" w:hAnsi="HelveticaNeueLT Std"/>
                <w:snapToGrid w:val="0"/>
                <w:sz w:val="22"/>
                <w:szCs w:val="22"/>
              </w:rPr>
            </w:pPr>
            <w:r w:rsidRPr="0094458B">
              <w:rPr>
                <w:rFonts w:ascii="HelveticaNeueLT Std" w:hAnsi="HelveticaNeueLT Std"/>
                <w:sz w:val="22"/>
                <w:szCs w:val="22"/>
              </w:rPr>
              <w:t>Ability to make things happen.</w:t>
            </w:r>
          </w:p>
          <w:p w:rsidR="0094458B" w:rsidRPr="0094458B" w:rsidRDefault="0094458B" w:rsidP="0094458B">
            <w:pPr>
              <w:numPr>
                <w:ilvl w:val="0"/>
                <w:numId w:val="29"/>
              </w:numPr>
              <w:rPr>
                <w:rFonts w:ascii="HelveticaNeueLT Std" w:hAnsi="HelveticaNeueLT Std"/>
                <w:snapToGrid w:val="0"/>
                <w:sz w:val="22"/>
                <w:szCs w:val="22"/>
              </w:rPr>
            </w:pPr>
            <w:r w:rsidRPr="0094458B">
              <w:rPr>
                <w:rFonts w:ascii="HelveticaNeueLT Std" w:hAnsi="HelveticaNeueLT Std"/>
                <w:snapToGrid w:val="0"/>
                <w:sz w:val="22"/>
                <w:szCs w:val="22"/>
              </w:rPr>
              <w:t>Ability to produce clear and comprehensive reports and letters under supervision.</w:t>
            </w:r>
          </w:p>
          <w:p w:rsidR="0094458B" w:rsidRPr="0094458B" w:rsidRDefault="0094458B" w:rsidP="0094458B">
            <w:pPr>
              <w:numPr>
                <w:ilvl w:val="0"/>
                <w:numId w:val="29"/>
              </w:numPr>
              <w:rPr>
                <w:rFonts w:ascii="HelveticaNeueLT Std" w:hAnsi="HelveticaNeueLT Std"/>
                <w:snapToGrid w:val="0"/>
                <w:sz w:val="22"/>
                <w:szCs w:val="22"/>
              </w:rPr>
            </w:pPr>
            <w:r w:rsidRPr="0094458B">
              <w:rPr>
                <w:rFonts w:ascii="HelveticaNeueLT Std" w:hAnsi="HelveticaNeueLT Std"/>
                <w:snapToGrid w:val="0"/>
                <w:sz w:val="22"/>
                <w:szCs w:val="22"/>
              </w:rPr>
              <w:t>Ability to attend occasional evening/weekend project related consultation and/or information meetings and/or events.</w:t>
            </w:r>
          </w:p>
          <w:p w:rsidR="0094458B" w:rsidRPr="0094458B" w:rsidRDefault="0094458B" w:rsidP="0094458B">
            <w:pPr>
              <w:numPr>
                <w:ilvl w:val="0"/>
                <w:numId w:val="29"/>
              </w:numPr>
              <w:rPr>
                <w:rFonts w:ascii="HelveticaNeueLT Std" w:hAnsi="HelveticaNeueLT Std"/>
                <w:snapToGrid w:val="0"/>
                <w:sz w:val="22"/>
                <w:szCs w:val="22"/>
              </w:rPr>
            </w:pPr>
            <w:r w:rsidRPr="0094458B">
              <w:rPr>
                <w:rFonts w:ascii="HelveticaNeueLT Std" w:hAnsi="HelveticaNeueLT Std"/>
                <w:snapToGrid w:val="0"/>
                <w:sz w:val="22"/>
                <w:szCs w:val="22"/>
              </w:rPr>
              <w:t>Ability to occasionally travel, visit and meet at various premises, offices and construction sites within and outside of the London Borough of Haringey but within the United Kingdom during and outside of core working hours.</w:t>
            </w:r>
          </w:p>
          <w:p w:rsidR="0094458B" w:rsidRPr="0094458B" w:rsidRDefault="0094458B" w:rsidP="0094458B">
            <w:pPr>
              <w:ind w:left="360"/>
              <w:rPr>
                <w:rFonts w:ascii="HelveticaNeueLT Std" w:eastAsiaTheme="minorEastAsia" w:hAnsi="HelveticaNeueLT Std" w:cs="Arial"/>
                <w:sz w:val="22"/>
                <w:szCs w:val="22"/>
              </w:rPr>
            </w:pPr>
          </w:p>
          <w:p w:rsidR="0094458B" w:rsidRPr="0094458B" w:rsidRDefault="0094458B" w:rsidP="0094458B">
            <w:pPr>
              <w:rPr>
                <w:rFonts w:ascii="HelveticaNeueLT Std" w:hAnsi="HelveticaNeueLT Std"/>
                <w:b/>
                <w:sz w:val="22"/>
                <w:szCs w:val="22"/>
              </w:rPr>
            </w:pPr>
            <w:r w:rsidRPr="0094458B">
              <w:rPr>
                <w:rFonts w:ascii="HelveticaNeueLT Std" w:hAnsi="HelveticaNeueLT Std"/>
                <w:b/>
                <w:sz w:val="22"/>
                <w:szCs w:val="22"/>
              </w:rPr>
              <w:t xml:space="preserve">Qualifications </w:t>
            </w:r>
          </w:p>
          <w:p w:rsidR="0094458B" w:rsidRPr="0094458B" w:rsidRDefault="0094458B" w:rsidP="0094458B">
            <w:pPr>
              <w:widowControl w:val="0"/>
              <w:numPr>
                <w:ilvl w:val="0"/>
                <w:numId w:val="20"/>
              </w:numPr>
              <w:autoSpaceDE w:val="0"/>
              <w:autoSpaceDN w:val="0"/>
              <w:adjustRightInd w:val="0"/>
              <w:rPr>
                <w:rFonts w:ascii="HelveticaNeueLT Std" w:eastAsiaTheme="minorEastAsia" w:hAnsi="HelveticaNeueLT Std"/>
                <w:sz w:val="22"/>
                <w:szCs w:val="22"/>
                <w:lang w:eastAsia="en-US"/>
              </w:rPr>
            </w:pPr>
            <w:r w:rsidRPr="0094458B">
              <w:rPr>
                <w:rFonts w:ascii="HelveticaNeueLT Std" w:eastAsiaTheme="minorEastAsia" w:hAnsi="HelveticaNeueLT Std" w:cs="Arial"/>
                <w:color w:val="000000"/>
                <w:sz w:val="22"/>
                <w:szCs w:val="22"/>
                <w:lang w:eastAsia="en-US"/>
              </w:rPr>
              <w:t>Good level of literacy and numeracy</w:t>
            </w:r>
          </w:p>
          <w:p w:rsidR="0094458B" w:rsidRPr="0094458B" w:rsidRDefault="0094458B" w:rsidP="0094458B">
            <w:pPr>
              <w:numPr>
                <w:ilvl w:val="0"/>
                <w:numId w:val="20"/>
              </w:numPr>
              <w:rPr>
                <w:rFonts w:ascii="HelveticaNeueLT Std" w:hAnsi="HelveticaNeueLT Std"/>
                <w:snapToGrid w:val="0"/>
                <w:sz w:val="22"/>
                <w:szCs w:val="22"/>
              </w:rPr>
            </w:pPr>
            <w:r w:rsidRPr="0094458B">
              <w:rPr>
                <w:rFonts w:ascii="HelveticaNeueLT Std" w:hAnsi="HelveticaNeueLT Std"/>
                <w:snapToGrid w:val="0"/>
                <w:sz w:val="22"/>
                <w:szCs w:val="22"/>
              </w:rPr>
              <w:t>Prince2 Foundation or Association of Project Managers Foundation certification (practitioner desired)</w:t>
            </w:r>
          </w:p>
          <w:p w:rsidR="0094458B" w:rsidRPr="0094458B" w:rsidRDefault="0094458B" w:rsidP="0094458B">
            <w:pPr>
              <w:numPr>
                <w:ilvl w:val="0"/>
                <w:numId w:val="20"/>
              </w:numPr>
              <w:rPr>
                <w:rFonts w:ascii="HelveticaNeueLT Std" w:hAnsi="HelveticaNeueLT Std"/>
                <w:snapToGrid w:val="0"/>
                <w:sz w:val="22"/>
                <w:szCs w:val="22"/>
              </w:rPr>
            </w:pPr>
            <w:r w:rsidRPr="0094458B">
              <w:rPr>
                <w:rFonts w:ascii="HelveticaNeueLT Std" w:hAnsi="HelveticaNeueLT Std"/>
                <w:snapToGrid w:val="0"/>
                <w:sz w:val="22"/>
                <w:szCs w:val="22"/>
              </w:rPr>
              <w:t>Cons</w:t>
            </w:r>
            <w:r w:rsidR="00C31807">
              <w:rPr>
                <w:rFonts w:ascii="HelveticaNeueLT Std" w:hAnsi="HelveticaNeueLT Std"/>
                <w:snapToGrid w:val="0"/>
                <w:sz w:val="22"/>
                <w:szCs w:val="22"/>
              </w:rPr>
              <w:t>truction related qualification</w:t>
            </w:r>
          </w:p>
          <w:p w:rsidR="0094458B" w:rsidRPr="0094458B" w:rsidRDefault="0094458B" w:rsidP="0094458B">
            <w:pPr>
              <w:numPr>
                <w:ilvl w:val="0"/>
                <w:numId w:val="20"/>
              </w:numPr>
              <w:rPr>
                <w:rFonts w:ascii="HelveticaNeueLT Std" w:hAnsi="HelveticaNeueLT Std"/>
                <w:snapToGrid w:val="0"/>
                <w:sz w:val="22"/>
                <w:szCs w:val="22"/>
              </w:rPr>
            </w:pPr>
            <w:r w:rsidRPr="0094458B">
              <w:rPr>
                <w:rFonts w:ascii="HelveticaNeueLT Std" w:hAnsi="HelveticaNeueLT Std"/>
                <w:snapToGrid w:val="0"/>
                <w:sz w:val="22"/>
                <w:szCs w:val="22"/>
              </w:rPr>
              <w:lastRenderedPageBreak/>
              <w:t>Project Management related qualifica</w:t>
            </w:r>
            <w:r w:rsidR="00C31807">
              <w:rPr>
                <w:rFonts w:ascii="HelveticaNeueLT Std" w:hAnsi="HelveticaNeueLT Std"/>
                <w:snapToGrid w:val="0"/>
                <w:sz w:val="22"/>
                <w:szCs w:val="22"/>
              </w:rPr>
              <w:t>tion</w:t>
            </w:r>
          </w:p>
          <w:p w:rsidR="0094458B" w:rsidRPr="0094458B" w:rsidRDefault="0094458B" w:rsidP="0094458B">
            <w:pPr>
              <w:ind w:left="360"/>
              <w:rPr>
                <w:rFonts w:ascii="HelveticaNeueLT Std" w:eastAsiaTheme="minorEastAsia" w:hAnsi="HelveticaNeueLT Std"/>
                <w:sz w:val="22"/>
                <w:szCs w:val="22"/>
                <w:lang w:eastAsia="en-US"/>
              </w:rPr>
            </w:pPr>
          </w:p>
          <w:p w:rsidR="0094458B" w:rsidRPr="0094458B" w:rsidRDefault="0094458B" w:rsidP="0094458B">
            <w:pPr>
              <w:rPr>
                <w:rFonts w:ascii="HelveticaNeueLT Std" w:hAnsi="HelveticaNeueLT Std"/>
                <w:b/>
                <w:sz w:val="22"/>
                <w:szCs w:val="22"/>
              </w:rPr>
            </w:pPr>
            <w:r w:rsidRPr="0094458B">
              <w:rPr>
                <w:rFonts w:ascii="HelveticaNeueLT Std" w:hAnsi="HelveticaNeueLT Std"/>
                <w:b/>
                <w:sz w:val="22"/>
                <w:szCs w:val="22"/>
              </w:rPr>
              <w:t>Knowledge/Skills</w:t>
            </w:r>
          </w:p>
          <w:p w:rsidR="0094458B" w:rsidRPr="0094458B" w:rsidRDefault="0094458B" w:rsidP="0094458B">
            <w:pPr>
              <w:widowControl w:val="0"/>
              <w:numPr>
                <w:ilvl w:val="0"/>
                <w:numId w:val="25"/>
              </w:numPr>
              <w:autoSpaceDE w:val="0"/>
              <w:autoSpaceDN w:val="0"/>
              <w:adjustRightInd w:val="0"/>
              <w:rPr>
                <w:rFonts w:ascii="HelveticaNeueLT Std" w:hAnsi="HelveticaNeueLT Std"/>
                <w:color w:val="000000"/>
                <w:sz w:val="22"/>
                <w:szCs w:val="22"/>
              </w:rPr>
            </w:pPr>
            <w:r w:rsidRPr="0094458B">
              <w:rPr>
                <w:rFonts w:ascii="HelveticaNeueLT Std" w:hAnsi="HelveticaNeueLT Std"/>
                <w:color w:val="000000"/>
                <w:sz w:val="22"/>
                <w:szCs w:val="22"/>
              </w:rPr>
              <w:t xml:space="preserve">Knowledge of Local Government and public sector with </w:t>
            </w:r>
            <w:r w:rsidRPr="0094458B">
              <w:rPr>
                <w:rFonts w:ascii="HelveticaNeueLT Std" w:hAnsi="HelveticaNeueLT Std" w:cs="Arial"/>
                <w:snapToGrid w:val="0"/>
                <w:sz w:val="22"/>
                <w:szCs w:val="22"/>
              </w:rPr>
              <w:t>a good understanding of associated issues within the public sector.</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olor w:val="000000"/>
                <w:sz w:val="22"/>
                <w:szCs w:val="22"/>
              </w:rPr>
              <w:t>Knowledge of Programme and/or Project Management Office processes</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A basic knowledge and understanding of programme, project, property and education issues within the public sector.</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 xml:space="preserve">A basic knowledge and understanding of construction related consultant and contractor procurement </w:t>
            </w:r>
            <w:r w:rsidRPr="0094458B">
              <w:rPr>
                <w:rFonts w:ascii="HelveticaNeueLT Std" w:hAnsi="HelveticaNeueLT Std"/>
                <w:snapToGrid w:val="0"/>
                <w:sz w:val="22"/>
                <w:szCs w:val="22"/>
              </w:rPr>
              <w:t>methods.</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A basic knowledge and understanding of procurement within the public sector.</w:t>
            </w:r>
          </w:p>
          <w:p w:rsidR="0094458B" w:rsidRPr="00A91D78"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A91D78">
              <w:rPr>
                <w:rFonts w:ascii="HelveticaNeueLT Std" w:hAnsi="HelveticaNeueLT Std" w:cs="Arial"/>
                <w:color w:val="000000"/>
                <w:sz w:val="22"/>
                <w:szCs w:val="22"/>
              </w:rPr>
              <w:t xml:space="preserve">A basic knowledge and understanding of </w:t>
            </w:r>
            <w:r w:rsidR="00A91D78" w:rsidRPr="00A91D78">
              <w:rPr>
                <w:rFonts w:ascii="HelveticaNeueLT Std" w:hAnsi="HelveticaNeueLT Std" w:cs="Arial"/>
                <w:sz w:val="22"/>
                <w:szCs w:val="22"/>
              </w:rPr>
              <w:t>project management terminology, tools and techniques</w:t>
            </w:r>
            <w:r w:rsidRPr="00A91D78">
              <w:rPr>
                <w:rFonts w:ascii="HelveticaNeueLT Std" w:hAnsi="HelveticaNeueLT Std" w:cs="Arial"/>
                <w:color w:val="000000"/>
                <w:sz w:val="22"/>
                <w:szCs w:val="22"/>
              </w:rPr>
              <w:t>.</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cs="Arial"/>
                <w:color w:val="000000"/>
                <w:sz w:val="22"/>
                <w:szCs w:val="22"/>
              </w:rPr>
              <w:t xml:space="preserve">A basic knowledge and understanding of </w:t>
            </w:r>
            <w:r w:rsidRPr="0094458B">
              <w:rPr>
                <w:rFonts w:ascii="HelveticaNeueLT Std" w:hAnsi="HelveticaNeueLT Std"/>
                <w:snapToGrid w:val="0"/>
                <w:sz w:val="22"/>
                <w:szCs w:val="22"/>
              </w:rPr>
              <w:t xml:space="preserve">Building </w:t>
            </w:r>
            <w:r w:rsidR="00E407C7">
              <w:rPr>
                <w:rFonts w:ascii="HelveticaNeueLT Std" w:hAnsi="HelveticaNeueLT Std"/>
                <w:snapToGrid w:val="0"/>
                <w:sz w:val="22"/>
                <w:szCs w:val="22"/>
              </w:rPr>
              <w:t>C</w:t>
            </w:r>
            <w:r w:rsidRPr="0094458B">
              <w:rPr>
                <w:rFonts w:ascii="HelveticaNeueLT Std" w:hAnsi="HelveticaNeueLT Std"/>
                <w:snapToGrid w:val="0"/>
                <w:sz w:val="22"/>
                <w:szCs w:val="22"/>
              </w:rPr>
              <w:t>ontrol &amp; planning legislation, Construction Design and Management Regulations, Party Wall Act.</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snapToGrid w:val="0"/>
                <w:sz w:val="22"/>
                <w:szCs w:val="22"/>
              </w:rPr>
              <w:t>Knowledge and understanding of equality issues in relation to service provision and community participation.</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cs="Arial"/>
                <w:color w:val="000000"/>
                <w:sz w:val="22"/>
                <w:szCs w:val="22"/>
              </w:rPr>
              <w:t>Good budget management skills.</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snapToGrid w:val="0"/>
                <w:sz w:val="22"/>
                <w:szCs w:val="22"/>
              </w:rPr>
              <w:t>Basic leadership skills</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snapToGrid w:val="0"/>
                <w:sz w:val="22"/>
                <w:szCs w:val="22"/>
              </w:rPr>
              <w:t>Good interpersonal, and verbal communication skills</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snapToGrid w:val="0"/>
                <w:sz w:val="22"/>
                <w:szCs w:val="22"/>
              </w:rPr>
              <w:t>Good problem solving and negotiation skills</w:t>
            </w:r>
          </w:p>
          <w:p w:rsidR="0094458B" w:rsidRPr="0094458B" w:rsidRDefault="0094458B" w:rsidP="0094458B">
            <w:pPr>
              <w:numPr>
                <w:ilvl w:val="0"/>
                <w:numId w:val="25"/>
              </w:numPr>
              <w:rPr>
                <w:rFonts w:ascii="HelveticaNeueLT Std" w:hAnsi="HelveticaNeueLT Std"/>
                <w:snapToGrid w:val="0"/>
                <w:sz w:val="22"/>
                <w:szCs w:val="22"/>
              </w:rPr>
            </w:pPr>
            <w:r w:rsidRPr="0094458B">
              <w:rPr>
                <w:rFonts w:ascii="HelveticaNeueLT Std" w:hAnsi="HelveticaNeueLT Std"/>
                <w:snapToGrid w:val="0"/>
                <w:sz w:val="22"/>
                <w:szCs w:val="22"/>
              </w:rPr>
              <w:t xml:space="preserve">Good level of </w:t>
            </w:r>
            <w:proofErr w:type="spellStart"/>
            <w:r w:rsidRPr="0094458B">
              <w:rPr>
                <w:rFonts w:ascii="HelveticaNeueLT Std" w:hAnsi="HelveticaNeueLT Std"/>
                <w:snapToGrid w:val="0"/>
                <w:sz w:val="22"/>
                <w:szCs w:val="22"/>
              </w:rPr>
              <w:t>self management</w:t>
            </w:r>
            <w:proofErr w:type="spellEnd"/>
            <w:r w:rsidRPr="0094458B">
              <w:rPr>
                <w:rFonts w:ascii="HelveticaNeueLT Std" w:hAnsi="HelveticaNeueLT Std"/>
                <w:snapToGrid w:val="0"/>
                <w:sz w:val="22"/>
                <w:szCs w:val="22"/>
              </w:rPr>
              <w:t xml:space="preserve"> and organisational skills</w:t>
            </w:r>
          </w:p>
          <w:p w:rsidR="0094458B" w:rsidRPr="0094458B" w:rsidRDefault="0094458B" w:rsidP="0094458B">
            <w:pPr>
              <w:widowControl w:val="0"/>
              <w:numPr>
                <w:ilvl w:val="0"/>
                <w:numId w:val="25"/>
              </w:numPr>
              <w:autoSpaceDE w:val="0"/>
              <w:autoSpaceDN w:val="0"/>
              <w:adjustRightInd w:val="0"/>
              <w:rPr>
                <w:rFonts w:ascii="HelveticaNeueLT Std" w:hAnsi="HelveticaNeueLT Std" w:cs="Arial"/>
                <w:color w:val="000000"/>
                <w:sz w:val="22"/>
                <w:szCs w:val="22"/>
              </w:rPr>
            </w:pPr>
            <w:r w:rsidRPr="0094458B">
              <w:rPr>
                <w:rFonts w:ascii="HelveticaNeueLT Std" w:hAnsi="HelveticaNeueLT Std"/>
                <w:snapToGrid w:val="0"/>
                <w:sz w:val="22"/>
                <w:szCs w:val="22"/>
              </w:rPr>
              <w:t>Good IT skills</w:t>
            </w:r>
          </w:p>
          <w:p w:rsidR="0094458B" w:rsidRPr="0094458B" w:rsidRDefault="0094458B" w:rsidP="0094458B">
            <w:pPr>
              <w:rPr>
                <w:rFonts w:ascii="HelveticaNeueLT Std" w:hAnsi="HelveticaNeueLT Std"/>
                <w:b/>
                <w:sz w:val="22"/>
                <w:szCs w:val="22"/>
              </w:rPr>
            </w:pPr>
          </w:p>
          <w:p w:rsidR="0094458B" w:rsidRPr="0094458B" w:rsidRDefault="0094458B" w:rsidP="0094458B">
            <w:pPr>
              <w:rPr>
                <w:rFonts w:ascii="HelveticaNeueLT Std" w:hAnsi="HelveticaNeueLT Std"/>
                <w:b/>
                <w:sz w:val="22"/>
                <w:szCs w:val="22"/>
              </w:rPr>
            </w:pPr>
            <w:r w:rsidRPr="00320321">
              <w:rPr>
                <w:rFonts w:ascii="HelveticaNeueLT Std" w:hAnsi="HelveticaNeueLT Std"/>
                <w:b/>
                <w:sz w:val="22"/>
                <w:szCs w:val="22"/>
              </w:rPr>
              <w:t>The ranges of competencies applicable to the post are:</w:t>
            </w:r>
          </w:p>
          <w:p w:rsidR="0094458B" w:rsidRPr="0094458B" w:rsidRDefault="0094458B" w:rsidP="0094458B">
            <w:pPr>
              <w:rPr>
                <w:rFonts w:ascii="HelveticaNeueLT Std" w:hAnsi="HelveticaNeueLT Std"/>
                <w:sz w:val="22"/>
                <w:szCs w:val="22"/>
              </w:rPr>
            </w:pPr>
          </w:p>
          <w:p w:rsidR="00A91D78" w:rsidRDefault="00A91D78" w:rsidP="00A91D78">
            <w:pPr>
              <w:pStyle w:val="ListParagraph"/>
              <w:rPr>
                <w:rFonts w:ascii="HelveticaNeueLT Std" w:hAnsi="HelveticaNeueLT Std"/>
                <w:sz w:val="22"/>
                <w:szCs w:val="22"/>
              </w:rPr>
            </w:pPr>
          </w:p>
          <w:p w:rsidR="00A91D78" w:rsidRPr="00A91D78" w:rsidRDefault="00A91D78" w:rsidP="00A91D78">
            <w:pPr>
              <w:pStyle w:val="ListParagraph"/>
              <w:numPr>
                <w:ilvl w:val="0"/>
                <w:numId w:val="31"/>
              </w:numPr>
              <w:rPr>
                <w:rFonts w:ascii="HelveticaNeueLT Std" w:hAnsi="HelveticaNeueLT Std"/>
                <w:sz w:val="22"/>
                <w:szCs w:val="22"/>
              </w:rPr>
            </w:pPr>
            <w:r w:rsidRPr="00A91D78">
              <w:rPr>
                <w:rFonts w:ascii="HelveticaNeueLT Std" w:hAnsi="HelveticaNeueLT Std"/>
                <w:b/>
                <w:sz w:val="22"/>
                <w:szCs w:val="22"/>
              </w:rPr>
              <w:t>Managing relationships and team working</w:t>
            </w:r>
            <w:r w:rsidRPr="00A91D78">
              <w:rPr>
                <w:rFonts w:ascii="HelveticaNeueLT Std" w:hAnsi="HelveticaNeueLT Std"/>
                <w:sz w:val="22"/>
                <w:szCs w:val="22"/>
              </w:rPr>
              <w:t xml:space="preserve"> - able to build and maintain effective working relationships with a range of people. </w:t>
            </w:r>
            <w:r w:rsidRPr="00247B1F">
              <w:rPr>
                <w:rFonts w:ascii="HelveticaNeueLT Std" w:hAnsi="HelveticaNeueLT Std" w:cs="Arial"/>
                <w:color w:val="000000"/>
                <w:sz w:val="22"/>
                <w:szCs w:val="22"/>
              </w:rPr>
              <w:t>Good interpersonal skills and w</w:t>
            </w:r>
            <w:r w:rsidRPr="00247B1F">
              <w:rPr>
                <w:rFonts w:ascii="HelveticaNeueLT Std" w:hAnsi="HelveticaNeueLT Std"/>
                <w:sz w:val="22"/>
                <w:szCs w:val="22"/>
              </w:rPr>
              <w:t>orking effectively within a team environment to achieve common and agreed goals</w:t>
            </w:r>
            <w:r>
              <w:rPr>
                <w:rFonts w:ascii="HelveticaNeueLT Std" w:hAnsi="HelveticaNeueLT Std"/>
                <w:sz w:val="22"/>
                <w:szCs w:val="22"/>
              </w:rPr>
              <w:t>.</w:t>
            </w:r>
            <w:r>
              <w:rPr>
                <w:rFonts w:ascii="HelveticaNeueLT Std" w:hAnsi="HelveticaNeueLT Std" w:cs="Arial"/>
                <w:color w:val="000000"/>
                <w:sz w:val="22"/>
                <w:szCs w:val="22"/>
              </w:rPr>
              <w:t xml:space="preserve"> W</w:t>
            </w:r>
            <w:r w:rsidRPr="00A91D78">
              <w:rPr>
                <w:rFonts w:ascii="HelveticaNeueLT Std" w:hAnsi="HelveticaNeueLT Std"/>
                <w:sz w:val="22"/>
                <w:szCs w:val="22"/>
              </w:rPr>
              <w:t>orks co-operatively with others to be part of a team, as opposed to working separately or competitively.</w:t>
            </w:r>
          </w:p>
          <w:p w:rsidR="0094458B" w:rsidRPr="0094458B" w:rsidRDefault="0094458B" w:rsidP="0094458B">
            <w:pPr>
              <w:rPr>
                <w:rFonts w:ascii="HelveticaNeueLT Std" w:hAnsi="HelveticaNeueLT Std"/>
                <w:b/>
                <w:sz w:val="22"/>
                <w:szCs w:val="22"/>
              </w:rPr>
            </w:pPr>
          </w:p>
          <w:p w:rsidR="0094458B" w:rsidRPr="00247B1F" w:rsidRDefault="0094458B" w:rsidP="00247B1F">
            <w:pPr>
              <w:pStyle w:val="ListParagraph"/>
              <w:numPr>
                <w:ilvl w:val="0"/>
                <w:numId w:val="31"/>
              </w:numPr>
              <w:rPr>
                <w:rFonts w:ascii="HelveticaNeueLT Std" w:hAnsi="HelveticaNeueLT Std" w:cs="Arial"/>
                <w:sz w:val="22"/>
                <w:szCs w:val="22"/>
              </w:rPr>
            </w:pPr>
            <w:r w:rsidRPr="00247B1F">
              <w:rPr>
                <w:rFonts w:ascii="HelveticaNeueLT Std" w:hAnsi="HelveticaNeueLT Std"/>
                <w:b/>
                <w:sz w:val="22"/>
                <w:szCs w:val="22"/>
              </w:rPr>
              <w:t xml:space="preserve">Self-discipline and Organisation: </w:t>
            </w:r>
            <w:r w:rsidRPr="00247B1F">
              <w:rPr>
                <w:rFonts w:ascii="HelveticaNeueLT Std" w:hAnsi="HelveticaNeueLT Std" w:cs="Arial"/>
                <w:color w:val="000000"/>
                <w:sz w:val="22"/>
                <w:szCs w:val="22"/>
              </w:rPr>
              <w:t xml:space="preserve">Ability to prioritise activities effectively in order to maintain the optimum level of service to the project delivery team, the wider </w:t>
            </w:r>
            <w:r w:rsidR="003F0790">
              <w:rPr>
                <w:rFonts w:ascii="HelveticaNeueLT Std" w:hAnsi="HelveticaNeueLT Std" w:cs="Arial"/>
                <w:color w:val="000000"/>
                <w:sz w:val="22"/>
                <w:szCs w:val="22"/>
              </w:rPr>
              <w:t>directorate</w:t>
            </w:r>
            <w:r w:rsidRPr="00247B1F">
              <w:rPr>
                <w:rFonts w:ascii="HelveticaNeueLT Std" w:hAnsi="HelveticaNeueLT Std" w:cs="Arial"/>
                <w:color w:val="000000"/>
                <w:sz w:val="22"/>
                <w:szCs w:val="22"/>
              </w:rPr>
              <w:t>, Haringey Council and its citizens</w:t>
            </w:r>
          </w:p>
          <w:p w:rsidR="0094458B" w:rsidRPr="0094458B" w:rsidRDefault="0094458B" w:rsidP="0094458B">
            <w:pPr>
              <w:rPr>
                <w:rFonts w:ascii="HelveticaNeueLT Std" w:hAnsi="HelveticaNeueLT Std"/>
                <w:b/>
                <w:sz w:val="22"/>
                <w:szCs w:val="22"/>
              </w:rPr>
            </w:pPr>
          </w:p>
          <w:p w:rsidR="0094458B" w:rsidRPr="00247B1F" w:rsidRDefault="0094458B" w:rsidP="00247B1F">
            <w:pPr>
              <w:pStyle w:val="ListParagraph"/>
              <w:numPr>
                <w:ilvl w:val="0"/>
                <w:numId w:val="31"/>
              </w:numPr>
              <w:rPr>
                <w:rFonts w:ascii="HelveticaNeueLT Std" w:hAnsi="HelveticaNeueLT Std" w:cs="Arial"/>
                <w:color w:val="000000"/>
                <w:sz w:val="22"/>
                <w:szCs w:val="22"/>
              </w:rPr>
            </w:pPr>
            <w:r w:rsidRPr="00247B1F">
              <w:rPr>
                <w:rFonts w:ascii="HelveticaNeueLT Std" w:hAnsi="HelveticaNeueLT Std"/>
                <w:b/>
                <w:sz w:val="22"/>
                <w:szCs w:val="22"/>
              </w:rPr>
              <w:t xml:space="preserve">Communicating Effectively and Appreciating Diversity: </w:t>
            </w:r>
            <w:r w:rsidRPr="00247B1F">
              <w:rPr>
                <w:rFonts w:ascii="HelveticaNeueLT Std" w:hAnsi="HelveticaNeueLT Std"/>
                <w:color w:val="000000"/>
                <w:sz w:val="22"/>
                <w:szCs w:val="22"/>
              </w:rPr>
              <w:t>Excellent communication skills; c</w:t>
            </w:r>
            <w:r w:rsidRPr="00247B1F">
              <w:rPr>
                <w:rFonts w:ascii="HelveticaNeueLT Std" w:hAnsi="HelveticaNeueLT Std" w:cs="Arial"/>
                <w:sz w:val="22"/>
                <w:szCs w:val="22"/>
              </w:rPr>
              <w:t>ommunicating with colleagues, service users and/or customers and other stakeholders clearly and coherently verbally and in writing; p</w:t>
            </w:r>
            <w:r w:rsidRPr="00247B1F">
              <w:rPr>
                <w:rFonts w:ascii="HelveticaNeueLT Std" w:hAnsi="HelveticaNeueLT Std" w:cs="Arial"/>
                <w:color w:val="000000"/>
                <w:sz w:val="22"/>
                <w:szCs w:val="22"/>
              </w:rPr>
              <w:t>rovision of customer focused services and working with the public and an u</w:t>
            </w:r>
            <w:r w:rsidRPr="00247B1F">
              <w:rPr>
                <w:rFonts w:ascii="HelveticaNeueLT Std" w:hAnsi="HelveticaNeueLT Std" w:cs="Arial"/>
                <w:sz w:val="22"/>
                <w:szCs w:val="22"/>
              </w:rPr>
              <w:t>nderstanding and commitment to promoting and implementing the Council’s Equal Opportunities policies</w:t>
            </w:r>
          </w:p>
          <w:p w:rsidR="0094458B" w:rsidRPr="0094458B" w:rsidRDefault="0094458B" w:rsidP="0094458B">
            <w:pPr>
              <w:ind w:left="360"/>
              <w:jc w:val="both"/>
              <w:rPr>
                <w:rFonts w:ascii="HelveticaNeueLT Std" w:hAnsi="HelveticaNeueLT Std" w:cs="Arial"/>
                <w:sz w:val="22"/>
                <w:szCs w:val="22"/>
              </w:rPr>
            </w:pPr>
          </w:p>
          <w:p w:rsidR="0094458B" w:rsidRPr="00247B1F" w:rsidRDefault="0094458B" w:rsidP="00247B1F">
            <w:pPr>
              <w:pStyle w:val="ListParagraph"/>
              <w:numPr>
                <w:ilvl w:val="0"/>
                <w:numId w:val="31"/>
              </w:numPr>
              <w:rPr>
                <w:rFonts w:ascii="HelveticaNeueLT Std" w:hAnsi="HelveticaNeueLT Std"/>
                <w:color w:val="000000"/>
                <w:sz w:val="22"/>
                <w:szCs w:val="22"/>
              </w:rPr>
            </w:pPr>
            <w:r w:rsidRPr="00247B1F">
              <w:rPr>
                <w:rFonts w:ascii="HelveticaNeueLT Std" w:hAnsi="HelveticaNeueLT Std"/>
                <w:b/>
                <w:sz w:val="22"/>
                <w:szCs w:val="22"/>
              </w:rPr>
              <w:t xml:space="preserve">Innovation and Finding Solutions: </w:t>
            </w:r>
            <w:r w:rsidRPr="00247B1F">
              <w:rPr>
                <w:rFonts w:ascii="HelveticaNeueLT Std" w:hAnsi="HelveticaNeueLT Std"/>
                <w:color w:val="000000"/>
                <w:sz w:val="22"/>
                <w:szCs w:val="22"/>
              </w:rPr>
              <w:t>Anticipates executive support needs and establishes systems</w:t>
            </w:r>
          </w:p>
          <w:p w:rsidR="0094458B" w:rsidRPr="0094458B" w:rsidRDefault="0094458B" w:rsidP="0094458B">
            <w:pPr>
              <w:rPr>
                <w:rFonts w:ascii="HelveticaNeueLT Std" w:hAnsi="HelveticaNeueLT Std"/>
                <w:sz w:val="22"/>
                <w:szCs w:val="22"/>
              </w:rPr>
            </w:pPr>
          </w:p>
          <w:p w:rsidR="0094458B" w:rsidRPr="00247B1F" w:rsidRDefault="0094458B" w:rsidP="00247B1F">
            <w:pPr>
              <w:pStyle w:val="ListParagraph"/>
              <w:numPr>
                <w:ilvl w:val="0"/>
                <w:numId w:val="31"/>
              </w:numPr>
              <w:rPr>
                <w:rFonts w:ascii="HelveticaNeueLT Std" w:hAnsi="HelveticaNeueLT Std" w:cs="Arial"/>
                <w:sz w:val="22"/>
                <w:szCs w:val="22"/>
              </w:rPr>
            </w:pPr>
            <w:r w:rsidRPr="00247B1F">
              <w:rPr>
                <w:rFonts w:ascii="HelveticaNeueLT Std" w:hAnsi="HelveticaNeueLT Std" w:cs="Arial"/>
                <w:b/>
                <w:sz w:val="22"/>
                <w:szCs w:val="22"/>
              </w:rPr>
              <w:t xml:space="preserve">Impact &amp; Influence: </w:t>
            </w:r>
            <w:r w:rsidRPr="00247B1F">
              <w:rPr>
                <w:rFonts w:ascii="HelveticaNeueLT Std" w:hAnsi="HelveticaNeueLT Std" w:cs="Arial"/>
                <w:sz w:val="22"/>
                <w:szCs w:val="22"/>
              </w:rPr>
              <w:t>Ability to get buy in and commitment to a shared vision from project teams. Has a strong communication style and creates momentum and excitement about what needs to be done. Employs a range of influencing strategies.</w:t>
            </w:r>
          </w:p>
          <w:p w:rsidR="0094458B" w:rsidRPr="0094458B" w:rsidRDefault="0094458B" w:rsidP="0094458B">
            <w:pPr>
              <w:rPr>
                <w:rFonts w:ascii="HelveticaNeueLT Std" w:hAnsi="HelveticaNeueLT Std" w:cs="Arial"/>
                <w:sz w:val="22"/>
                <w:szCs w:val="22"/>
              </w:rPr>
            </w:pPr>
          </w:p>
          <w:p w:rsidR="0094458B" w:rsidRPr="00247B1F" w:rsidRDefault="0094458B" w:rsidP="00247B1F">
            <w:pPr>
              <w:pStyle w:val="ListParagraph"/>
              <w:numPr>
                <w:ilvl w:val="0"/>
                <w:numId w:val="31"/>
              </w:numPr>
              <w:rPr>
                <w:rFonts w:ascii="HelveticaNeueLT Std" w:hAnsi="HelveticaNeueLT Std"/>
                <w:sz w:val="22"/>
                <w:szCs w:val="22"/>
              </w:rPr>
            </w:pPr>
            <w:r w:rsidRPr="00247B1F">
              <w:rPr>
                <w:rFonts w:ascii="HelveticaNeueLT Std" w:hAnsi="HelveticaNeueLT Std" w:cs="Arial"/>
                <w:b/>
                <w:sz w:val="22"/>
                <w:szCs w:val="22"/>
              </w:rPr>
              <w:t xml:space="preserve">Achievement Focus: </w:t>
            </w:r>
            <w:r w:rsidRPr="00247B1F">
              <w:rPr>
                <w:rFonts w:ascii="HelveticaNeueLT Std" w:hAnsi="HelveticaNeueLT Std" w:cs="Arial"/>
                <w:sz w:val="22"/>
                <w:szCs w:val="22"/>
              </w:rPr>
              <w:t>Shows determination over time to achieve goals within approved budgets, overcomes challenges &amp; obstacles.</w:t>
            </w:r>
          </w:p>
          <w:p w:rsidR="0094458B" w:rsidRPr="0094458B" w:rsidRDefault="0094458B" w:rsidP="0094458B">
            <w:pPr>
              <w:rPr>
                <w:rFonts w:ascii="HelveticaNeueLT Std" w:hAnsi="HelveticaNeueLT Std"/>
                <w:b/>
                <w:sz w:val="22"/>
                <w:szCs w:val="22"/>
              </w:rPr>
            </w:pPr>
          </w:p>
          <w:p w:rsidR="0094458B" w:rsidRPr="00247B1F" w:rsidRDefault="0094458B" w:rsidP="00247B1F">
            <w:pPr>
              <w:pStyle w:val="ListParagraph"/>
              <w:numPr>
                <w:ilvl w:val="0"/>
                <w:numId w:val="31"/>
              </w:numPr>
              <w:rPr>
                <w:rFonts w:ascii="HelveticaNeueLT Std" w:hAnsi="HelveticaNeueLT Std" w:cs="Arial"/>
                <w:color w:val="000000"/>
                <w:sz w:val="22"/>
                <w:szCs w:val="22"/>
              </w:rPr>
            </w:pPr>
            <w:r w:rsidRPr="00247B1F">
              <w:rPr>
                <w:rFonts w:ascii="HelveticaNeueLT Std" w:hAnsi="HelveticaNeueLT Std"/>
                <w:b/>
                <w:sz w:val="22"/>
                <w:szCs w:val="22"/>
              </w:rPr>
              <w:lastRenderedPageBreak/>
              <w:t xml:space="preserve">Customer Focus: </w:t>
            </w:r>
            <w:r w:rsidRPr="00247B1F">
              <w:rPr>
                <w:rFonts w:ascii="HelveticaNeueLT Std" w:hAnsi="HelveticaNeueLT Std"/>
                <w:color w:val="000000"/>
                <w:sz w:val="22"/>
                <w:szCs w:val="22"/>
              </w:rPr>
              <w:t>Promotes a positive image of the work which can be undertaken within the support team, how this can benefit the stream and markets this to the rest of the project and programme delivery teams/office.</w:t>
            </w:r>
          </w:p>
          <w:p w:rsidR="0094458B" w:rsidRPr="0094458B" w:rsidRDefault="0094458B" w:rsidP="0094458B">
            <w:pPr>
              <w:rPr>
                <w:rFonts w:ascii="HelveticaNeueLT Std" w:hAnsi="HelveticaNeueLT Std"/>
                <w:b/>
                <w:sz w:val="22"/>
                <w:szCs w:val="22"/>
              </w:rPr>
            </w:pPr>
          </w:p>
          <w:p w:rsidR="0094458B" w:rsidRPr="00247B1F" w:rsidRDefault="0094458B" w:rsidP="00247B1F">
            <w:pPr>
              <w:pStyle w:val="ListParagraph"/>
              <w:numPr>
                <w:ilvl w:val="0"/>
                <w:numId w:val="31"/>
              </w:numPr>
              <w:rPr>
                <w:rFonts w:ascii="HelveticaNeueLT Std" w:hAnsi="HelveticaNeueLT Std" w:cs="Arial"/>
                <w:color w:val="000000"/>
                <w:sz w:val="22"/>
                <w:szCs w:val="22"/>
              </w:rPr>
            </w:pPr>
            <w:r w:rsidRPr="00247B1F">
              <w:rPr>
                <w:rFonts w:ascii="HelveticaNeueLT Std" w:hAnsi="HelveticaNeueLT Std"/>
                <w:b/>
                <w:sz w:val="22"/>
                <w:szCs w:val="22"/>
              </w:rPr>
              <w:t xml:space="preserve">Political and Organisational Awareness: </w:t>
            </w:r>
            <w:r w:rsidRPr="00247B1F">
              <w:rPr>
                <w:rFonts w:ascii="HelveticaNeueLT Std" w:hAnsi="HelveticaNeueLT Std" w:cs="Arial"/>
                <w:snapToGrid w:val="0"/>
                <w:sz w:val="22"/>
                <w:szCs w:val="22"/>
              </w:rPr>
              <w:t>A good understanding of associated issues within the public sector.</w:t>
            </w:r>
          </w:p>
          <w:p w:rsidR="00AF528D" w:rsidRPr="00ED280B" w:rsidRDefault="00AF528D" w:rsidP="00B63A30">
            <w:pPr>
              <w:spacing w:after="120"/>
              <w:rPr>
                <w:rFonts w:ascii="HelveticaNeueLT Std" w:hAnsi="HelveticaNeueLT Std"/>
                <w:sz w:val="22"/>
                <w:szCs w:val="22"/>
              </w:rPr>
            </w:pPr>
          </w:p>
        </w:tc>
        <w:tc>
          <w:tcPr>
            <w:tcW w:w="1524" w:type="dxa"/>
          </w:tcPr>
          <w:p w:rsidR="00AF528D" w:rsidRDefault="00AF528D"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Essential</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1B37DA"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r>
              <w:rPr>
                <w:rFonts w:ascii="HelveticaNeueLT Std" w:hAnsi="HelveticaNeueLT Std"/>
                <w:sz w:val="22"/>
                <w:szCs w:val="22"/>
              </w:rPr>
              <w:t>Essential</w:t>
            </w:r>
          </w:p>
          <w:p w:rsidR="00E624DE" w:rsidRDefault="00A91D78"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Essential</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Desirable</w:t>
            </w:r>
          </w:p>
          <w:p w:rsidR="00E624DE" w:rsidRDefault="00E624DE" w:rsidP="001D0FA9">
            <w:pPr>
              <w:rPr>
                <w:rFonts w:ascii="HelveticaNeueLT Std" w:hAnsi="HelveticaNeueLT Std"/>
                <w:sz w:val="22"/>
                <w:szCs w:val="22"/>
              </w:rPr>
            </w:pPr>
          </w:p>
          <w:p w:rsidR="00E624DE" w:rsidRDefault="00E624DE"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8A45F8"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A91D78" w:rsidRDefault="00A91D78"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900C5B" w:rsidRDefault="00900C5B"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r>
              <w:rPr>
                <w:rFonts w:ascii="HelveticaNeueLT Std" w:hAnsi="HelveticaNeueLT Std"/>
                <w:sz w:val="22"/>
                <w:szCs w:val="22"/>
              </w:rPr>
              <w:t>Essential</w:t>
            </w:r>
          </w:p>
          <w:p w:rsidR="00C31807" w:rsidRDefault="00C31807" w:rsidP="001D0FA9">
            <w:pPr>
              <w:rPr>
                <w:rFonts w:ascii="HelveticaNeueLT Std" w:hAnsi="HelveticaNeueLT Std"/>
                <w:sz w:val="22"/>
                <w:szCs w:val="22"/>
              </w:rPr>
            </w:pPr>
          </w:p>
          <w:p w:rsidR="00C31807" w:rsidRDefault="00C31807" w:rsidP="001D0FA9">
            <w:pPr>
              <w:rPr>
                <w:rFonts w:ascii="HelveticaNeueLT Std" w:hAnsi="HelveticaNeueLT Std"/>
                <w:sz w:val="22"/>
                <w:szCs w:val="22"/>
              </w:rPr>
            </w:pPr>
          </w:p>
          <w:p w:rsidR="00C31807" w:rsidRDefault="00C31807" w:rsidP="001D0FA9">
            <w:pPr>
              <w:rPr>
                <w:rFonts w:ascii="HelveticaNeueLT Std" w:hAnsi="HelveticaNeueLT Std"/>
                <w:sz w:val="22"/>
                <w:szCs w:val="22"/>
              </w:rPr>
            </w:pPr>
          </w:p>
          <w:p w:rsidR="00C31807" w:rsidRDefault="00C31807" w:rsidP="001D0FA9">
            <w:pPr>
              <w:rPr>
                <w:rFonts w:ascii="HelveticaNeueLT Std" w:hAnsi="HelveticaNeueLT Std"/>
                <w:sz w:val="22"/>
                <w:szCs w:val="22"/>
              </w:rPr>
            </w:pPr>
            <w:r>
              <w:rPr>
                <w:rFonts w:ascii="HelveticaNeueLT Std" w:hAnsi="HelveticaNeueLT Std"/>
                <w:sz w:val="22"/>
                <w:szCs w:val="22"/>
              </w:rPr>
              <w:t>Essential</w:t>
            </w:r>
          </w:p>
          <w:p w:rsidR="00A91D78" w:rsidRDefault="00A91D78" w:rsidP="001D0FA9">
            <w:pPr>
              <w:rPr>
                <w:rFonts w:ascii="HelveticaNeueLT Std" w:hAnsi="HelveticaNeueLT Std"/>
                <w:sz w:val="22"/>
                <w:szCs w:val="22"/>
              </w:rPr>
            </w:pPr>
          </w:p>
          <w:p w:rsidR="003F0790" w:rsidRDefault="003F0790" w:rsidP="003F0790">
            <w:pPr>
              <w:rPr>
                <w:rFonts w:ascii="HelveticaNeueLT Std" w:hAnsi="HelveticaNeueLT Std"/>
                <w:sz w:val="22"/>
                <w:szCs w:val="22"/>
              </w:rPr>
            </w:pPr>
            <w:r>
              <w:rPr>
                <w:rFonts w:ascii="HelveticaNeueLT Std" w:hAnsi="HelveticaNeueLT Std"/>
                <w:sz w:val="22"/>
                <w:szCs w:val="22"/>
              </w:rPr>
              <w:t>Desirable</w:t>
            </w:r>
          </w:p>
          <w:p w:rsidR="00C31807" w:rsidRDefault="00C31807" w:rsidP="001D0FA9">
            <w:pPr>
              <w:rPr>
                <w:rFonts w:ascii="HelveticaNeueLT Std" w:hAnsi="HelveticaNeueLT Std"/>
                <w:sz w:val="22"/>
                <w:szCs w:val="22"/>
              </w:rPr>
            </w:pPr>
          </w:p>
          <w:p w:rsidR="00C31807" w:rsidRDefault="00C31807" w:rsidP="001D0FA9">
            <w:pPr>
              <w:rPr>
                <w:rFonts w:ascii="HelveticaNeueLT Std" w:hAnsi="HelveticaNeueLT Std"/>
                <w:sz w:val="22"/>
                <w:szCs w:val="22"/>
              </w:rPr>
            </w:pPr>
            <w:r>
              <w:rPr>
                <w:rFonts w:ascii="HelveticaNeueLT Std" w:hAnsi="HelveticaNeueLT Std"/>
                <w:sz w:val="22"/>
                <w:szCs w:val="22"/>
              </w:rPr>
              <w:t>Desirable</w:t>
            </w:r>
          </w:p>
          <w:p w:rsidR="00C31807" w:rsidRDefault="00C31807" w:rsidP="001D0FA9">
            <w:pPr>
              <w:rPr>
                <w:rFonts w:ascii="HelveticaNeueLT Std" w:hAnsi="HelveticaNeueLT Std"/>
                <w:sz w:val="22"/>
                <w:szCs w:val="22"/>
              </w:rPr>
            </w:pPr>
            <w:r>
              <w:rPr>
                <w:rFonts w:ascii="HelveticaNeueLT Std" w:hAnsi="HelveticaNeueLT Std"/>
                <w:sz w:val="22"/>
                <w:szCs w:val="22"/>
              </w:rPr>
              <w:lastRenderedPageBreak/>
              <w:t>Desirable</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r>
              <w:rPr>
                <w:rFonts w:ascii="HelveticaNeueLT Std" w:hAnsi="HelveticaNeueLT Std"/>
                <w:sz w:val="22"/>
                <w:szCs w:val="22"/>
              </w:rPr>
              <w:t>Desirable</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p>
          <w:p w:rsidR="00E407C7" w:rsidRDefault="00A91D78" w:rsidP="001D0FA9">
            <w:pPr>
              <w:rPr>
                <w:rFonts w:ascii="HelveticaNeueLT Std" w:hAnsi="HelveticaNeueLT Std"/>
                <w:sz w:val="22"/>
                <w:szCs w:val="22"/>
              </w:rPr>
            </w:pPr>
            <w:r>
              <w:rPr>
                <w:rFonts w:ascii="HelveticaNeueLT Std" w:hAnsi="HelveticaNeueLT Std"/>
                <w:sz w:val="22"/>
                <w:szCs w:val="22"/>
              </w:rPr>
              <w:t>Desirable</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p>
          <w:p w:rsidR="00E407C7" w:rsidRDefault="00A91D78" w:rsidP="001D0FA9">
            <w:pPr>
              <w:rPr>
                <w:rFonts w:ascii="HelveticaNeueLT Std" w:hAnsi="HelveticaNeueLT Std"/>
                <w:sz w:val="22"/>
                <w:szCs w:val="22"/>
              </w:rPr>
            </w:pPr>
            <w:r>
              <w:rPr>
                <w:rFonts w:ascii="HelveticaNeueLT Std" w:hAnsi="HelveticaNeueLT Std"/>
                <w:sz w:val="22"/>
                <w:szCs w:val="22"/>
              </w:rPr>
              <w:t>Desirable</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r>
              <w:rPr>
                <w:rFonts w:ascii="HelveticaNeueLT Std" w:hAnsi="HelveticaNeueLT Std"/>
                <w:sz w:val="22"/>
                <w:szCs w:val="22"/>
              </w:rPr>
              <w:t>Essential</w:t>
            </w:r>
          </w:p>
          <w:p w:rsidR="00E407C7" w:rsidRDefault="00E407C7" w:rsidP="001D0FA9">
            <w:pPr>
              <w:rPr>
                <w:rFonts w:ascii="HelveticaNeueLT Std" w:hAnsi="HelveticaNeueLT Std"/>
                <w:sz w:val="22"/>
                <w:szCs w:val="22"/>
              </w:rPr>
            </w:pPr>
          </w:p>
          <w:p w:rsidR="00E407C7" w:rsidRDefault="00E407C7" w:rsidP="001D0FA9">
            <w:pPr>
              <w:rPr>
                <w:rFonts w:ascii="HelveticaNeueLT Std" w:hAnsi="HelveticaNeueLT Std"/>
                <w:sz w:val="22"/>
                <w:szCs w:val="22"/>
              </w:rPr>
            </w:pPr>
          </w:p>
          <w:p w:rsidR="00900C5B" w:rsidRDefault="00900C5B" w:rsidP="001D0FA9">
            <w:pPr>
              <w:rPr>
                <w:rFonts w:ascii="HelveticaNeueLT Std" w:hAnsi="HelveticaNeueLT Std"/>
                <w:sz w:val="22"/>
                <w:szCs w:val="22"/>
              </w:rPr>
            </w:pPr>
          </w:p>
          <w:p w:rsidR="00900C5B" w:rsidRPr="00ED280B" w:rsidRDefault="00900C5B"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784EF2" w:rsidTr="0051574D">
        <w:trPr>
          <w:trHeight w:val="397"/>
          <w:jc w:val="center"/>
        </w:trPr>
        <w:tc>
          <w:tcPr>
            <w:tcW w:w="9854" w:type="dxa"/>
            <w:shd w:val="clear" w:color="auto" w:fill="D9D9D9" w:themeFill="background1" w:themeFillShade="D9"/>
            <w:vAlign w:val="center"/>
          </w:tcPr>
          <w:p w:rsidR="00140E79" w:rsidRPr="00784EF2" w:rsidRDefault="00E82221" w:rsidP="0051574D">
            <w:pPr>
              <w:rPr>
                <w:rFonts w:ascii="HelveticaNeueLT Std" w:hAnsi="HelveticaNeueLT Std"/>
                <w:b/>
                <w:color w:val="000000" w:themeColor="text1"/>
                <w:sz w:val="22"/>
                <w:szCs w:val="22"/>
              </w:rPr>
            </w:pPr>
            <w:r w:rsidRPr="00784EF2">
              <w:rPr>
                <w:rFonts w:ascii="HelveticaNeueLT Std" w:hAnsi="HelveticaNeueLT Std"/>
                <w:b/>
                <w:color w:val="000000" w:themeColor="text1"/>
                <w:sz w:val="22"/>
                <w:szCs w:val="22"/>
              </w:rPr>
              <w:t>Main Contacts</w:t>
            </w:r>
            <w:r w:rsidR="00961873" w:rsidRPr="00784EF2">
              <w:rPr>
                <w:rFonts w:ascii="HelveticaNeueLT Std" w:hAnsi="HelveticaNeueLT Std"/>
                <w:b/>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F50797" w:rsidRPr="00F50797" w:rsidRDefault="00F50797" w:rsidP="00F50797">
            <w:pPr>
              <w:numPr>
                <w:ilvl w:val="0"/>
                <w:numId w:val="16"/>
              </w:numPr>
              <w:rPr>
                <w:rFonts w:ascii="HelveticaNeueLT Std" w:eastAsiaTheme="minorEastAsia" w:hAnsi="HelveticaNeueLT Std"/>
                <w:sz w:val="22"/>
                <w:szCs w:val="22"/>
                <w:lang w:eastAsia="en-US"/>
              </w:rPr>
            </w:pPr>
            <w:r w:rsidRPr="00F50797">
              <w:rPr>
                <w:rFonts w:ascii="HelveticaNeueLT Std" w:eastAsiaTheme="minorEastAsia" w:hAnsi="HelveticaNeueLT Std"/>
                <w:sz w:val="22"/>
                <w:szCs w:val="22"/>
                <w:lang w:eastAsia="en-US"/>
              </w:rPr>
              <w:t>Head of Project Delivery</w:t>
            </w:r>
          </w:p>
          <w:p w:rsidR="00F50797" w:rsidRPr="00F50797" w:rsidRDefault="00F50797" w:rsidP="00F50797">
            <w:pPr>
              <w:numPr>
                <w:ilvl w:val="0"/>
                <w:numId w:val="16"/>
              </w:numPr>
              <w:rPr>
                <w:rFonts w:ascii="HelveticaNeueLT Std" w:eastAsiaTheme="minorEastAsia" w:hAnsi="HelveticaNeueLT Std"/>
                <w:sz w:val="22"/>
                <w:szCs w:val="22"/>
                <w:lang w:eastAsia="en-US"/>
              </w:rPr>
            </w:pPr>
            <w:r w:rsidRPr="00F50797">
              <w:rPr>
                <w:rFonts w:ascii="HelveticaNeueLT Std" w:eastAsiaTheme="minorEastAsia" w:hAnsi="HelveticaNeueLT Std"/>
                <w:sz w:val="22"/>
                <w:szCs w:val="22"/>
                <w:lang w:eastAsia="en-US"/>
              </w:rPr>
              <w:t>Senior Project Manager/Line Manager – Project Delivery Team</w:t>
            </w:r>
          </w:p>
          <w:p w:rsidR="00F50797" w:rsidRPr="00F50797" w:rsidRDefault="00F50797" w:rsidP="00F50797">
            <w:pPr>
              <w:numPr>
                <w:ilvl w:val="0"/>
                <w:numId w:val="16"/>
              </w:numPr>
              <w:rPr>
                <w:rFonts w:ascii="HelveticaNeueLT Std" w:eastAsiaTheme="minorEastAsia" w:hAnsi="HelveticaNeueLT Std"/>
                <w:sz w:val="22"/>
                <w:szCs w:val="22"/>
                <w:lang w:eastAsia="en-US"/>
              </w:rPr>
            </w:pPr>
            <w:r w:rsidRPr="00F50797">
              <w:rPr>
                <w:rFonts w:ascii="HelveticaNeueLT Std" w:eastAsiaTheme="minorEastAsia" w:hAnsi="HelveticaNeueLT Std"/>
                <w:sz w:val="22"/>
                <w:szCs w:val="22"/>
                <w:lang w:eastAsia="en-US"/>
              </w:rPr>
              <w:t>Various Project Managers – Project Delivery Team</w:t>
            </w:r>
          </w:p>
          <w:p w:rsidR="00F50797" w:rsidRPr="00F50797" w:rsidRDefault="00F50797" w:rsidP="00F50797">
            <w:pPr>
              <w:numPr>
                <w:ilvl w:val="0"/>
                <w:numId w:val="16"/>
              </w:numPr>
              <w:rPr>
                <w:rFonts w:ascii="HelveticaNeueLT Std" w:eastAsiaTheme="minorEastAsia" w:hAnsi="HelveticaNeueLT Std"/>
                <w:sz w:val="22"/>
                <w:szCs w:val="22"/>
                <w:lang w:eastAsia="en-US"/>
              </w:rPr>
            </w:pPr>
            <w:r w:rsidRPr="00F50797">
              <w:rPr>
                <w:rFonts w:ascii="HelveticaNeueLT Std" w:eastAsiaTheme="minorEastAsia" w:hAnsi="HelveticaNeueLT Std"/>
                <w:sz w:val="22"/>
                <w:szCs w:val="22"/>
                <w:lang w:eastAsia="en-US"/>
              </w:rPr>
              <w:t>Projects Office Lead</w:t>
            </w:r>
          </w:p>
          <w:p w:rsidR="00F50797" w:rsidRPr="00F50797" w:rsidRDefault="00F50797" w:rsidP="00F50797">
            <w:pPr>
              <w:numPr>
                <w:ilvl w:val="0"/>
                <w:numId w:val="16"/>
              </w:numPr>
              <w:rPr>
                <w:rFonts w:ascii="HelveticaNeueLT Std" w:eastAsiaTheme="minorEastAsia" w:hAnsi="HelveticaNeueLT Std"/>
                <w:sz w:val="22"/>
                <w:szCs w:val="22"/>
                <w:lang w:eastAsia="en-US"/>
              </w:rPr>
            </w:pPr>
            <w:r w:rsidRPr="00F50797">
              <w:rPr>
                <w:rFonts w:ascii="HelveticaNeueLT Std" w:eastAsiaTheme="minorEastAsia" w:hAnsi="HelveticaNeueLT Std"/>
                <w:sz w:val="22"/>
                <w:szCs w:val="22"/>
                <w:lang w:eastAsia="en-US"/>
              </w:rPr>
              <w:t>Procurement</w:t>
            </w:r>
          </w:p>
          <w:p w:rsidR="00F50797" w:rsidRPr="00F50797" w:rsidRDefault="00F50797" w:rsidP="00F50797">
            <w:pPr>
              <w:numPr>
                <w:ilvl w:val="0"/>
                <w:numId w:val="16"/>
              </w:numPr>
              <w:rPr>
                <w:rFonts w:ascii="HelveticaNeueLT Std" w:eastAsiaTheme="minorEastAsia" w:hAnsi="HelveticaNeueLT Std" w:cs="Arial"/>
                <w:sz w:val="22"/>
                <w:szCs w:val="22"/>
                <w:lang w:eastAsia="en-US"/>
              </w:rPr>
            </w:pPr>
            <w:r w:rsidRPr="00F50797">
              <w:rPr>
                <w:rFonts w:ascii="HelveticaNeueLT Std" w:eastAsiaTheme="minorEastAsia" w:hAnsi="HelveticaNeueLT Std"/>
                <w:sz w:val="22"/>
                <w:szCs w:val="22"/>
                <w:lang w:eastAsia="en-US"/>
              </w:rPr>
              <w:t xml:space="preserve">Various internal clients: </w:t>
            </w:r>
            <w:r w:rsidRPr="00F50797">
              <w:rPr>
                <w:rFonts w:ascii="HelveticaNeueLT Std" w:eastAsiaTheme="minorEastAsia" w:hAnsi="HelveticaNeueLT Std" w:cs="Arial"/>
                <w:color w:val="231F20"/>
                <w:sz w:val="22"/>
                <w:szCs w:val="22"/>
                <w:lang w:eastAsia="en-US"/>
              </w:rPr>
              <w:t>Children</w:t>
            </w:r>
            <w:r w:rsidR="00320321">
              <w:rPr>
                <w:rFonts w:ascii="HelveticaNeueLT Std" w:eastAsiaTheme="minorEastAsia" w:hAnsi="HelveticaNeueLT Std" w:cs="Arial"/>
                <w:color w:val="231F20"/>
                <w:sz w:val="22"/>
                <w:szCs w:val="22"/>
                <w:lang w:eastAsia="en-US"/>
              </w:rPr>
              <w:t xml:space="preserve">’s </w:t>
            </w:r>
            <w:r w:rsidRPr="00F50797">
              <w:rPr>
                <w:rFonts w:ascii="HelveticaNeueLT Std" w:eastAsiaTheme="minorEastAsia" w:hAnsi="HelveticaNeueLT Std" w:cs="Arial"/>
                <w:color w:val="231F20"/>
                <w:sz w:val="22"/>
                <w:szCs w:val="22"/>
                <w:lang w:eastAsia="en-US"/>
              </w:rPr>
              <w:t>Service; Asset Management; Procurement; Single frontline Service; Planning and various other business units/directorates and partnering organisations</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F50797">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784EF2" w:rsidTr="0051574D">
        <w:trPr>
          <w:trHeight w:val="397"/>
          <w:jc w:val="center"/>
        </w:trPr>
        <w:tc>
          <w:tcPr>
            <w:tcW w:w="9854" w:type="dxa"/>
            <w:shd w:val="clear" w:color="auto" w:fill="D9D9D9" w:themeFill="background1" w:themeFillShade="D9"/>
            <w:vAlign w:val="center"/>
          </w:tcPr>
          <w:p w:rsidR="00140E79" w:rsidRPr="00784EF2" w:rsidRDefault="00140E79" w:rsidP="0051574D">
            <w:pPr>
              <w:rPr>
                <w:rFonts w:ascii="HelveticaNeueLT Std" w:hAnsi="HelveticaNeueLT Std"/>
                <w:b/>
                <w:sz w:val="22"/>
                <w:szCs w:val="22"/>
              </w:rPr>
            </w:pPr>
            <w:r w:rsidRPr="00784EF2">
              <w:rPr>
                <w:rFonts w:ascii="HelveticaNeueLT Std" w:hAnsi="HelveticaNeueLT Std"/>
                <w:b/>
                <w:sz w:val="22"/>
                <w:szCs w:val="22"/>
              </w:rPr>
              <w:t>Organisational Structure</w:t>
            </w:r>
          </w:p>
        </w:tc>
      </w:tr>
      <w:tr w:rsidR="0072335D" w:rsidRPr="00ED280B" w:rsidTr="00E57D5A">
        <w:trPr>
          <w:trHeight w:val="397"/>
          <w:jc w:val="center"/>
        </w:trPr>
        <w:tc>
          <w:tcPr>
            <w:tcW w:w="9854" w:type="dxa"/>
          </w:tcPr>
          <w:p w:rsidR="002E7B93" w:rsidRPr="00ED280B" w:rsidRDefault="0051574D" w:rsidP="00F50797">
            <w:pPr>
              <w:spacing w:before="120" w:after="120"/>
              <w:rPr>
                <w:rFonts w:ascii="HelveticaNeueLT Std" w:hAnsi="HelveticaNeueLT Std"/>
                <w:sz w:val="22"/>
                <w:szCs w:val="22"/>
              </w:rPr>
            </w:pPr>
            <w:r w:rsidRPr="00ED280B">
              <w:rPr>
                <w:rFonts w:ascii="HelveticaNeueLT Std" w:hAnsi="HelveticaNeueLT Std"/>
                <w:sz w:val="22"/>
                <w:szCs w:val="22"/>
              </w:rPr>
              <w:t xml:space="preserve">Please </w:t>
            </w:r>
            <w:r w:rsidR="00F50797">
              <w:rPr>
                <w:rFonts w:ascii="HelveticaNeueLT Std" w:hAnsi="HelveticaNeueLT Std"/>
                <w:sz w:val="22"/>
                <w:szCs w:val="22"/>
              </w:rPr>
              <w:t>note that the Project Delivery Team is shortly commencing a structure review.</w:t>
            </w:r>
          </w:p>
        </w:tc>
      </w:tr>
    </w:tbl>
    <w:p w:rsidR="002E7B93" w:rsidRPr="00ED280B" w:rsidRDefault="002E7B93">
      <w:pPr>
        <w:rPr>
          <w:rFonts w:ascii="HelveticaNeueLT Std" w:hAnsi="HelveticaNeueLT Std"/>
          <w:sz w:val="22"/>
          <w:szCs w:val="22"/>
          <w:u w:val="single"/>
        </w:rPr>
        <w:sectPr w:rsidR="002E7B93" w:rsidRPr="00ED280B" w:rsidSect="00C97B8C">
          <w:footerReference w:type="default" r:id="rId8"/>
          <w:headerReference w:type="first" r:id="rId9"/>
          <w:footerReference w:type="first" r:id="rId10"/>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784EF2" w:rsidTr="00C61731">
        <w:trPr>
          <w:trHeight w:val="397"/>
          <w:jc w:val="center"/>
        </w:trPr>
        <w:tc>
          <w:tcPr>
            <w:tcW w:w="9854" w:type="dxa"/>
            <w:gridSpan w:val="5"/>
            <w:shd w:val="clear" w:color="auto" w:fill="D9D9D9" w:themeFill="background1" w:themeFillShade="D9"/>
            <w:vAlign w:val="center"/>
          </w:tcPr>
          <w:p w:rsidR="002A0406" w:rsidRPr="00784EF2" w:rsidRDefault="002A0406" w:rsidP="00C61731">
            <w:pPr>
              <w:rPr>
                <w:rFonts w:ascii="HelveticaNeueLT Std" w:hAnsi="HelveticaNeueLT Std"/>
                <w:b/>
                <w:sz w:val="22"/>
                <w:szCs w:val="22"/>
              </w:rPr>
            </w:pPr>
            <w:r w:rsidRPr="00784EF2">
              <w:rPr>
                <w:rFonts w:ascii="HelveticaNeueLT Std" w:hAnsi="HelveticaNeueLT Std"/>
                <w:b/>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784EF2"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784EF2"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784EF2"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784EF2" w:rsidTr="00121EF9">
        <w:trPr>
          <w:trHeight w:val="397"/>
          <w:jc w:val="center"/>
        </w:trPr>
        <w:tc>
          <w:tcPr>
            <w:tcW w:w="10302" w:type="dxa"/>
            <w:gridSpan w:val="6"/>
            <w:shd w:val="clear" w:color="auto" w:fill="D9D9D9" w:themeFill="background1" w:themeFillShade="D9"/>
            <w:vAlign w:val="center"/>
          </w:tcPr>
          <w:p w:rsidR="00121EF9" w:rsidRPr="00784EF2" w:rsidRDefault="00121EF9" w:rsidP="00121EF9">
            <w:pPr>
              <w:rPr>
                <w:rFonts w:ascii="HelveticaNeueLT Std" w:hAnsi="HelveticaNeueLT Std"/>
                <w:b/>
                <w:sz w:val="22"/>
                <w:szCs w:val="22"/>
              </w:rPr>
            </w:pPr>
            <w:r w:rsidRPr="00802A7F">
              <w:rPr>
                <w:rFonts w:ascii="HelveticaNeueLT Std" w:hAnsi="HelveticaNeueLT Std"/>
                <w:b/>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94458B"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802A7F" w:rsidP="00E57D5A">
            <w:pPr>
              <w:rPr>
                <w:rFonts w:ascii="HelveticaNeueLT Std" w:hAnsi="HelveticaNeueLT Std"/>
                <w:sz w:val="21"/>
                <w:szCs w:val="21"/>
              </w:rPr>
            </w:pPr>
            <w:r>
              <w:rPr>
                <w:rFonts w:ascii="HelveticaNeueLT Std" w:hAnsi="HelveticaNeueLT Std"/>
                <w:sz w:val="21"/>
                <w:szCs w:val="21"/>
              </w:rPr>
              <w:t>75%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94458B"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C02330" w:rsidP="00E57D5A">
            <w:pPr>
              <w:rPr>
                <w:rFonts w:ascii="HelveticaNeueLT Std" w:hAnsi="HelveticaNeueLT Std"/>
              </w:rPr>
            </w:pPr>
            <w:r>
              <w:rPr>
                <w:rFonts w:ascii="HelveticaNeueLT Std" w:hAnsi="HelveticaNeueLT Std"/>
              </w:rPr>
              <w:t>80</w:t>
            </w:r>
            <w:r w:rsidR="00802A7F">
              <w:rPr>
                <w:rFonts w:ascii="HelveticaNeueLT Std" w:hAnsi="HelveticaNeueLT Std"/>
              </w:rPr>
              <w:t>%</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C02330"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C02330" w:rsidP="00E57D5A">
            <w:pPr>
              <w:rPr>
                <w:rFonts w:ascii="HelveticaNeueLT Std" w:hAnsi="HelveticaNeueLT Std"/>
              </w:rPr>
            </w:pPr>
            <w:r w:rsidRPr="00C02330">
              <w:rPr>
                <w:rFonts w:ascii="HelveticaNeueLT Std" w:hAnsi="HelveticaNeueLT Std"/>
              </w:rPr>
              <w:t>&lt;1%</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C02330" w:rsidP="00121EF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C02330" w:rsidP="00121EF9">
            <w:pPr>
              <w:jc w:val="center"/>
              <w:rPr>
                <w:rFonts w:ascii="HelveticaNeueLT Std" w:hAnsi="HelveticaNeueLT Std"/>
                <w:sz w:val="21"/>
                <w:szCs w:val="21"/>
              </w:rPr>
            </w:pPr>
            <w:r w:rsidRPr="00C02330">
              <w:rPr>
                <w:rFonts w:ascii="HelveticaNeueLT Std" w:hAnsi="HelveticaNeueLT Std"/>
                <w:sz w:val="21"/>
                <w:szCs w:val="21"/>
              </w:rPr>
              <w:t>&lt;1%</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C02330" w:rsidP="00121EF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C02330" w:rsidP="00121EF9">
            <w:pPr>
              <w:jc w:val="center"/>
              <w:rPr>
                <w:rFonts w:ascii="HelveticaNeueLT Std" w:hAnsi="HelveticaNeueLT Std"/>
                <w:sz w:val="21"/>
                <w:szCs w:val="21"/>
              </w:rPr>
            </w:pPr>
            <w:r w:rsidRPr="00C02330">
              <w:rPr>
                <w:rFonts w:ascii="HelveticaNeueLT Std" w:hAnsi="HelveticaNeueLT Std"/>
                <w:sz w:val="21"/>
                <w:szCs w:val="21"/>
              </w:rPr>
              <w:t>&lt;1</w:t>
            </w:r>
            <w:r>
              <w:rPr>
                <w:rFonts w:ascii="HelveticaNeueLT Std" w:hAnsi="HelveticaNeueLT Std"/>
                <w:sz w:val="21"/>
                <w:szCs w:val="21"/>
              </w:rPr>
              <w:t>0</w:t>
            </w:r>
            <w:r w:rsidRPr="00C02330">
              <w:rPr>
                <w:rFonts w:ascii="HelveticaNeueLT Std" w:hAnsi="HelveticaNeueLT Std"/>
                <w:sz w:val="21"/>
                <w:szCs w:val="21"/>
              </w:rPr>
              <w:t>%</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B13EF6" w:rsidP="00121EF9">
            <w:pPr>
              <w:jc w:val="center"/>
              <w:rPr>
                <w:rFonts w:ascii="HelveticaNeueLT Std" w:hAnsi="HelveticaNeueLT Std"/>
                <w:sz w:val="21"/>
                <w:szCs w:val="21"/>
              </w:rPr>
            </w:pPr>
            <w:r>
              <w:rPr>
                <w:rFonts w:ascii="HelveticaNeueLT Std" w:hAnsi="HelveticaNeueLT Std"/>
                <w:sz w:val="21"/>
                <w:szCs w:val="21"/>
              </w:rPr>
              <w:t>Yes</w:t>
            </w:r>
          </w:p>
          <w:p w:rsidR="00324FDD" w:rsidRPr="00121EF9" w:rsidRDefault="00324FDD" w:rsidP="00802A7F">
            <w:pP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B13EF6" w:rsidP="00121EF9">
            <w:pPr>
              <w:jc w:val="center"/>
              <w:rPr>
                <w:rFonts w:ascii="HelveticaNeueLT Std" w:hAnsi="HelveticaNeueLT Std"/>
                <w:sz w:val="21"/>
                <w:szCs w:val="21"/>
              </w:rPr>
            </w:pPr>
            <w:r w:rsidRPr="00B13EF6">
              <w:rPr>
                <w:rFonts w:ascii="HelveticaNeueLT Std" w:hAnsi="HelveticaNeueLT Std"/>
                <w:sz w:val="21"/>
                <w:szCs w:val="21"/>
              </w:rPr>
              <w:t>&lt;1%</w:t>
            </w: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94458B" w:rsidP="00061C26">
            <w:pPr>
              <w:rPr>
                <w:rFonts w:ascii="HelveticaNeueLT Std" w:hAnsi="HelveticaNeueLT Std"/>
                <w:sz w:val="21"/>
                <w:szCs w:val="21"/>
              </w:rPr>
            </w:pPr>
            <w:r>
              <w:rPr>
                <w:rFonts w:ascii="HelveticaNeueLT Std" w:hAnsi="HelveticaNeueLT Std"/>
                <w:sz w:val="21"/>
                <w:szCs w:val="21"/>
              </w:rPr>
              <w:t>Yes</w:t>
            </w: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B13EF6" w:rsidP="00061C26">
            <w:pPr>
              <w:jc w:val="center"/>
              <w:rPr>
                <w:rFonts w:ascii="HelveticaNeueLT Std" w:hAnsi="HelveticaNeueLT Std"/>
                <w:sz w:val="21"/>
                <w:szCs w:val="21"/>
              </w:rPr>
            </w:pPr>
            <w:r w:rsidRPr="00B13EF6">
              <w:rPr>
                <w:rFonts w:ascii="HelveticaNeueLT Std" w:hAnsi="HelveticaNeueLT Std"/>
                <w:sz w:val="21"/>
                <w:szCs w:val="21"/>
              </w:rPr>
              <w:t>&lt;1%</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94458B" w:rsidP="00061C26">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bottom w:val="single" w:sz="4" w:space="0" w:color="auto"/>
              <w:right w:val="single" w:sz="6" w:space="0" w:color="auto"/>
            </w:tcBorders>
            <w:vAlign w:val="center"/>
          </w:tcPr>
          <w:p w:rsidR="00E57D5A" w:rsidRPr="00121EF9" w:rsidRDefault="00C53DC3" w:rsidP="00C53DC3">
            <w:pPr>
              <w:jc w:val="center"/>
              <w:rPr>
                <w:rFonts w:ascii="HelveticaNeueLT Std" w:hAnsi="HelveticaNeueLT Std"/>
                <w:sz w:val="21"/>
                <w:szCs w:val="21"/>
              </w:rPr>
            </w:pPr>
            <w:r w:rsidRPr="00C53DC3">
              <w:rPr>
                <w:rFonts w:ascii="HelveticaNeueLT Std" w:hAnsi="HelveticaNeueLT Std"/>
                <w:sz w:val="21"/>
                <w:szCs w:val="21"/>
              </w:rPr>
              <w:t>&lt;</w:t>
            </w:r>
            <w:r>
              <w:rPr>
                <w:rFonts w:ascii="HelveticaNeueLT Std" w:hAnsi="HelveticaNeueLT Std"/>
                <w:sz w:val="21"/>
                <w:szCs w:val="21"/>
              </w:rPr>
              <w:t>20</w:t>
            </w:r>
            <w:r w:rsidRPr="00C53DC3">
              <w:rPr>
                <w:rFonts w:ascii="HelveticaNeueLT Std" w:hAnsi="HelveticaNeueLT Std"/>
                <w:sz w:val="21"/>
                <w:szCs w:val="21"/>
              </w:rPr>
              <w:t>%</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94458B" w:rsidP="00121EF9">
            <w:pPr>
              <w:jc w:val="center"/>
              <w:rPr>
                <w:rFonts w:ascii="HelveticaNeueLT Std" w:hAnsi="HelveticaNeueLT Std"/>
                <w:sz w:val="22"/>
                <w:szCs w:val="22"/>
              </w:rPr>
            </w:pPr>
            <w:r>
              <w:rPr>
                <w:rFonts w:ascii="HelveticaNeueLT Std" w:hAnsi="HelveticaNeueLT Std"/>
                <w:sz w:val="22"/>
                <w:szCs w:val="22"/>
              </w:rPr>
              <w:t>Yes</w:t>
            </w:r>
          </w:p>
        </w:tc>
        <w:tc>
          <w:tcPr>
            <w:tcW w:w="1134" w:type="dxa"/>
            <w:vAlign w:val="center"/>
          </w:tcPr>
          <w:p w:rsidR="000B475D" w:rsidRPr="00324FDD" w:rsidRDefault="00C53DC3" w:rsidP="00121EF9">
            <w:pPr>
              <w:jc w:val="center"/>
              <w:rPr>
                <w:rFonts w:ascii="HelveticaNeueLT Std" w:hAnsi="HelveticaNeueLT Std"/>
                <w:sz w:val="22"/>
                <w:szCs w:val="22"/>
              </w:rPr>
            </w:pPr>
            <w:r w:rsidRPr="00C53DC3">
              <w:rPr>
                <w:rFonts w:ascii="HelveticaNeueLT Std" w:hAnsi="HelveticaNeueLT Std"/>
                <w:sz w:val="22"/>
                <w:szCs w:val="22"/>
              </w:rPr>
              <w:t>&lt;1%</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94458B" w:rsidP="00121EF9">
            <w:pPr>
              <w:jc w:val="center"/>
              <w:rPr>
                <w:rFonts w:ascii="HelveticaNeueLT Std" w:hAnsi="HelveticaNeueLT Std"/>
                <w:sz w:val="22"/>
                <w:szCs w:val="22"/>
              </w:rPr>
            </w:pPr>
            <w:r>
              <w:rPr>
                <w:rFonts w:ascii="HelveticaNeueLT Std" w:hAnsi="HelveticaNeueLT Std"/>
                <w:sz w:val="22"/>
                <w:szCs w:val="22"/>
              </w:rPr>
              <w:t>Yes</w:t>
            </w:r>
          </w:p>
        </w:tc>
        <w:tc>
          <w:tcPr>
            <w:tcW w:w="1134" w:type="dxa"/>
            <w:vAlign w:val="center"/>
          </w:tcPr>
          <w:p w:rsidR="000B475D" w:rsidRPr="00324FDD" w:rsidRDefault="00C53DC3" w:rsidP="00121EF9">
            <w:pPr>
              <w:jc w:val="center"/>
              <w:rPr>
                <w:rFonts w:ascii="HelveticaNeueLT Std" w:hAnsi="HelveticaNeueLT Std"/>
                <w:sz w:val="22"/>
                <w:szCs w:val="22"/>
              </w:rPr>
            </w:pPr>
            <w:r w:rsidRPr="00C53DC3">
              <w:rPr>
                <w:rFonts w:ascii="HelveticaNeueLT Std" w:hAnsi="HelveticaNeueLT Std"/>
                <w:sz w:val="22"/>
                <w:szCs w:val="22"/>
              </w:rPr>
              <w:t>&lt;1%</w:t>
            </w: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05732B">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784EF2" w:rsidTr="00474C6D">
        <w:tc>
          <w:tcPr>
            <w:tcW w:w="10420" w:type="dxa"/>
            <w:shd w:val="pct10" w:color="auto" w:fill="auto"/>
            <w:vAlign w:val="center"/>
          </w:tcPr>
          <w:p w:rsidR="00474C6D" w:rsidRPr="00784EF2" w:rsidRDefault="00474C6D" w:rsidP="00474C6D">
            <w:pPr>
              <w:rPr>
                <w:rFonts w:ascii="HelveticaNeueLT Std" w:hAnsi="HelveticaNeueLT Std"/>
                <w:b/>
                <w:color w:val="000000" w:themeColor="text1"/>
              </w:rPr>
            </w:pPr>
            <w:r w:rsidRPr="00784EF2">
              <w:rPr>
                <w:rFonts w:ascii="HelveticaNeueLT Std" w:hAnsi="HelveticaNeueLT Std"/>
                <w:b/>
                <w:color w:val="000000" w:themeColor="text1"/>
              </w:rPr>
              <w:t xml:space="preserve">Resources –  </w:t>
            </w:r>
            <w:r w:rsidRPr="00784EF2">
              <w:rPr>
                <w:rFonts w:ascii="HelveticaNeueLT Std" w:hAnsi="HelveticaNeueLT Std"/>
                <w:b/>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784EF2" w:rsidRDefault="00784EF2"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784EF2" w:rsidRDefault="00784EF2"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784EF2" w:rsidRDefault="00784EF2"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784EF2" w:rsidRDefault="00784EF2"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None.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784EF2" w:rsidTr="00474C6D">
        <w:trPr>
          <w:trHeight w:val="397"/>
        </w:trPr>
        <w:tc>
          <w:tcPr>
            <w:tcW w:w="10420" w:type="dxa"/>
            <w:vAlign w:val="center"/>
          </w:tcPr>
          <w:p w:rsidR="00474C6D" w:rsidRPr="00784EF2" w:rsidRDefault="00784EF2" w:rsidP="00E57D5A">
            <w:pPr>
              <w:pStyle w:val="Heading2"/>
              <w:spacing w:before="120" w:after="120"/>
              <w:ind w:left="0" w:firstLine="0"/>
              <w:rPr>
                <w:rFonts w:ascii="HelveticaNeueLT Std" w:hAnsi="HelveticaNeueLT Std"/>
                <w:b w:val="0"/>
                <w:color w:val="FF0000"/>
                <w:sz w:val="22"/>
                <w:szCs w:val="22"/>
              </w:rPr>
            </w:pPr>
            <w:r w:rsidRPr="00784EF2">
              <w:rPr>
                <w:rFonts w:ascii="HelveticaNeueLT Std" w:hAnsi="HelveticaNeueLT Std"/>
                <w:b w:val="0"/>
                <w:sz w:val="22"/>
                <w:szCs w:val="22"/>
              </w:rPr>
              <w:t>None.</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D3" w:rsidRDefault="008739D3">
      <w:r>
        <w:separator/>
      </w:r>
    </w:p>
  </w:endnote>
  <w:endnote w:type="continuationSeparator" w:id="0">
    <w:p w:rsidR="008739D3" w:rsidRDefault="008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4A" w:rsidRDefault="00BF2F4A">
    <w:pPr>
      <w:pStyle w:val="Footer"/>
    </w:pPr>
    <w:r>
      <w:t>Revised September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4A" w:rsidRDefault="00BF2F4A">
    <w:pPr>
      <w:pStyle w:val="Footer"/>
    </w:pPr>
    <w:r>
      <w:t xml:space="preserve">Revised </w:t>
    </w:r>
    <w:r w:rsidR="002F2899">
      <w:t>November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D3" w:rsidRDefault="008739D3">
      <w:r>
        <w:separator/>
      </w:r>
    </w:p>
  </w:footnote>
  <w:footnote w:type="continuationSeparator" w:id="0">
    <w:p w:rsidR="008739D3" w:rsidRDefault="008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5E046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B277A8"/>
    <w:lvl w:ilvl="0">
      <w:numFmt w:val="bullet"/>
      <w:lvlText w:val="*"/>
      <w:lvlJc w:val="left"/>
    </w:lvl>
  </w:abstractNum>
  <w:abstractNum w:abstractNumId="1" w15:restartNumberingAfterBreak="0">
    <w:nsid w:val="00223DC7"/>
    <w:multiLevelType w:val="hybridMultilevel"/>
    <w:tmpl w:val="707CD92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9425AF6"/>
    <w:multiLevelType w:val="hybridMultilevel"/>
    <w:tmpl w:val="D7347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10104"/>
    <w:multiLevelType w:val="hybridMultilevel"/>
    <w:tmpl w:val="3F2CDA78"/>
    <w:lvl w:ilvl="0" w:tplc="4D263438">
      <w:start w:val="1"/>
      <w:numFmt w:val="bullet"/>
      <w:lvlText w:val=""/>
      <w:lvlJc w:val="left"/>
      <w:pPr>
        <w:tabs>
          <w:tab w:val="num" w:pos="284"/>
        </w:tabs>
        <w:ind w:left="284" w:hanging="284"/>
      </w:pPr>
      <w:rPr>
        <w:rFonts w:ascii="Symbol" w:hAnsi="Symbol" w:cs="Symbol" w:hint="default"/>
        <w:b w:val="0"/>
        <w:bCs w:val="0"/>
        <w:i w:val="0"/>
        <w:iCs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2C08"/>
    <w:multiLevelType w:val="hybridMultilevel"/>
    <w:tmpl w:val="E996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005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10"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82C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D544F6"/>
    <w:multiLevelType w:val="hybridMultilevel"/>
    <w:tmpl w:val="CE8090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30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ED69FE"/>
    <w:multiLevelType w:val="hybridMultilevel"/>
    <w:tmpl w:val="1DBE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B4D26"/>
    <w:multiLevelType w:val="hybridMultilevel"/>
    <w:tmpl w:val="FA2C0470"/>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5250F"/>
    <w:multiLevelType w:val="hybridMultilevel"/>
    <w:tmpl w:val="D7347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56704"/>
    <w:multiLevelType w:val="hybridMultilevel"/>
    <w:tmpl w:val="C3E0E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E4601F"/>
    <w:multiLevelType w:val="hybridMultilevel"/>
    <w:tmpl w:val="43A21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A4A08"/>
    <w:multiLevelType w:val="hybridMultilevel"/>
    <w:tmpl w:val="1D2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10F3B"/>
    <w:multiLevelType w:val="hybridMultilevel"/>
    <w:tmpl w:val="1214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541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5D452D"/>
    <w:multiLevelType w:val="hybridMultilevel"/>
    <w:tmpl w:val="439E85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3"/>
  </w:num>
  <w:num w:numId="4">
    <w:abstractNumId w:val="7"/>
  </w:num>
  <w:num w:numId="5">
    <w:abstractNumId w:val="22"/>
  </w:num>
  <w:num w:numId="6">
    <w:abstractNumId w:val="16"/>
  </w:num>
  <w:num w:numId="7">
    <w:abstractNumId w:val="5"/>
  </w:num>
  <w:num w:numId="8">
    <w:abstractNumId w:val="18"/>
  </w:num>
  <w:num w:numId="9">
    <w:abstractNumId w:val="4"/>
  </w:num>
  <w:num w:numId="10">
    <w:abstractNumId w:val="9"/>
  </w:num>
  <w:num w:numId="11">
    <w:abstractNumId w:val="27"/>
  </w:num>
  <w:num w:numId="12">
    <w:abstractNumId w:val="9"/>
  </w:num>
  <w:num w:numId="13">
    <w:abstractNumId w:val="30"/>
  </w:num>
  <w:num w:numId="14">
    <w:abstractNumId w:val="24"/>
  </w:num>
  <w:num w:numId="15">
    <w:abstractNumId w:val="29"/>
  </w:num>
  <w:num w:numId="16">
    <w:abstractNumId w:val="17"/>
  </w:num>
  <w:num w:numId="17">
    <w:abstractNumId w:val="20"/>
  </w:num>
  <w:num w:numId="18">
    <w:abstractNumId w:val="2"/>
  </w:num>
  <w:num w:numId="19">
    <w:abstractNumId w:val="1"/>
  </w:num>
  <w:num w:numId="20">
    <w:abstractNumId w:val="25"/>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2"/>
  </w:num>
  <w:num w:numId="23">
    <w:abstractNumId w:val="21"/>
  </w:num>
  <w:num w:numId="24">
    <w:abstractNumId w:val="19"/>
  </w:num>
  <w:num w:numId="25">
    <w:abstractNumId w:val="3"/>
  </w:num>
  <w:num w:numId="26">
    <w:abstractNumId w:val="26"/>
  </w:num>
  <w:num w:numId="27">
    <w:abstractNumId w:val="14"/>
  </w:num>
  <w:num w:numId="28">
    <w:abstractNumId w:val="28"/>
  </w:num>
  <w:num w:numId="29">
    <w:abstractNumId w:val="11"/>
  </w:num>
  <w:num w:numId="30">
    <w:abstractNumId w:val="8"/>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5732B"/>
    <w:rsid w:val="00061C26"/>
    <w:rsid w:val="00072CB2"/>
    <w:rsid w:val="000B475D"/>
    <w:rsid w:val="00112BA1"/>
    <w:rsid w:val="00115D78"/>
    <w:rsid w:val="00121EF9"/>
    <w:rsid w:val="00140E79"/>
    <w:rsid w:val="0015011A"/>
    <w:rsid w:val="00172278"/>
    <w:rsid w:val="00176EE5"/>
    <w:rsid w:val="00184B4C"/>
    <w:rsid w:val="001B37DA"/>
    <w:rsid w:val="001D0FA9"/>
    <w:rsid w:val="001D51F2"/>
    <w:rsid w:val="00215FFC"/>
    <w:rsid w:val="002223F4"/>
    <w:rsid w:val="002342ED"/>
    <w:rsid w:val="00247B1F"/>
    <w:rsid w:val="0026479B"/>
    <w:rsid w:val="00266ACD"/>
    <w:rsid w:val="002700DC"/>
    <w:rsid w:val="00296C91"/>
    <w:rsid w:val="002A0406"/>
    <w:rsid w:val="002A7D00"/>
    <w:rsid w:val="002B4102"/>
    <w:rsid w:val="002B4DFF"/>
    <w:rsid w:val="002B7D76"/>
    <w:rsid w:val="002E15B4"/>
    <w:rsid w:val="002E279B"/>
    <w:rsid w:val="002E7B93"/>
    <w:rsid w:val="002F2899"/>
    <w:rsid w:val="003201E8"/>
    <w:rsid w:val="00320321"/>
    <w:rsid w:val="00321A0E"/>
    <w:rsid w:val="00324FDD"/>
    <w:rsid w:val="00326619"/>
    <w:rsid w:val="0035665B"/>
    <w:rsid w:val="00357F14"/>
    <w:rsid w:val="00374BAE"/>
    <w:rsid w:val="00385F13"/>
    <w:rsid w:val="003A18C3"/>
    <w:rsid w:val="003A6C3A"/>
    <w:rsid w:val="003F0790"/>
    <w:rsid w:val="00474C6D"/>
    <w:rsid w:val="00481007"/>
    <w:rsid w:val="004867D0"/>
    <w:rsid w:val="004C1C11"/>
    <w:rsid w:val="004C7C0A"/>
    <w:rsid w:val="004E46BD"/>
    <w:rsid w:val="00511C96"/>
    <w:rsid w:val="0051574D"/>
    <w:rsid w:val="00554A15"/>
    <w:rsid w:val="00563203"/>
    <w:rsid w:val="005A0B09"/>
    <w:rsid w:val="005A2272"/>
    <w:rsid w:val="005C49EF"/>
    <w:rsid w:val="005D72F4"/>
    <w:rsid w:val="005E046F"/>
    <w:rsid w:val="005E2E5E"/>
    <w:rsid w:val="005E49C7"/>
    <w:rsid w:val="005F2701"/>
    <w:rsid w:val="005F4331"/>
    <w:rsid w:val="006039D1"/>
    <w:rsid w:val="00627CB7"/>
    <w:rsid w:val="0065369D"/>
    <w:rsid w:val="00696FD3"/>
    <w:rsid w:val="006A1ED1"/>
    <w:rsid w:val="006A21C7"/>
    <w:rsid w:val="006C15A0"/>
    <w:rsid w:val="006D6D51"/>
    <w:rsid w:val="006E15AE"/>
    <w:rsid w:val="00704A57"/>
    <w:rsid w:val="0072335D"/>
    <w:rsid w:val="0076592D"/>
    <w:rsid w:val="00784EF2"/>
    <w:rsid w:val="007D2BFA"/>
    <w:rsid w:val="007D5AEA"/>
    <w:rsid w:val="007D68F6"/>
    <w:rsid w:val="007F73E9"/>
    <w:rsid w:val="00802A7F"/>
    <w:rsid w:val="0082426C"/>
    <w:rsid w:val="008606B7"/>
    <w:rsid w:val="008739D3"/>
    <w:rsid w:val="0089011D"/>
    <w:rsid w:val="008A45F8"/>
    <w:rsid w:val="008D17A6"/>
    <w:rsid w:val="008D4095"/>
    <w:rsid w:val="00900C5B"/>
    <w:rsid w:val="00924BF5"/>
    <w:rsid w:val="00936E97"/>
    <w:rsid w:val="00940F8B"/>
    <w:rsid w:val="0094458B"/>
    <w:rsid w:val="00946FFB"/>
    <w:rsid w:val="00953FB8"/>
    <w:rsid w:val="00961873"/>
    <w:rsid w:val="0096758C"/>
    <w:rsid w:val="00972B07"/>
    <w:rsid w:val="009848A4"/>
    <w:rsid w:val="009978B8"/>
    <w:rsid w:val="009A1294"/>
    <w:rsid w:val="009B29F2"/>
    <w:rsid w:val="009C164B"/>
    <w:rsid w:val="009F0F19"/>
    <w:rsid w:val="00A124A7"/>
    <w:rsid w:val="00A91D78"/>
    <w:rsid w:val="00AD4F2B"/>
    <w:rsid w:val="00AD6AB3"/>
    <w:rsid w:val="00AE3A9E"/>
    <w:rsid w:val="00AE743F"/>
    <w:rsid w:val="00AF528D"/>
    <w:rsid w:val="00B0485E"/>
    <w:rsid w:val="00B1181B"/>
    <w:rsid w:val="00B13EF6"/>
    <w:rsid w:val="00B31414"/>
    <w:rsid w:val="00B4139E"/>
    <w:rsid w:val="00B61FEF"/>
    <w:rsid w:val="00B63A30"/>
    <w:rsid w:val="00B66C7D"/>
    <w:rsid w:val="00B66EF8"/>
    <w:rsid w:val="00B91EB6"/>
    <w:rsid w:val="00B959E2"/>
    <w:rsid w:val="00BE2ADF"/>
    <w:rsid w:val="00BE7458"/>
    <w:rsid w:val="00BF2F4A"/>
    <w:rsid w:val="00C02330"/>
    <w:rsid w:val="00C04365"/>
    <w:rsid w:val="00C109EB"/>
    <w:rsid w:val="00C30337"/>
    <w:rsid w:val="00C31807"/>
    <w:rsid w:val="00C40814"/>
    <w:rsid w:val="00C43164"/>
    <w:rsid w:val="00C53DC3"/>
    <w:rsid w:val="00C61731"/>
    <w:rsid w:val="00C9154C"/>
    <w:rsid w:val="00C9711E"/>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07C7"/>
    <w:rsid w:val="00E4129E"/>
    <w:rsid w:val="00E469EE"/>
    <w:rsid w:val="00E51EB9"/>
    <w:rsid w:val="00E55AAE"/>
    <w:rsid w:val="00E57D5A"/>
    <w:rsid w:val="00E57DA5"/>
    <w:rsid w:val="00E624DE"/>
    <w:rsid w:val="00E65BB0"/>
    <w:rsid w:val="00E65E25"/>
    <w:rsid w:val="00E82221"/>
    <w:rsid w:val="00EA1069"/>
    <w:rsid w:val="00ED10D7"/>
    <w:rsid w:val="00ED280B"/>
    <w:rsid w:val="00EF284C"/>
    <w:rsid w:val="00EF51E2"/>
    <w:rsid w:val="00F1469B"/>
    <w:rsid w:val="00F50797"/>
    <w:rsid w:val="00F51465"/>
    <w:rsid w:val="00F57430"/>
    <w:rsid w:val="00F748D3"/>
    <w:rsid w:val="00FC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C567992-7363-4293-8427-72298AC7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paragraph" w:styleId="Heading3">
    <w:name w:val="heading 3"/>
    <w:basedOn w:val="Normal"/>
    <w:next w:val="Normal"/>
    <w:link w:val="Heading3Char"/>
    <w:semiHidden/>
    <w:unhideWhenUsed/>
    <w:qFormat/>
    <w:rsid w:val="00784E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ing3Char">
    <w:name w:val="Heading 3 Char"/>
    <w:basedOn w:val="DefaultParagraphFont"/>
    <w:link w:val="Heading3"/>
    <w:semiHidden/>
    <w:rsid w:val="00784EF2"/>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8606B7"/>
    <w:pPr>
      <w:jc w:val="both"/>
    </w:pPr>
    <w:rPr>
      <w:rFonts w:ascii="Arial" w:eastAsiaTheme="minorEastAsia" w:hAnsi="Arial"/>
      <w:szCs w:val="20"/>
      <w:lang w:eastAsia="en-US"/>
    </w:rPr>
  </w:style>
  <w:style w:type="character" w:customStyle="1" w:styleId="BodyTextChar">
    <w:name w:val="Body Text Char"/>
    <w:basedOn w:val="DefaultParagraphFont"/>
    <w:link w:val="BodyText"/>
    <w:uiPriority w:val="99"/>
    <w:rsid w:val="008606B7"/>
    <w:rPr>
      <w:rFonts w:ascii="Arial" w:eastAsiaTheme="minorEastAsia"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E57A-F28A-481A-80B7-71B8B105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DE3757D9.dotm</Template>
  <TotalTime>11</TotalTime>
  <Pages>8</Pages>
  <Words>2324</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Layne Jennifer</cp:lastModifiedBy>
  <cp:revision>7</cp:revision>
  <cp:lastPrinted>2016-04-19T15:02:00Z</cp:lastPrinted>
  <dcterms:created xsi:type="dcterms:W3CDTF">2018-11-26T17:43:00Z</dcterms:created>
  <dcterms:modified xsi:type="dcterms:W3CDTF">2018-11-30T13:38:00Z</dcterms:modified>
</cp:coreProperties>
</file>