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AE" w:rsidRPr="00DD7E4D" w:rsidRDefault="006E15AE" w:rsidP="00ED280B">
      <w:pPr>
        <w:spacing w:before="120" w:after="240"/>
        <w:jc w:val="center"/>
        <w:rPr>
          <w:rFonts w:ascii="Arial" w:hAnsi="Arial" w:cs="Arial"/>
          <w:sz w:val="48"/>
          <w:szCs w:val="48"/>
        </w:rPr>
      </w:pPr>
      <w:r w:rsidRPr="00DD7E4D">
        <w:rPr>
          <w:rFonts w:ascii="Arial" w:hAnsi="Arial" w:cs="Arial"/>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DD7E4D" w:rsidTr="00AF528D">
        <w:trPr>
          <w:trHeight w:val="397"/>
          <w:jc w:val="center"/>
        </w:trPr>
        <w:tc>
          <w:tcPr>
            <w:tcW w:w="9854" w:type="dxa"/>
            <w:gridSpan w:val="2"/>
            <w:shd w:val="clear" w:color="auto" w:fill="D9D9D9" w:themeFill="background1" w:themeFillShade="D9"/>
            <w:vAlign w:val="center"/>
          </w:tcPr>
          <w:p w:rsidR="006E15AE" w:rsidRPr="00DD7E4D" w:rsidRDefault="0035665B" w:rsidP="00AF528D">
            <w:pPr>
              <w:rPr>
                <w:rFonts w:ascii="Arial" w:hAnsi="Arial" w:cs="Arial"/>
                <w:sz w:val="22"/>
                <w:szCs w:val="22"/>
              </w:rPr>
            </w:pPr>
            <w:r w:rsidRPr="00DD7E4D">
              <w:rPr>
                <w:rFonts w:ascii="Arial" w:hAnsi="Arial" w:cs="Arial"/>
                <w:sz w:val="22"/>
                <w:szCs w:val="22"/>
              </w:rPr>
              <w:t>Position Details</w:t>
            </w:r>
          </w:p>
        </w:tc>
      </w:tr>
      <w:tr w:rsidR="00DD7E4D" w:rsidRPr="00DD7E4D" w:rsidTr="00AF528D">
        <w:trPr>
          <w:trHeight w:val="397"/>
          <w:jc w:val="center"/>
        </w:trPr>
        <w:tc>
          <w:tcPr>
            <w:tcW w:w="1951" w:type="dxa"/>
            <w:vAlign w:val="center"/>
          </w:tcPr>
          <w:p w:rsidR="006E15AE" w:rsidRPr="00DD7E4D" w:rsidRDefault="00AF528D" w:rsidP="00AF528D">
            <w:pPr>
              <w:rPr>
                <w:rFonts w:ascii="Arial" w:hAnsi="Arial" w:cs="Arial"/>
                <w:sz w:val="22"/>
                <w:szCs w:val="22"/>
              </w:rPr>
            </w:pPr>
            <w:r w:rsidRPr="00DD7E4D">
              <w:rPr>
                <w:rFonts w:ascii="Arial" w:hAnsi="Arial" w:cs="Arial"/>
                <w:sz w:val="22"/>
                <w:szCs w:val="22"/>
              </w:rPr>
              <w:t>Post</w:t>
            </w:r>
          </w:p>
        </w:tc>
        <w:tc>
          <w:tcPr>
            <w:tcW w:w="7903" w:type="dxa"/>
            <w:vAlign w:val="center"/>
          </w:tcPr>
          <w:p w:rsidR="006E15AE" w:rsidRPr="00DD7E4D" w:rsidRDefault="00907879" w:rsidP="00246EEC">
            <w:pPr>
              <w:rPr>
                <w:rFonts w:ascii="Arial" w:hAnsi="Arial" w:cs="Arial"/>
                <w:sz w:val="22"/>
                <w:szCs w:val="22"/>
              </w:rPr>
            </w:pPr>
            <w:r w:rsidRPr="00DD7E4D">
              <w:rPr>
                <w:rFonts w:ascii="Arial" w:hAnsi="Arial" w:cs="Arial"/>
                <w:sz w:val="22"/>
                <w:szCs w:val="22"/>
              </w:rPr>
              <w:t>Educational Psychologist</w:t>
            </w:r>
          </w:p>
        </w:tc>
      </w:tr>
      <w:tr w:rsidR="00DD7E4D" w:rsidRPr="00DD7E4D" w:rsidTr="00AF528D">
        <w:trPr>
          <w:trHeight w:val="397"/>
          <w:jc w:val="center"/>
        </w:trPr>
        <w:tc>
          <w:tcPr>
            <w:tcW w:w="1951" w:type="dxa"/>
            <w:vAlign w:val="center"/>
          </w:tcPr>
          <w:p w:rsidR="00924BF5" w:rsidRPr="00DD7E4D" w:rsidRDefault="00924BF5" w:rsidP="00AF528D">
            <w:pPr>
              <w:rPr>
                <w:rFonts w:ascii="Arial" w:hAnsi="Arial" w:cs="Arial"/>
                <w:sz w:val="22"/>
                <w:szCs w:val="22"/>
              </w:rPr>
            </w:pPr>
            <w:r w:rsidRPr="00DD7E4D">
              <w:rPr>
                <w:rFonts w:ascii="Arial" w:hAnsi="Arial" w:cs="Arial"/>
                <w:sz w:val="22"/>
                <w:szCs w:val="22"/>
              </w:rPr>
              <w:t>Service Area</w:t>
            </w:r>
          </w:p>
        </w:tc>
        <w:tc>
          <w:tcPr>
            <w:tcW w:w="7903" w:type="dxa"/>
            <w:vAlign w:val="center"/>
          </w:tcPr>
          <w:p w:rsidR="00924BF5" w:rsidRPr="00DD7E4D" w:rsidRDefault="00845687" w:rsidP="00246EEC">
            <w:pPr>
              <w:rPr>
                <w:rFonts w:ascii="Arial" w:hAnsi="Arial" w:cs="Arial"/>
                <w:sz w:val="22"/>
                <w:szCs w:val="22"/>
              </w:rPr>
            </w:pPr>
            <w:r w:rsidRPr="00DD7E4D">
              <w:rPr>
                <w:rFonts w:ascii="Arial" w:hAnsi="Arial" w:cs="Arial"/>
                <w:sz w:val="22"/>
                <w:szCs w:val="22"/>
              </w:rPr>
              <w:t>Educational Psychology Service</w:t>
            </w:r>
            <w:r w:rsidR="00892D7E" w:rsidRPr="00DD7E4D">
              <w:rPr>
                <w:rFonts w:ascii="Arial" w:hAnsi="Arial" w:cs="Arial"/>
                <w:sz w:val="22"/>
                <w:szCs w:val="22"/>
              </w:rPr>
              <w:t xml:space="preserve"> </w:t>
            </w:r>
          </w:p>
        </w:tc>
      </w:tr>
      <w:tr w:rsidR="00DD7E4D" w:rsidRPr="00DD7E4D" w:rsidTr="00AF528D">
        <w:trPr>
          <w:trHeight w:val="397"/>
          <w:jc w:val="center"/>
        </w:trPr>
        <w:tc>
          <w:tcPr>
            <w:tcW w:w="1951" w:type="dxa"/>
            <w:vAlign w:val="center"/>
          </w:tcPr>
          <w:p w:rsidR="0035665B" w:rsidRPr="00DD7E4D" w:rsidRDefault="00AF528D" w:rsidP="00AF528D">
            <w:pPr>
              <w:rPr>
                <w:rFonts w:ascii="Arial" w:hAnsi="Arial" w:cs="Arial"/>
                <w:sz w:val="22"/>
                <w:szCs w:val="22"/>
              </w:rPr>
            </w:pPr>
            <w:r w:rsidRPr="00DD7E4D">
              <w:rPr>
                <w:rFonts w:ascii="Arial" w:hAnsi="Arial" w:cs="Arial"/>
                <w:sz w:val="22"/>
                <w:szCs w:val="22"/>
              </w:rPr>
              <w:t>Reports</w:t>
            </w:r>
            <w:r w:rsidR="0035665B" w:rsidRPr="00DD7E4D">
              <w:rPr>
                <w:rFonts w:ascii="Arial" w:hAnsi="Arial" w:cs="Arial"/>
                <w:sz w:val="22"/>
                <w:szCs w:val="22"/>
              </w:rPr>
              <w:t xml:space="preserve"> to</w:t>
            </w:r>
          </w:p>
        </w:tc>
        <w:tc>
          <w:tcPr>
            <w:tcW w:w="7903" w:type="dxa"/>
            <w:vAlign w:val="center"/>
          </w:tcPr>
          <w:p w:rsidR="0035665B" w:rsidRPr="00DD7E4D" w:rsidRDefault="00892D7E" w:rsidP="00AF528D">
            <w:pPr>
              <w:rPr>
                <w:rFonts w:ascii="Arial" w:hAnsi="Arial" w:cs="Arial"/>
                <w:sz w:val="22"/>
                <w:szCs w:val="22"/>
              </w:rPr>
            </w:pPr>
            <w:r w:rsidRPr="00DD7E4D">
              <w:rPr>
                <w:rFonts w:ascii="Arial" w:hAnsi="Arial" w:cs="Arial"/>
                <w:sz w:val="22"/>
                <w:szCs w:val="22"/>
              </w:rPr>
              <w:t>Principal Educational Psychologist</w:t>
            </w:r>
          </w:p>
        </w:tc>
      </w:tr>
      <w:tr w:rsidR="00DD7E4D" w:rsidRPr="00DD7E4D" w:rsidTr="002B7D76">
        <w:trPr>
          <w:trHeight w:val="397"/>
          <w:jc w:val="center"/>
        </w:trPr>
        <w:tc>
          <w:tcPr>
            <w:tcW w:w="1951" w:type="dxa"/>
            <w:tcBorders>
              <w:bottom w:val="single" w:sz="4" w:space="0" w:color="auto"/>
            </w:tcBorders>
            <w:vAlign w:val="center"/>
          </w:tcPr>
          <w:p w:rsidR="00924BF5" w:rsidRPr="00DD7E4D" w:rsidRDefault="00924BF5" w:rsidP="00AF528D">
            <w:pPr>
              <w:rPr>
                <w:rFonts w:ascii="Arial" w:hAnsi="Arial" w:cs="Arial"/>
                <w:sz w:val="22"/>
                <w:szCs w:val="22"/>
              </w:rPr>
            </w:pPr>
            <w:r w:rsidRPr="00DD7E4D">
              <w:rPr>
                <w:rFonts w:ascii="Arial" w:hAnsi="Arial" w:cs="Arial"/>
                <w:sz w:val="22"/>
                <w:szCs w:val="22"/>
              </w:rPr>
              <w:t>Grade</w:t>
            </w:r>
          </w:p>
        </w:tc>
        <w:tc>
          <w:tcPr>
            <w:tcW w:w="7903" w:type="dxa"/>
            <w:tcBorders>
              <w:bottom w:val="single" w:sz="4" w:space="0" w:color="auto"/>
            </w:tcBorders>
            <w:vAlign w:val="center"/>
          </w:tcPr>
          <w:p w:rsidR="00907879" w:rsidRPr="00DD7E4D" w:rsidRDefault="00907879" w:rsidP="00AF528D">
            <w:pPr>
              <w:rPr>
                <w:rFonts w:ascii="Arial" w:hAnsi="Arial" w:cs="Arial"/>
                <w:sz w:val="22"/>
                <w:szCs w:val="22"/>
              </w:rPr>
            </w:pPr>
            <w:r w:rsidRPr="00DD7E4D">
              <w:rPr>
                <w:rFonts w:ascii="Arial" w:hAnsi="Arial" w:cs="Arial"/>
                <w:sz w:val="22"/>
                <w:szCs w:val="22"/>
              </w:rPr>
              <w:t>Educational Psychologist Soulbury Scale A Spinal Point 3</w:t>
            </w:r>
          </w:p>
        </w:tc>
      </w:tr>
      <w:tr w:rsidR="00DD7E4D" w:rsidRPr="00DD7E4D" w:rsidTr="002B7D76">
        <w:trPr>
          <w:trHeight w:val="397"/>
          <w:jc w:val="center"/>
        </w:trPr>
        <w:tc>
          <w:tcPr>
            <w:tcW w:w="1951" w:type="dxa"/>
            <w:shd w:val="clear" w:color="auto" w:fill="BFBFBF" w:themeFill="background1" w:themeFillShade="BF"/>
            <w:vAlign w:val="center"/>
          </w:tcPr>
          <w:p w:rsidR="00924BF5" w:rsidRPr="00DD7E4D" w:rsidRDefault="00924BF5" w:rsidP="00AF528D">
            <w:pPr>
              <w:rPr>
                <w:rFonts w:ascii="Arial" w:hAnsi="Arial" w:cs="Arial"/>
                <w:sz w:val="22"/>
                <w:szCs w:val="22"/>
              </w:rPr>
            </w:pPr>
            <w:r w:rsidRPr="00DD7E4D">
              <w:rPr>
                <w:rFonts w:ascii="Arial" w:hAnsi="Arial" w:cs="Arial"/>
                <w:sz w:val="22"/>
                <w:szCs w:val="22"/>
              </w:rPr>
              <w:t>Job Family</w:t>
            </w:r>
          </w:p>
        </w:tc>
        <w:tc>
          <w:tcPr>
            <w:tcW w:w="7903" w:type="dxa"/>
            <w:shd w:val="clear" w:color="auto" w:fill="BFBFBF" w:themeFill="background1" w:themeFillShade="BF"/>
            <w:vAlign w:val="center"/>
          </w:tcPr>
          <w:p w:rsidR="00924BF5" w:rsidRPr="00DD7E4D" w:rsidRDefault="00F748D3" w:rsidP="00AF528D">
            <w:pPr>
              <w:rPr>
                <w:rFonts w:ascii="Arial" w:hAnsi="Arial" w:cs="Arial"/>
                <w:sz w:val="22"/>
                <w:szCs w:val="22"/>
              </w:rPr>
            </w:pPr>
            <w:r w:rsidRPr="00DD7E4D">
              <w:rPr>
                <w:rFonts w:ascii="Arial" w:hAnsi="Arial" w:cs="Arial"/>
                <w:sz w:val="22"/>
                <w:szCs w:val="22"/>
              </w:rPr>
              <w:t>To be completed by HR</w:t>
            </w:r>
          </w:p>
        </w:tc>
      </w:tr>
    </w:tbl>
    <w:p w:rsidR="00563203" w:rsidRPr="00DD7E4D" w:rsidRDefault="00563203" w:rsidP="00061C26">
      <w:pPr>
        <w:spacing w:before="120" w:after="120"/>
        <w:rPr>
          <w:rFonts w:ascii="Arial" w:hAnsi="Arial" w:cs="Arial"/>
          <w:sz w:val="22"/>
          <w:szCs w:val="22"/>
        </w:rPr>
      </w:pPr>
    </w:p>
    <w:tbl>
      <w:tblPr>
        <w:tblStyle w:val="TableGrid"/>
        <w:tblW w:w="0" w:type="auto"/>
        <w:jc w:val="center"/>
        <w:tblLook w:val="04A0" w:firstRow="1" w:lastRow="0" w:firstColumn="1" w:lastColumn="0" w:noHBand="0" w:noVBand="1"/>
      </w:tblPr>
      <w:tblGrid>
        <w:gridCol w:w="9854"/>
      </w:tblGrid>
      <w:tr w:rsidR="00563203" w:rsidRPr="00DD7E4D" w:rsidTr="00AF528D">
        <w:trPr>
          <w:trHeight w:val="397"/>
          <w:jc w:val="center"/>
        </w:trPr>
        <w:tc>
          <w:tcPr>
            <w:tcW w:w="9854" w:type="dxa"/>
            <w:shd w:val="clear" w:color="auto" w:fill="D9D9D9" w:themeFill="background1" w:themeFillShade="D9"/>
            <w:vAlign w:val="center"/>
          </w:tcPr>
          <w:p w:rsidR="00563203" w:rsidRPr="00DD7E4D" w:rsidRDefault="00563203" w:rsidP="00AF528D">
            <w:pPr>
              <w:rPr>
                <w:rFonts w:ascii="Arial" w:hAnsi="Arial" w:cs="Arial"/>
                <w:sz w:val="22"/>
                <w:szCs w:val="22"/>
              </w:rPr>
            </w:pPr>
            <w:r w:rsidRPr="00DD7E4D">
              <w:rPr>
                <w:rFonts w:ascii="Arial" w:hAnsi="Arial" w:cs="Arial"/>
                <w:sz w:val="22"/>
                <w:szCs w:val="22"/>
              </w:rPr>
              <w:t>Role Purpose</w:t>
            </w:r>
          </w:p>
        </w:tc>
      </w:tr>
      <w:tr w:rsidR="00563203" w:rsidRPr="00DD7E4D" w:rsidTr="00AF528D">
        <w:trPr>
          <w:jc w:val="center"/>
        </w:trPr>
        <w:tc>
          <w:tcPr>
            <w:tcW w:w="9854" w:type="dxa"/>
          </w:tcPr>
          <w:p w:rsidR="00907879" w:rsidRPr="00DD7E4D" w:rsidRDefault="00907879" w:rsidP="00907879">
            <w:pPr>
              <w:autoSpaceDE w:val="0"/>
              <w:autoSpaceDN w:val="0"/>
              <w:adjustRightInd w:val="0"/>
              <w:ind w:left="360"/>
              <w:rPr>
                <w:rFonts w:ascii="Arial" w:hAnsi="Arial" w:cs="Arial"/>
              </w:rPr>
            </w:pPr>
          </w:p>
          <w:p w:rsidR="00907879" w:rsidRPr="00DD7E4D" w:rsidRDefault="00907879" w:rsidP="00907879">
            <w:pPr>
              <w:pStyle w:val="ListParagraph"/>
              <w:numPr>
                <w:ilvl w:val="0"/>
                <w:numId w:val="18"/>
              </w:numPr>
              <w:autoSpaceDE w:val="0"/>
              <w:autoSpaceDN w:val="0"/>
              <w:adjustRightInd w:val="0"/>
              <w:rPr>
                <w:rFonts w:ascii="Arial" w:hAnsi="Arial" w:cs="Arial"/>
              </w:rPr>
            </w:pPr>
            <w:r w:rsidRPr="00DD7E4D">
              <w:rPr>
                <w:rFonts w:ascii="Arial" w:hAnsi="Arial" w:cs="Arial"/>
              </w:rPr>
              <w:t>To provide a generic educational psychology service to children, young people, families and schools on behalf of Haringey Council.</w:t>
            </w:r>
          </w:p>
          <w:p w:rsidR="00907879" w:rsidRPr="00DD7E4D" w:rsidRDefault="00907879" w:rsidP="00907879">
            <w:pPr>
              <w:pStyle w:val="ListParagraph"/>
              <w:numPr>
                <w:ilvl w:val="0"/>
                <w:numId w:val="18"/>
              </w:numPr>
              <w:autoSpaceDE w:val="0"/>
              <w:autoSpaceDN w:val="0"/>
              <w:adjustRightInd w:val="0"/>
              <w:rPr>
                <w:rFonts w:ascii="Arial" w:hAnsi="Arial" w:cs="Arial"/>
              </w:rPr>
            </w:pPr>
            <w:r w:rsidRPr="00DD7E4D">
              <w:rPr>
                <w:rFonts w:ascii="Arial" w:hAnsi="Arial" w:cs="Arial"/>
              </w:rPr>
              <w:t>To support positive outcomes for vulnerable pupils and those with special educational needs and disabilities.</w:t>
            </w:r>
          </w:p>
          <w:p w:rsidR="00892D7E" w:rsidRPr="00DD7E4D" w:rsidRDefault="00892D7E" w:rsidP="00907879">
            <w:pPr>
              <w:spacing w:before="120" w:after="120"/>
              <w:rPr>
                <w:rFonts w:ascii="Arial" w:hAnsi="Arial" w:cs="Arial"/>
                <w:sz w:val="22"/>
                <w:szCs w:val="22"/>
              </w:rPr>
            </w:pPr>
          </w:p>
          <w:p w:rsidR="00892D7E" w:rsidRPr="00DD7E4D" w:rsidRDefault="00892D7E" w:rsidP="00B63A30">
            <w:pPr>
              <w:spacing w:before="120" w:after="120"/>
              <w:rPr>
                <w:rFonts w:ascii="Arial" w:hAnsi="Arial" w:cs="Arial"/>
                <w:sz w:val="22"/>
                <w:szCs w:val="22"/>
              </w:rPr>
            </w:pPr>
          </w:p>
        </w:tc>
      </w:tr>
    </w:tbl>
    <w:p w:rsidR="00E57DA5" w:rsidRPr="00DD7E4D" w:rsidRDefault="00E57DA5" w:rsidP="00061C26">
      <w:pPr>
        <w:spacing w:before="120" w:after="120"/>
        <w:rPr>
          <w:rFonts w:ascii="Arial" w:hAnsi="Arial" w:cs="Arial"/>
          <w:sz w:val="22"/>
          <w:szCs w:val="22"/>
        </w:rPr>
      </w:pPr>
    </w:p>
    <w:tbl>
      <w:tblPr>
        <w:tblStyle w:val="TableGrid"/>
        <w:tblW w:w="0" w:type="auto"/>
        <w:jc w:val="center"/>
        <w:tblLook w:val="04A0" w:firstRow="1" w:lastRow="0" w:firstColumn="1" w:lastColumn="0" w:noHBand="0" w:noVBand="1"/>
      </w:tblPr>
      <w:tblGrid>
        <w:gridCol w:w="9854"/>
      </w:tblGrid>
      <w:tr w:rsidR="00DD7E4D" w:rsidRPr="00DD7E4D" w:rsidTr="00AF528D">
        <w:trPr>
          <w:trHeight w:val="397"/>
          <w:jc w:val="center"/>
        </w:trPr>
        <w:tc>
          <w:tcPr>
            <w:tcW w:w="9854" w:type="dxa"/>
            <w:shd w:val="clear" w:color="auto" w:fill="D9D9D9" w:themeFill="background1" w:themeFillShade="D9"/>
            <w:vAlign w:val="center"/>
          </w:tcPr>
          <w:p w:rsidR="00E57DA5" w:rsidRPr="00DD7E4D" w:rsidRDefault="00E57DA5" w:rsidP="00AF528D">
            <w:pPr>
              <w:rPr>
                <w:rFonts w:ascii="Arial" w:hAnsi="Arial" w:cs="Arial"/>
                <w:sz w:val="22"/>
                <w:szCs w:val="22"/>
              </w:rPr>
            </w:pPr>
            <w:r w:rsidRPr="00DD7E4D">
              <w:rPr>
                <w:rFonts w:ascii="Arial" w:hAnsi="Arial" w:cs="Arial"/>
                <w:sz w:val="22"/>
                <w:szCs w:val="22"/>
              </w:rPr>
              <w:t>Main Responsibilities</w:t>
            </w:r>
          </w:p>
        </w:tc>
      </w:tr>
      <w:tr w:rsidR="00DD7E4D" w:rsidRPr="00DD7E4D" w:rsidTr="00AF528D">
        <w:trPr>
          <w:jc w:val="center"/>
        </w:trPr>
        <w:tc>
          <w:tcPr>
            <w:tcW w:w="9854" w:type="dxa"/>
          </w:tcPr>
          <w:p w:rsidR="0037502D" w:rsidRPr="00DD7E4D" w:rsidRDefault="00DD7E4D" w:rsidP="00DD7E4D">
            <w:pPr>
              <w:spacing w:after="120" w:line="276" w:lineRule="auto"/>
              <w:rPr>
                <w:rFonts w:ascii="Arial" w:hAnsi="Arial" w:cs="Arial"/>
                <w:sz w:val="22"/>
                <w:szCs w:val="22"/>
              </w:rPr>
            </w:pPr>
            <w:r w:rsidRPr="00DD7E4D">
              <w:rPr>
                <w:rFonts w:ascii="Arial" w:hAnsi="Arial" w:cs="Arial"/>
                <w:sz w:val="22"/>
                <w:szCs w:val="22"/>
              </w:rPr>
              <w:t xml:space="preserve"> </w:t>
            </w:r>
          </w:p>
          <w:p w:rsidR="00DD7E4D" w:rsidRPr="00DD7E4D" w:rsidRDefault="00DD7E4D" w:rsidP="00DD7E4D">
            <w:pPr>
              <w:pStyle w:val="Heading4"/>
              <w:keepLines w:val="0"/>
              <w:numPr>
                <w:ilvl w:val="0"/>
                <w:numId w:val="21"/>
              </w:numPr>
              <w:spacing w:before="0"/>
              <w:rPr>
                <w:rFonts w:ascii="Arial" w:hAnsi="Arial" w:cs="Arial"/>
                <w:color w:val="auto"/>
              </w:rPr>
            </w:pPr>
            <w:r w:rsidRPr="00DD7E4D">
              <w:rPr>
                <w:rFonts w:ascii="Arial" w:hAnsi="Arial" w:cs="Arial"/>
                <w:color w:val="auto"/>
              </w:rPr>
              <w:t>Assessment</w:t>
            </w:r>
          </w:p>
          <w:p w:rsidR="00DD7E4D" w:rsidRPr="00DD7E4D" w:rsidRDefault="00DD7E4D" w:rsidP="00DD7E4D">
            <w:pPr>
              <w:rPr>
                <w:rFonts w:ascii="Arial" w:hAnsi="Arial" w:cs="Arial"/>
              </w:rPr>
            </w:pPr>
          </w:p>
          <w:p w:rsidR="00DD7E4D" w:rsidRPr="00DD7E4D" w:rsidRDefault="00DD7E4D" w:rsidP="00DD7E4D">
            <w:pPr>
              <w:pStyle w:val="BodyText2"/>
              <w:numPr>
                <w:ilvl w:val="1"/>
                <w:numId w:val="21"/>
              </w:numPr>
              <w:spacing w:after="0" w:line="240" w:lineRule="auto"/>
              <w:rPr>
                <w:rFonts w:cs="Arial"/>
                <w:sz w:val="24"/>
                <w:szCs w:val="24"/>
              </w:rPr>
            </w:pPr>
            <w:r w:rsidRPr="00DD7E4D">
              <w:rPr>
                <w:rFonts w:cs="Arial"/>
                <w:sz w:val="24"/>
                <w:szCs w:val="24"/>
              </w:rPr>
              <w:t xml:space="preserve">Consult with </w:t>
            </w:r>
            <w:proofErr w:type="gramStart"/>
            <w:r w:rsidRPr="00DD7E4D">
              <w:rPr>
                <w:rFonts w:cs="Arial"/>
                <w:sz w:val="24"/>
                <w:szCs w:val="24"/>
              </w:rPr>
              <w:t>school</w:t>
            </w:r>
            <w:r w:rsidR="009E5221">
              <w:rPr>
                <w:rFonts w:cs="Arial"/>
                <w:sz w:val="24"/>
                <w:szCs w:val="24"/>
              </w:rPr>
              <w:t>,</w:t>
            </w:r>
            <w:r w:rsidR="000B3DF5">
              <w:rPr>
                <w:rFonts w:cs="Arial"/>
                <w:sz w:val="24"/>
                <w:szCs w:val="24"/>
              </w:rPr>
              <w:t xml:space="preserve"> </w:t>
            </w:r>
            <w:r w:rsidR="00EB5A6F">
              <w:rPr>
                <w:rFonts w:cs="Arial"/>
                <w:sz w:val="24"/>
                <w:szCs w:val="24"/>
              </w:rPr>
              <w:t xml:space="preserve"> </w:t>
            </w:r>
            <w:r w:rsidR="009E5221">
              <w:rPr>
                <w:rFonts w:cs="Arial"/>
                <w:sz w:val="24"/>
                <w:szCs w:val="24"/>
              </w:rPr>
              <w:t>college</w:t>
            </w:r>
            <w:proofErr w:type="gramEnd"/>
            <w:r w:rsidRPr="00DD7E4D">
              <w:rPr>
                <w:rFonts w:cs="Arial"/>
                <w:sz w:val="24"/>
                <w:szCs w:val="24"/>
              </w:rPr>
              <w:t xml:space="preserve"> and nursery staff and offer advice and support in relation to learning and behavioural issues.</w:t>
            </w:r>
          </w:p>
          <w:p w:rsidR="00DD7E4D" w:rsidRPr="00DD7E4D" w:rsidRDefault="00DD7E4D" w:rsidP="00DD7E4D">
            <w:pPr>
              <w:numPr>
                <w:ilvl w:val="1"/>
                <w:numId w:val="21"/>
              </w:numPr>
              <w:rPr>
                <w:rFonts w:ascii="Arial" w:hAnsi="Arial" w:cs="Arial"/>
              </w:rPr>
            </w:pPr>
            <w:r w:rsidRPr="00DD7E4D">
              <w:rPr>
                <w:rFonts w:ascii="Arial" w:hAnsi="Arial" w:cs="Arial"/>
              </w:rPr>
              <w:t>Become involved in diagnostic assessment and review of individual pupils, as appropriate.</w:t>
            </w:r>
          </w:p>
          <w:p w:rsidR="00DD7E4D" w:rsidRPr="00DD7E4D" w:rsidRDefault="00DD7E4D" w:rsidP="00DD7E4D">
            <w:pPr>
              <w:numPr>
                <w:ilvl w:val="1"/>
                <w:numId w:val="21"/>
              </w:numPr>
              <w:rPr>
                <w:rFonts w:ascii="Arial" w:hAnsi="Arial" w:cs="Arial"/>
              </w:rPr>
            </w:pPr>
            <w:r w:rsidRPr="00DD7E4D">
              <w:rPr>
                <w:rFonts w:ascii="Arial" w:hAnsi="Arial" w:cs="Arial"/>
              </w:rPr>
              <w:t>Monitor and review the progress of children</w:t>
            </w:r>
          </w:p>
          <w:p w:rsidR="00DD7E4D" w:rsidRPr="00DD7E4D" w:rsidRDefault="00DD7E4D" w:rsidP="00DD7E4D">
            <w:pPr>
              <w:numPr>
                <w:ilvl w:val="1"/>
                <w:numId w:val="21"/>
              </w:numPr>
              <w:rPr>
                <w:rFonts w:ascii="Arial" w:hAnsi="Arial" w:cs="Arial"/>
              </w:rPr>
            </w:pPr>
            <w:r w:rsidRPr="00DD7E4D">
              <w:rPr>
                <w:rFonts w:ascii="Arial" w:hAnsi="Arial" w:cs="Arial"/>
              </w:rPr>
              <w:t xml:space="preserve">Visit, as necessary, day and residential special schools in order to monitor and review children placed </w:t>
            </w:r>
            <w:bookmarkStart w:id="0" w:name="_GoBack"/>
            <w:bookmarkEnd w:id="0"/>
            <w:r w:rsidRPr="00DD7E4D">
              <w:rPr>
                <w:rFonts w:ascii="Arial" w:hAnsi="Arial" w:cs="Arial"/>
              </w:rPr>
              <w:t>under the provisions of the 1996 Education Act.</w:t>
            </w:r>
          </w:p>
          <w:p w:rsidR="00DD7E4D" w:rsidRPr="00DD7E4D" w:rsidRDefault="00DD7E4D" w:rsidP="00DD7E4D">
            <w:pPr>
              <w:rPr>
                <w:rFonts w:ascii="Arial" w:hAnsi="Arial" w:cs="Arial"/>
              </w:rPr>
            </w:pPr>
          </w:p>
          <w:p w:rsidR="00DD7E4D" w:rsidRPr="00DD7E4D" w:rsidRDefault="00DD7E4D" w:rsidP="00DD7E4D">
            <w:pPr>
              <w:pStyle w:val="Heading4"/>
              <w:keepLines w:val="0"/>
              <w:numPr>
                <w:ilvl w:val="0"/>
                <w:numId w:val="21"/>
              </w:numPr>
              <w:spacing w:before="0"/>
              <w:rPr>
                <w:rFonts w:ascii="Arial" w:hAnsi="Arial" w:cs="Arial"/>
                <w:color w:val="auto"/>
              </w:rPr>
            </w:pPr>
            <w:r w:rsidRPr="00DD7E4D">
              <w:rPr>
                <w:rFonts w:ascii="Arial" w:hAnsi="Arial" w:cs="Arial"/>
                <w:color w:val="auto"/>
              </w:rPr>
              <w:t>Organisational Development</w:t>
            </w:r>
          </w:p>
          <w:p w:rsidR="00DD7E4D" w:rsidRPr="00DD7E4D" w:rsidRDefault="00DD7E4D" w:rsidP="00DD7E4D">
            <w:pPr>
              <w:rPr>
                <w:rFonts w:ascii="Arial" w:hAnsi="Arial" w:cs="Arial"/>
              </w:rPr>
            </w:pPr>
          </w:p>
          <w:p w:rsidR="00DD7E4D" w:rsidRPr="00DD7E4D" w:rsidRDefault="00DD7E4D" w:rsidP="00DD7E4D">
            <w:pPr>
              <w:pStyle w:val="Heading4"/>
              <w:keepLines w:val="0"/>
              <w:numPr>
                <w:ilvl w:val="1"/>
                <w:numId w:val="21"/>
              </w:numPr>
              <w:spacing w:before="0"/>
              <w:rPr>
                <w:rFonts w:ascii="Arial" w:hAnsi="Arial" w:cs="Arial"/>
                <w:color w:val="auto"/>
              </w:rPr>
            </w:pPr>
            <w:r w:rsidRPr="00DD7E4D">
              <w:rPr>
                <w:rFonts w:ascii="Arial" w:hAnsi="Arial" w:cs="Arial"/>
                <w:color w:val="auto"/>
              </w:rPr>
              <w:t>Contribute to the development of effective multi-disciplinary team working.</w:t>
            </w:r>
          </w:p>
          <w:p w:rsidR="00DD7E4D" w:rsidRPr="00DD7E4D" w:rsidRDefault="00DD7E4D" w:rsidP="00DD7E4D">
            <w:pPr>
              <w:pStyle w:val="Heading4"/>
              <w:keepLines w:val="0"/>
              <w:numPr>
                <w:ilvl w:val="1"/>
                <w:numId w:val="21"/>
              </w:numPr>
              <w:spacing w:before="0"/>
              <w:rPr>
                <w:rFonts w:ascii="Arial" w:hAnsi="Arial" w:cs="Arial"/>
                <w:color w:val="auto"/>
              </w:rPr>
            </w:pPr>
            <w:r w:rsidRPr="00DD7E4D">
              <w:rPr>
                <w:rFonts w:ascii="Arial" w:hAnsi="Arial" w:cs="Arial"/>
                <w:color w:val="auto"/>
              </w:rPr>
              <w:t>Collaborate and work with other disciplines, as appropriate.</w:t>
            </w:r>
          </w:p>
          <w:p w:rsidR="00DD7E4D" w:rsidRPr="00DD7E4D" w:rsidRDefault="00DD7E4D" w:rsidP="00DD7E4D">
            <w:pPr>
              <w:pStyle w:val="Heading4"/>
              <w:keepLines w:val="0"/>
              <w:numPr>
                <w:ilvl w:val="1"/>
                <w:numId w:val="21"/>
              </w:numPr>
              <w:spacing w:before="0"/>
              <w:rPr>
                <w:rFonts w:ascii="Arial" w:hAnsi="Arial" w:cs="Arial"/>
                <w:color w:val="auto"/>
              </w:rPr>
            </w:pPr>
            <w:r w:rsidRPr="00DD7E4D">
              <w:rPr>
                <w:rFonts w:ascii="Arial" w:hAnsi="Arial" w:cs="Arial"/>
                <w:color w:val="auto"/>
              </w:rPr>
              <w:t>Make knowledge of child development and psychological theories and perspectives available to colleagues and schools, in order to improve the outcomes of children, young people and their families.</w:t>
            </w:r>
          </w:p>
          <w:p w:rsidR="00DD7E4D" w:rsidRPr="00DD7E4D" w:rsidRDefault="00DD7E4D" w:rsidP="00DD7E4D">
            <w:pPr>
              <w:pStyle w:val="Heading4"/>
              <w:keepLines w:val="0"/>
              <w:numPr>
                <w:ilvl w:val="1"/>
                <w:numId w:val="21"/>
              </w:numPr>
              <w:spacing w:before="0"/>
              <w:rPr>
                <w:rFonts w:ascii="Arial" w:hAnsi="Arial" w:cs="Arial"/>
                <w:color w:val="auto"/>
              </w:rPr>
            </w:pPr>
            <w:r w:rsidRPr="00DD7E4D">
              <w:rPr>
                <w:rFonts w:ascii="Arial" w:hAnsi="Arial" w:cs="Arial"/>
                <w:color w:val="auto"/>
              </w:rPr>
              <w:t>Promote effective classroom practice for learners, especially those with special educational needs.</w:t>
            </w:r>
          </w:p>
          <w:p w:rsidR="00DD7E4D" w:rsidRPr="00DD7E4D" w:rsidRDefault="00DD7E4D" w:rsidP="00DD7E4D">
            <w:pPr>
              <w:pStyle w:val="Heading4"/>
              <w:keepLines w:val="0"/>
              <w:numPr>
                <w:ilvl w:val="1"/>
                <w:numId w:val="21"/>
              </w:numPr>
              <w:spacing w:before="0"/>
              <w:rPr>
                <w:rFonts w:ascii="Arial" w:hAnsi="Arial" w:cs="Arial"/>
                <w:color w:val="auto"/>
              </w:rPr>
            </w:pPr>
            <w:r w:rsidRPr="00DD7E4D">
              <w:rPr>
                <w:rFonts w:ascii="Arial" w:hAnsi="Arial" w:cs="Arial"/>
                <w:color w:val="auto"/>
              </w:rPr>
              <w:t>Contribute to the development of policies in schools, pre-school settings and the Children and Young People’s Service, as appropriate.</w:t>
            </w:r>
          </w:p>
          <w:p w:rsidR="00DD7E4D" w:rsidRPr="00DD7E4D" w:rsidRDefault="00DD7E4D" w:rsidP="00DD7E4D">
            <w:pPr>
              <w:rPr>
                <w:rFonts w:ascii="Arial" w:hAnsi="Arial" w:cs="Arial"/>
              </w:rPr>
            </w:pPr>
          </w:p>
          <w:p w:rsidR="00DD7E4D" w:rsidRPr="00DD7E4D" w:rsidRDefault="00DD7E4D" w:rsidP="00DD7E4D">
            <w:pPr>
              <w:rPr>
                <w:rFonts w:ascii="Arial" w:hAnsi="Arial" w:cs="Arial"/>
              </w:rPr>
            </w:pPr>
          </w:p>
          <w:p w:rsidR="00DD7E4D" w:rsidRPr="00DD7E4D" w:rsidRDefault="00DD7E4D" w:rsidP="00DD7E4D">
            <w:pPr>
              <w:rPr>
                <w:rFonts w:ascii="Arial" w:hAnsi="Arial" w:cs="Arial"/>
              </w:rPr>
            </w:pPr>
          </w:p>
          <w:p w:rsidR="00DD7E4D" w:rsidRPr="00DD7E4D" w:rsidRDefault="00DD7E4D" w:rsidP="00DD7E4D">
            <w:pPr>
              <w:rPr>
                <w:rFonts w:ascii="Arial" w:hAnsi="Arial" w:cs="Arial"/>
              </w:rPr>
            </w:pPr>
          </w:p>
          <w:p w:rsidR="00DD7E4D" w:rsidRPr="00DD7E4D" w:rsidRDefault="00DD7E4D" w:rsidP="00DD7E4D">
            <w:pPr>
              <w:pStyle w:val="Heading4"/>
              <w:keepLines w:val="0"/>
              <w:numPr>
                <w:ilvl w:val="0"/>
                <w:numId w:val="21"/>
              </w:numPr>
              <w:tabs>
                <w:tab w:val="num" w:pos="504"/>
              </w:tabs>
              <w:spacing w:before="0"/>
              <w:rPr>
                <w:rFonts w:ascii="Arial" w:hAnsi="Arial" w:cs="Arial"/>
                <w:color w:val="auto"/>
              </w:rPr>
            </w:pPr>
            <w:r w:rsidRPr="00DD7E4D">
              <w:rPr>
                <w:rFonts w:ascii="Arial" w:hAnsi="Arial" w:cs="Arial"/>
                <w:color w:val="auto"/>
              </w:rPr>
              <w:t>Policy Development</w:t>
            </w:r>
          </w:p>
          <w:p w:rsidR="00DD7E4D" w:rsidRPr="00DD7E4D" w:rsidRDefault="00DD7E4D" w:rsidP="00DD7E4D">
            <w:pPr>
              <w:rPr>
                <w:rFonts w:ascii="Arial" w:hAnsi="Arial" w:cs="Arial"/>
              </w:rPr>
            </w:pPr>
          </w:p>
          <w:p w:rsidR="00DD7E4D" w:rsidRPr="00DD7E4D" w:rsidRDefault="00DD7E4D" w:rsidP="00DD7E4D">
            <w:pPr>
              <w:pStyle w:val="Heading4"/>
              <w:keepLines w:val="0"/>
              <w:numPr>
                <w:ilvl w:val="1"/>
                <w:numId w:val="21"/>
              </w:numPr>
              <w:spacing w:before="0"/>
              <w:rPr>
                <w:rFonts w:ascii="Arial" w:hAnsi="Arial" w:cs="Arial"/>
                <w:color w:val="auto"/>
              </w:rPr>
            </w:pPr>
            <w:r w:rsidRPr="00DD7E4D">
              <w:rPr>
                <w:rFonts w:ascii="Arial" w:hAnsi="Arial" w:cs="Arial"/>
                <w:color w:val="auto"/>
              </w:rPr>
              <w:t>Interpret and disseminate local and national policies in relation to provision for children and young people with special educational needs.</w:t>
            </w:r>
          </w:p>
          <w:p w:rsidR="00DD7E4D" w:rsidRPr="00DD7E4D" w:rsidRDefault="00DD7E4D" w:rsidP="00DD7E4D">
            <w:pPr>
              <w:pStyle w:val="Heading4"/>
              <w:keepLines w:val="0"/>
              <w:numPr>
                <w:ilvl w:val="1"/>
                <w:numId w:val="21"/>
              </w:numPr>
              <w:spacing w:before="0"/>
              <w:rPr>
                <w:rFonts w:ascii="Arial" w:hAnsi="Arial" w:cs="Arial"/>
                <w:color w:val="auto"/>
              </w:rPr>
            </w:pPr>
            <w:r w:rsidRPr="00DD7E4D">
              <w:rPr>
                <w:rFonts w:ascii="Arial" w:hAnsi="Arial" w:cs="Arial"/>
                <w:color w:val="auto"/>
              </w:rPr>
              <w:t>Contribute to the development, interpretation and dissemination of policies in relation to behaviour management and discipline.</w:t>
            </w:r>
          </w:p>
          <w:p w:rsidR="00DD7E4D" w:rsidRPr="00DD7E4D" w:rsidRDefault="00DD7E4D" w:rsidP="00DD7E4D">
            <w:pPr>
              <w:pStyle w:val="Heading4"/>
              <w:keepLines w:val="0"/>
              <w:numPr>
                <w:ilvl w:val="1"/>
                <w:numId w:val="21"/>
              </w:numPr>
              <w:spacing w:before="0"/>
              <w:rPr>
                <w:rFonts w:ascii="Arial" w:hAnsi="Arial" w:cs="Arial"/>
                <w:color w:val="auto"/>
              </w:rPr>
            </w:pPr>
            <w:r w:rsidRPr="00DD7E4D">
              <w:rPr>
                <w:rFonts w:ascii="Arial" w:hAnsi="Arial" w:cs="Arial"/>
                <w:color w:val="auto"/>
              </w:rPr>
              <w:t>Contribute to the development and co-ordination of joint policies with other agencies.</w:t>
            </w:r>
          </w:p>
          <w:p w:rsidR="00DD7E4D" w:rsidRPr="00DD7E4D" w:rsidRDefault="00DD7E4D" w:rsidP="00DD7E4D">
            <w:pPr>
              <w:rPr>
                <w:rFonts w:ascii="Arial" w:hAnsi="Arial" w:cs="Arial"/>
              </w:rPr>
            </w:pPr>
          </w:p>
          <w:p w:rsidR="00DD7E4D" w:rsidRPr="00DD7E4D" w:rsidRDefault="00DD7E4D" w:rsidP="00DD7E4D">
            <w:pPr>
              <w:pStyle w:val="Heading4"/>
              <w:keepLines w:val="0"/>
              <w:numPr>
                <w:ilvl w:val="0"/>
                <w:numId w:val="21"/>
              </w:numPr>
              <w:tabs>
                <w:tab w:val="num" w:pos="504"/>
              </w:tabs>
              <w:spacing w:before="0"/>
              <w:rPr>
                <w:rFonts w:ascii="Arial" w:hAnsi="Arial" w:cs="Arial"/>
                <w:color w:val="auto"/>
              </w:rPr>
            </w:pPr>
            <w:r w:rsidRPr="00DD7E4D">
              <w:rPr>
                <w:rFonts w:ascii="Arial" w:hAnsi="Arial" w:cs="Arial"/>
                <w:color w:val="auto"/>
              </w:rPr>
              <w:t>Personal Management</w:t>
            </w:r>
          </w:p>
          <w:p w:rsidR="00DD7E4D" w:rsidRPr="00DD7E4D" w:rsidRDefault="00DD7E4D" w:rsidP="00DD7E4D">
            <w:pPr>
              <w:rPr>
                <w:rFonts w:ascii="Arial" w:hAnsi="Arial" w:cs="Arial"/>
              </w:rPr>
            </w:pPr>
          </w:p>
          <w:p w:rsidR="00DD7E4D" w:rsidRPr="00DD7E4D" w:rsidRDefault="00DD7E4D" w:rsidP="00DD7E4D">
            <w:pPr>
              <w:pStyle w:val="BodyText2"/>
              <w:numPr>
                <w:ilvl w:val="1"/>
                <w:numId w:val="19"/>
              </w:numPr>
              <w:spacing w:after="0" w:line="240" w:lineRule="auto"/>
              <w:rPr>
                <w:rFonts w:cs="Arial"/>
                <w:sz w:val="24"/>
                <w:szCs w:val="24"/>
              </w:rPr>
            </w:pPr>
            <w:r w:rsidRPr="00DD7E4D">
              <w:rPr>
                <w:rFonts w:cs="Arial"/>
                <w:sz w:val="24"/>
                <w:szCs w:val="24"/>
              </w:rPr>
              <w:t>Be personally responsible for managing their time and activity in line with service guidelines.</w:t>
            </w:r>
          </w:p>
          <w:p w:rsidR="00DD7E4D" w:rsidRPr="00DD7E4D" w:rsidRDefault="00DD7E4D" w:rsidP="00DD7E4D">
            <w:pPr>
              <w:numPr>
                <w:ilvl w:val="1"/>
                <w:numId w:val="19"/>
              </w:numPr>
              <w:rPr>
                <w:rFonts w:ascii="Arial" w:hAnsi="Arial" w:cs="Arial"/>
              </w:rPr>
            </w:pPr>
            <w:r w:rsidRPr="00DD7E4D">
              <w:rPr>
                <w:rFonts w:ascii="Arial" w:hAnsi="Arial" w:cs="Arial"/>
              </w:rPr>
              <w:t>Take responsibility for planning, recording and reviewing their work, seeking advice and support from colleagues by accessing the supervision arrangements within the team.</w:t>
            </w:r>
          </w:p>
          <w:p w:rsidR="00DD7E4D" w:rsidRPr="00DD7E4D" w:rsidRDefault="00DD7E4D" w:rsidP="00DD7E4D">
            <w:pPr>
              <w:numPr>
                <w:ilvl w:val="1"/>
                <w:numId w:val="19"/>
              </w:numPr>
              <w:rPr>
                <w:rFonts w:ascii="Arial" w:hAnsi="Arial" w:cs="Arial"/>
              </w:rPr>
            </w:pPr>
            <w:r w:rsidRPr="00DD7E4D">
              <w:rPr>
                <w:rFonts w:ascii="Arial" w:hAnsi="Arial" w:cs="Arial"/>
              </w:rPr>
              <w:t>Participate in annual performance reviews to meet service quality standards and operate in accordance with local authority policies, practices and procedures.</w:t>
            </w:r>
          </w:p>
          <w:p w:rsidR="00DD7E4D" w:rsidRPr="00DD7E4D" w:rsidRDefault="00DD7E4D" w:rsidP="00DD7E4D">
            <w:pPr>
              <w:rPr>
                <w:rFonts w:ascii="Arial" w:hAnsi="Arial" w:cs="Arial"/>
              </w:rPr>
            </w:pPr>
          </w:p>
          <w:p w:rsidR="00DD7E4D" w:rsidRPr="00DD7E4D" w:rsidRDefault="00DD7E4D" w:rsidP="00DD7E4D">
            <w:pPr>
              <w:pStyle w:val="Heading4"/>
              <w:keepLines w:val="0"/>
              <w:numPr>
                <w:ilvl w:val="0"/>
                <w:numId w:val="21"/>
              </w:numPr>
              <w:tabs>
                <w:tab w:val="num" w:pos="504"/>
              </w:tabs>
              <w:spacing w:before="0"/>
              <w:rPr>
                <w:rFonts w:ascii="Arial" w:hAnsi="Arial" w:cs="Arial"/>
                <w:color w:val="auto"/>
              </w:rPr>
            </w:pPr>
            <w:r w:rsidRPr="00DD7E4D">
              <w:rPr>
                <w:rFonts w:ascii="Arial" w:hAnsi="Arial" w:cs="Arial"/>
                <w:color w:val="auto"/>
              </w:rPr>
              <w:t>Teamwork</w:t>
            </w:r>
          </w:p>
          <w:p w:rsidR="00DD7E4D" w:rsidRPr="00DD7E4D" w:rsidRDefault="00DD7E4D" w:rsidP="00DD7E4D">
            <w:pPr>
              <w:numPr>
                <w:ilvl w:val="1"/>
                <w:numId w:val="20"/>
              </w:numPr>
              <w:rPr>
                <w:rFonts w:ascii="Arial" w:hAnsi="Arial" w:cs="Arial"/>
              </w:rPr>
            </w:pPr>
            <w:r w:rsidRPr="00DD7E4D">
              <w:rPr>
                <w:rFonts w:ascii="Arial" w:hAnsi="Arial" w:cs="Arial"/>
              </w:rPr>
              <w:t>Contribute to good team working.</w:t>
            </w:r>
          </w:p>
          <w:p w:rsidR="00DD7E4D" w:rsidRPr="00DD7E4D" w:rsidRDefault="00DD7E4D" w:rsidP="00DD7E4D">
            <w:pPr>
              <w:numPr>
                <w:ilvl w:val="1"/>
                <w:numId w:val="20"/>
              </w:numPr>
              <w:rPr>
                <w:rFonts w:ascii="Arial" w:hAnsi="Arial" w:cs="Arial"/>
              </w:rPr>
            </w:pPr>
            <w:r w:rsidRPr="00DD7E4D">
              <w:rPr>
                <w:rFonts w:ascii="Arial" w:hAnsi="Arial" w:cs="Arial"/>
              </w:rPr>
              <w:t>Attend and contribute to whole service and multi-disciplinary team meetings.</w:t>
            </w:r>
          </w:p>
          <w:p w:rsidR="00DD7E4D" w:rsidRPr="00DD7E4D" w:rsidRDefault="00DD7E4D" w:rsidP="00DD7E4D">
            <w:pPr>
              <w:numPr>
                <w:ilvl w:val="1"/>
                <w:numId w:val="20"/>
              </w:numPr>
              <w:rPr>
                <w:rFonts w:ascii="Arial" w:hAnsi="Arial" w:cs="Arial"/>
              </w:rPr>
            </w:pPr>
            <w:r w:rsidRPr="00DD7E4D">
              <w:rPr>
                <w:rFonts w:ascii="Arial" w:hAnsi="Arial" w:cs="Arial"/>
              </w:rPr>
              <w:t>Participate in service reviews and the development of service and multi-disciplinary team policies and procedures.</w:t>
            </w:r>
          </w:p>
          <w:p w:rsidR="00DD7E4D" w:rsidRPr="00DD7E4D" w:rsidRDefault="00DD7E4D" w:rsidP="00DD7E4D">
            <w:pPr>
              <w:numPr>
                <w:ilvl w:val="1"/>
                <w:numId w:val="20"/>
              </w:numPr>
              <w:rPr>
                <w:rFonts w:ascii="Arial" w:hAnsi="Arial" w:cs="Arial"/>
              </w:rPr>
            </w:pPr>
            <w:r w:rsidRPr="00DD7E4D">
              <w:rPr>
                <w:rFonts w:ascii="Arial" w:hAnsi="Arial" w:cs="Arial"/>
              </w:rPr>
              <w:t>Contribute to and implement the Service Development Plan.</w:t>
            </w:r>
          </w:p>
          <w:p w:rsidR="00DD7E4D" w:rsidRPr="00DD7E4D" w:rsidRDefault="00DD7E4D" w:rsidP="00DD7E4D">
            <w:pPr>
              <w:numPr>
                <w:ilvl w:val="1"/>
                <w:numId w:val="20"/>
              </w:numPr>
              <w:rPr>
                <w:rFonts w:ascii="Arial" w:hAnsi="Arial" w:cs="Arial"/>
              </w:rPr>
            </w:pPr>
            <w:r w:rsidRPr="00DD7E4D">
              <w:rPr>
                <w:rFonts w:ascii="Arial" w:hAnsi="Arial" w:cs="Arial"/>
              </w:rPr>
              <w:t>Contribute to the monitoring and evaluation of practice.</w:t>
            </w:r>
          </w:p>
          <w:p w:rsidR="00DD7E4D" w:rsidRPr="00DD7E4D" w:rsidRDefault="00DD7E4D" w:rsidP="00DD7E4D">
            <w:pPr>
              <w:numPr>
                <w:ilvl w:val="1"/>
                <w:numId w:val="20"/>
              </w:numPr>
              <w:rPr>
                <w:rFonts w:ascii="Arial" w:hAnsi="Arial" w:cs="Arial"/>
              </w:rPr>
            </w:pPr>
            <w:r w:rsidRPr="00DD7E4D">
              <w:rPr>
                <w:rFonts w:ascii="Arial" w:hAnsi="Arial" w:cs="Arial"/>
              </w:rPr>
              <w:t>Contribute to the effective operation of the EPS and multi-disciplinary teams.</w:t>
            </w:r>
          </w:p>
          <w:p w:rsidR="00DD7E4D" w:rsidRPr="00DD7E4D" w:rsidRDefault="00DD7E4D" w:rsidP="00DD7E4D">
            <w:pPr>
              <w:spacing w:after="120" w:line="276" w:lineRule="auto"/>
              <w:rPr>
                <w:rFonts w:ascii="Arial" w:hAnsi="Arial" w:cs="Arial"/>
                <w:sz w:val="22"/>
                <w:szCs w:val="22"/>
              </w:rPr>
            </w:pPr>
          </w:p>
          <w:p w:rsidR="0037502D" w:rsidRPr="00DD7E4D" w:rsidRDefault="0037502D" w:rsidP="00DD7E4D">
            <w:pPr>
              <w:pStyle w:val="ListParagraph"/>
              <w:spacing w:after="120" w:line="276" w:lineRule="auto"/>
              <w:ind w:left="357"/>
              <w:rPr>
                <w:rFonts w:ascii="Arial" w:hAnsi="Arial" w:cs="Arial"/>
                <w:sz w:val="22"/>
                <w:szCs w:val="22"/>
              </w:rPr>
            </w:pPr>
          </w:p>
        </w:tc>
      </w:tr>
    </w:tbl>
    <w:p w:rsidR="002342ED" w:rsidRPr="00DD7E4D" w:rsidRDefault="002342ED" w:rsidP="00061C26">
      <w:pPr>
        <w:spacing w:before="120" w:after="120"/>
        <w:rPr>
          <w:rFonts w:ascii="Arial" w:hAnsi="Arial" w:cs="Arial"/>
          <w:sz w:val="22"/>
          <w:szCs w:val="22"/>
        </w:rPr>
      </w:pPr>
    </w:p>
    <w:tbl>
      <w:tblPr>
        <w:tblStyle w:val="TableGrid"/>
        <w:tblW w:w="0" w:type="auto"/>
        <w:tblInd w:w="250" w:type="dxa"/>
        <w:tblLook w:val="04A0" w:firstRow="1" w:lastRow="0" w:firstColumn="1" w:lastColumn="0" w:noHBand="0" w:noVBand="1"/>
      </w:tblPr>
      <w:tblGrid>
        <w:gridCol w:w="9923"/>
      </w:tblGrid>
      <w:tr w:rsidR="006A1ED1" w:rsidRPr="00DD7E4D" w:rsidTr="006A1ED1">
        <w:trPr>
          <w:trHeight w:val="397"/>
        </w:trPr>
        <w:tc>
          <w:tcPr>
            <w:tcW w:w="9923" w:type="dxa"/>
            <w:shd w:val="clear" w:color="auto" w:fill="D9D9D9" w:themeFill="background1" w:themeFillShade="D9"/>
            <w:vAlign w:val="center"/>
          </w:tcPr>
          <w:p w:rsidR="006A1ED1" w:rsidRPr="00DD7E4D" w:rsidRDefault="006A1ED1" w:rsidP="006A1ED1">
            <w:pPr>
              <w:rPr>
                <w:rFonts w:ascii="Arial" w:hAnsi="Arial" w:cs="Arial"/>
                <w:sz w:val="22"/>
                <w:szCs w:val="22"/>
              </w:rPr>
            </w:pPr>
            <w:r w:rsidRPr="00DD7E4D">
              <w:rPr>
                <w:rFonts w:ascii="Arial" w:hAnsi="Arial" w:cs="Arial"/>
                <w:sz w:val="22"/>
                <w:szCs w:val="22"/>
              </w:rPr>
              <w:t>Generic Responsibilities</w:t>
            </w:r>
          </w:p>
        </w:tc>
      </w:tr>
      <w:tr w:rsidR="00DD7E4D" w:rsidRPr="00DD7E4D" w:rsidTr="006A1ED1">
        <w:tc>
          <w:tcPr>
            <w:tcW w:w="9923" w:type="dxa"/>
          </w:tcPr>
          <w:p w:rsidR="00DD7E4D" w:rsidRDefault="00DD7E4D" w:rsidP="00DD7E4D">
            <w:pPr>
              <w:pStyle w:val="Heading4"/>
              <w:keepLines w:val="0"/>
              <w:numPr>
                <w:ilvl w:val="0"/>
                <w:numId w:val="21"/>
              </w:numPr>
              <w:tabs>
                <w:tab w:val="num" w:pos="504"/>
              </w:tabs>
              <w:spacing w:before="0"/>
              <w:rPr>
                <w:rFonts w:cs="Arial"/>
              </w:rPr>
            </w:pPr>
          </w:p>
          <w:p w:rsidR="00DD7E4D" w:rsidRPr="00903B3A" w:rsidRDefault="00DD7E4D" w:rsidP="00DD7E4D">
            <w:pPr>
              <w:numPr>
                <w:ilvl w:val="1"/>
                <w:numId w:val="21"/>
              </w:numPr>
              <w:rPr>
                <w:rFonts w:cs="Arial"/>
              </w:rPr>
            </w:pPr>
            <w:r>
              <w:rPr>
                <w:rFonts w:cs="Arial"/>
              </w:rPr>
              <w:t>W</w:t>
            </w:r>
            <w:r w:rsidRPr="00903B3A">
              <w:rPr>
                <w:rFonts w:cs="Arial"/>
              </w:rPr>
              <w:t xml:space="preserve">ork within the codes of conduct of the Association of Educational Psychologists (AEP), the Health </w:t>
            </w:r>
            <w:r>
              <w:rPr>
                <w:rFonts w:cs="Arial"/>
              </w:rPr>
              <w:t xml:space="preserve">and Care </w:t>
            </w:r>
            <w:r w:rsidRPr="00903B3A">
              <w:rPr>
                <w:rFonts w:cs="Arial"/>
              </w:rPr>
              <w:t>Profession</w:t>
            </w:r>
            <w:r>
              <w:rPr>
                <w:rFonts w:cs="Arial"/>
              </w:rPr>
              <w:t>s</w:t>
            </w:r>
            <w:r w:rsidRPr="00903B3A">
              <w:rPr>
                <w:rFonts w:cs="Arial"/>
              </w:rPr>
              <w:t xml:space="preserve"> Council (H</w:t>
            </w:r>
            <w:r>
              <w:rPr>
                <w:rFonts w:cs="Arial"/>
              </w:rPr>
              <w:t>C</w:t>
            </w:r>
            <w:r w:rsidRPr="00903B3A">
              <w:rPr>
                <w:rFonts w:cs="Arial"/>
              </w:rPr>
              <w:t>PC) and the Division of Educational and Child Psychology of the British Psychological Society (BPS).</w:t>
            </w:r>
          </w:p>
          <w:p w:rsidR="00DD7E4D" w:rsidRPr="00B664C0" w:rsidRDefault="00DD7E4D" w:rsidP="00DD7E4D">
            <w:pPr>
              <w:numPr>
                <w:ilvl w:val="1"/>
                <w:numId w:val="21"/>
              </w:numPr>
              <w:rPr>
                <w:rFonts w:cs="Arial"/>
              </w:rPr>
            </w:pPr>
            <w:r w:rsidRPr="00B664C0">
              <w:rPr>
                <w:rFonts w:cs="Arial"/>
              </w:rPr>
              <w:t>Understanding, knowledge and ability to follow guidelines that ensures compliance to Health and Safety at Work, Data Protection and other statutory requirements.</w:t>
            </w:r>
          </w:p>
          <w:p w:rsidR="00DD7E4D" w:rsidRPr="00B664C0" w:rsidRDefault="00DD7E4D" w:rsidP="00DD7E4D">
            <w:pPr>
              <w:numPr>
                <w:ilvl w:val="1"/>
                <w:numId w:val="21"/>
              </w:numPr>
              <w:rPr>
                <w:rFonts w:cs="Arial"/>
              </w:rPr>
            </w:pPr>
            <w:r w:rsidRPr="00B664C0">
              <w:rPr>
                <w:rFonts w:cs="Arial"/>
              </w:rPr>
              <w:t>Health and Safety aspects/issues, first aid/manual handling etc in relation to working environment, i.e. Hazardous materials and relevant processes/legislations etc</w:t>
            </w:r>
          </w:p>
          <w:p w:rsidR="00DD7E4D" w:rsidRDefault="00DD7E4D" w:rsidP="00DD7E4D">
            <w:pPr>
              <w:numPr>
                <w:ilvl w:val="1"/>
                <w:numId w:val="21"/>
              </w:numPr>
              <w:rPr>
                <w:rFonts w:cs="Arial"/>
              </w:rPr>
            </w:pPr>
            <w:r w:rsidRPr="000F7ECF">
              <w:rPr>
                <w:rFonts w:cs="Arial"/>
              </w:rPr>
              <w:t>Knowledge and experience of using ICT</w:t>
            </w:r>
          </w:p>
          <w:p w:rsidR="00DD7E4D" w:rsidRPr="000F7ECF" w:rsidRDefault="00DD7E4D" w:rsidP="00DD7E4D">
            <w:pPr>
              <w:numPr>
                <w:ilvl w:val="1"/>
                <w:numId w:val="21"/>
              </w:numPr>
              <w:rPr>
                <w:rFonts w:cs="Arial"/>
              </w:rPr>
            </w:pPr>
            <w:r w:rsidRPr="000F7ECF">
              <w:rPr>
                <w:rFonts w:cs="Arial"/>
              </w:rPr>
              <w:t>Understanding and commitment to promoting and implementing the Council’s Equal Opportunities policies.</w:t>
            </w:r>
          </w:p>
          <w:p w:rsidR="00DD7E4D" w:rsidRDefault="00DD7E4D" w:rsidP="00DD7E4D">
            <w:pPr>
              <w:numPr>
                <w:ilvl w:val="1"/>
                <w:numId w:val="21"/>
              </w:numPr>
              <w:rPr>
                <w:rFonts w:cs="Arial"/>
              </w:rPr>
            </w:pPr>
            <w:r w:rsidRPr="00B664C0">
              <w:rPr>
                <w:rFonts w:cs="Arial"/>
              </w:rPr>
              <w:t>To undertake any other temporary duties consistent with the basic duties and/or objectives of the post.</w:t>
            </w:r>
          </w:p>
          <w:p w:rsidR="006A1ED1" w:rsidRPr="00DD7E4D" w:rsidRDefault="006A1ED1" w:rsidP="00DD7E4D">
            <w:pPr>
              <w:pStyle w:val="Style1"/>
              <w:numPr>
                <w:ilvl w:val="0"/>
                <w:numId w:val="0"/>
              </w:numPr>
              <w:spacing w:after="120"/>
              <w:ind w:left="360"/>
              <w:rPr>
                <w:rFonts w:ascii="Arial" w:hAnsi="Arial" w:cs="Arial"/>
                <w:sz w:val="22"/>
                <w:szCs w:val="22"/>
              </w:rPr>
            </w:pPr>
          </w:p>
        </w:tc>
      </w:tr>
      <w:tr w:rsidR="00F60BA6" w:rsidRPr="00DD7E4D" w:rsidTr="006A1ED1">
        <w:tc>
          <w:tcPr>
            <w:tcW w:w="9923" w:type="dxa"/>
          </w:tcPr>
          <w:p w:rsidR="00F60BA6" w:rsidRDefault="00F60BA6" w:rsidP="00F60BA6">
            <w:pPr>
              <w:pStyle w:val="Heading4"/>
              <w:keepLines w:val="0"/>
              <w:tabs>
                <w:tab w:val="num" w:pos="504"/>
              </w:tabs>
              <w:spacing w:before="0"/>
              <w:ind w:left="360"/>
              <w:rPr>
                <w:rFonts w:cs="Arial"/>
              </w:rPr>
            </w:pPr>
          </w:p>
        </w:tc>
      </w:tr>
    </w:tbl>
    <w:p w:rsidR="006A1ED1" w:rsidRPr="00DD7E4D" w:rsidRDefault="006A1ED1" w:rsidP="00061C26">
      <w:pPr>
        <w:spacing w:before="120" w:after="120"/>
        <w:rPr>
          <w:rFonts w:ascii="Arial" w:hAnsi="Arial" w:cs="Arial"/>
          <w:sz w:val="22"/>
          <w:szCs w:val="22"/>
        </w:rPr>
      </w:pPr>
    </w:p>
    <w:tbl>
      <w:tblPr>
        <w:tblStyle w:val="TableGrid"/>
        <w:tblW w:w="0" w:type="auto"/>
        <w:jc w:val="center"/>
        <w:tblLook w:val="04A0" w:firstRow="1" w:lastRow="0" w:firstColumn="1" w:lastColumn="0" w:noHBand="0" w:noVBand="1"/>
      </w:tblPr>
      <w:tblGrid>
        <w:gridCol w:w="9972"/>
        <w:gridCol w:w="222"/>
      </w:tblGrid>
      <w:tr w:rsidR="00F75CF6" w:rsidRPr="00DD7E4D" w:rsidTr="00F75CF6">
        <w:trPr>
          <w:trHeight w:val="397"/>
          <w:jc w:val="center"/>
        </w:trPr>
        <w:tc>
          <w:tcPr>
            <w:tcW w:w="8784" w:type="dxa"/>
            <w:shd w:val="clear" w:color="auto" w:fill="D9D9D9" w:themeFill="background1" w:themeFillShade="D9"/>
            <w:vAlign w:val="center"/>
          </w:tcPr>
          <w:p w:rsidR="00AF528D" w:rsidRPr="00DD7E4D" w:rsidRDefault="00AF528D" w:rsidP="0051574D">
            <w:pPr>
              <w:rPr>
                <w:rFonts w:ascii="Arial" w:hAnsi="Arial" w:cs="Arial"/>
                <w:sz w:val="22"/>
                <w:szCs w:val="22"/>
              </w:rPr>
            </w:pPr>
          </w:p>
        </w:tc>
        <w:tc>
          <w:tcPr>
            <w:tcW w:w="1410" w:type="dxa"/>
            <w:shd w:val="clear" w:color="auto" w:fill="D9D9D9" w:themeFill="background1" w:themeFillShade="D9"/>
            <w:vAlign w:val="center"/>
          </w:tcPr>
          <w:p w:rsidR="00F60BA6" w:rsidRDefault="00F60BA6" w:rsidP="00F75CF6">
            <w:pPr>
              <w:rPr>
                <w:rFonts w:ascii="Arial" w:hAnsi="Arial" w:cs="Arial"/>
                <w:sz w:val="22"/>
                <w:szCs w:val="22"/>
              </w:rPr>
            </w:pPr>
          </w:p>
          <w:p w:rsidR="00AF528D" w:rsidRDefault="00F60BA6" w:rsidP="00C61731">
            <w:pPr>
              <w:jc w:val="center"/>
              <w:rPr>
                <w:rFonts w:ascii="Arial" w:hAnsi="Arial" w:cs="Arial"/>
                <w:sz w:val="22"/>
                <w:szCs w:val="22"/>
              </w:rPr>
            </w:pPr>
            <w:r>
              <w:rPr>
                <w:rFonts w:ascii="Arial" w:hAnsi="Arial" w:cs="Arial"/>
                <w:sz w:val="22"/>
                <w:szCs w:val="22"/>
              </w:rPr>
              <w:t xml:space="preserve">              </w:t>
            </w:r>
          </w:p>
          <w:p w:rsidR="00F60BA6" w:rsidRPr="00DD7E4D" w:rsidRDefault="00F60BA6" w:rsidP="00C61731">
            <w:pPr>
              <w:jc w:val="center"/>
              <w:rPr>
                <w:rFonts w:ascii="Arial" w:hAnsi="Arial" w:cs="Arial"/>
                <w:sz w:val="22"/>
                <w:szCs w:val="22"/>
              </w:rPr>
            </w:pPr>
            <w:r>
              <w:rPr>
                <w:rFonts w:ascii="Arial" w:hAnsi="Arial" w:cs="Arial"/>
                <w:sz w:val="22"/>
                <w:szCs w:val="22"/>
              </w:rPr>
              <w:t xml:space="preserve"> </w:t>
            </w:r>
          </w:p>
        </w:tc>
      </w:tr>
      <w:tr w:rsidR="00F60BA6" w:rsidRPr="00DD7E4D" w:rsidTr="00F75CF6">
        <w:trPr>
          <w:trHeight w:val="397"/>
          <w:jc w:val="center"/>
        </w:trPr>
        <w:tc>
          <w:tcPr>
            <w:tcW w:w="8784" w:type="dxa"/>
            <w:shd w:val="clear" w:color="auto" w:fill="D9D9D9" w:themeFill="background1" w:themeFillShade="D9"/>
            <w:vAlign w:val="center"/>
          </w:tcPr>
          <w:p w:rsidR="00F60BA6" w:rsidRPr="00DD7E4D" w:rsidRDefault="00F60BA6" w:rsidP="0051574D">
            <w:pPr>
              <w:rPr>
                <w:rFonts w:ascii="Arial" w:hAnsi="Arial" w:cs="Arial"/>
                <w:sz w:val="22"/>
                <w:szCs w:val="22"/>
              </w:rPr>
            </w:pPr>
          </w:p>
        </w:tc>
        <w:tc>
          <w:tcPr>
            <w:tcW w:w="1410" w:type="dxa"/>
            <w:shd w:val="clear" w:color="auto" w:fill="D9D9D9" w:themeFill="background1" w:themeFillShade="D9"/>
            <w:vAlign w:val="center"/>
          </w:tcPr>
          <w:p w:rsidR="00F60BA6" w:rsidRDefault="00F60BA6" w:rsidP="00F75CF6">
            <w:pPr>
              <w:rPr>
                <w:rFonts w:ascii="Arial" w:hAnsi="Arial" w:cs="Arial"/>
                <w:sz w:val="22"/>
                <w:szCs w:val="22"/>
              </w:rPr>
            </w:pPr>
          </w:p>
        </w:tc>
      </w:tr>
      <w:tr w:rsidR="00DD7E4D" w:rsidRPr="00DD7E4D" w:rsidTr="00F75CF6">
        <w:trPr>
          <w:jc w:val="center"/>
        </w:trPr>
        <w:tc>
          <w:tcPr>
            <w:tcW w:w="8784" w:type="dxa"/>
          </w:tcPr>
          <w:p w:rsidR="00F75CF6" w:rsidRPr="00F75CF6" w:rsidRDefault="00F75CF6" w:rsidP="00B63A30">
            <w:pPr>
              <w:spacing w:before="120"/>
              <w:rPr>
                <w:rFonts w:ascii="Arial" w:hAnsi="Arial" w:cs="Arial"/>
                <w:color w:val="C0504D" w:themeColor="accent2"/>
                <w:sz w:val="22"/>
                <w:szCs w:val="22"/>
              </w:rPr>
            </w:pPr>
          </w:p>
          <w:p w:rsidR="00F75CF6" w:rsidRPr="00624B0F" w:rsidRDefault="00F75CF6" w:rsidP="00F75CF6">
            <w:r w:rsidRPr="00624B0F">
              <w:t>These are the qualities we believe to be necessary to do this job.  You should clearly show in your application how your skill</w:t>
            </w:r>
            <w:r>
              <w:t>s</w:t>
            </w:r>
            <w:r w:rsidRPr="00624B0F">
              <w:t xml:space="preserve">/experience potential meet some or all of them, </w:t>
            </w:r>
            <w:r w:rsidRPr="00624B0F">
              <w:rPr>
                <w:u w:val="single"/>
              </w:rPr>
              <w:t>as the short listing decision will be based on our assessment of you against these criteria.</w:t>
            </w:r>
          </w:p>
          <w:p w:rsidR="00F75CF6" w:rsidRPr="00624B0F" w:rsidRDefault="00F75CF6" w:rsidP="00F75CF6"/>
          <w:p w:rsidR="00F75CF6" w:rsidRPr="00F21ED2" w:rsidRDefault="00F75CF6" w:rsidP="00F75CF6">
            <w:r w:rsidRPr="00F21ED2">
              <w:t>The final assessment processes will also seek to assess these characteristics.</w:t>
            </w:r>
          </w:p>
          <w:p w:rsidR="00F75CF6" w:rsidRDefault="00F75CF6" w:rsidP="00F75CF6">
            <w:pPr>
              <w:rPr>
                <w:b/>
              </w:rPr>
            </w:pPr>
          </w:p>
          <w:tbl>
            <w:tblPr>
              <w:tblW w:w="9791" w:type="dxa"/>
              <w:jc w:val="center"/>
              <w:tblCellMar>
                <w:left w:w="120" w:type="dxa"/>
                <w:right w:w="120" w:type="dxa"/>
              </w:tblCellMar>
              <w:tblLook w:val="0000" w:firstRow="0" w:lastRow="0" w:firstColumn="0" w:lastColumn="0" w:noHBand="0" w:noVBand="0"/>
            </w:tblPr>
            <w:tblGrid>
              <w:gridCol w:w="2572"/>
              <w:gridCol w:w="3828"/>
              <w:gridCol w:w="3391"/>
            </w:tblGrid>
            <w:tr w:rsidR="00F75CF6" w:rsidRPr="00F21ED2" w:rsidTr="00F75CF6">
              <w:trPr>
                <w:jc w:val="center"/>
              </w:trPr>
              <w:tc>
                <w:tcPr>
                  <w:tcW w:w="2572"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spacing w:after="58"/>
                    <w:rPr>
                      <w:rFonts w:cs="Arial"/>
                    </w:rPr>
                  </w:pPr>
                </w:p>
              </w:tc>
              <w:tc>
                <w:tcPr>
                  <w:tcW w:w="3828"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spacing w:after="58"/>
                    <w:rPr>
                      <w:rFonts w:cs="Arial"/>
                    </w:rPr>
                  </w:pPr>
                  <w:r w:rsidRPr="00F21ED2">
                    <w:rPr>
                      <w:rFonts w:cs="Arial"/>
                      <w:b/>
                    </w:rPr>
                    <w:t>ESSENTIAL</w:t>
                  </w:r>
                </w:p>
              </w:tc>
              <w:tc>
                <w:tcPr>
                  <w:tcW w:w="3391"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spacing w:after="58"/>
                    <w:rPr>
                      <w:rFonts w:cs="Arial"/>
                    </w:rPr>
                  </w:pPr>
                  <w:r w:rsidRPr="00F21ED2">
                    <w:rPr>
                      <w:rFonts w:cs="Arial"/>
                      <w:b/>
                    </w:rPr>
                    <w:t>DESIRABLE</w:t>
                  </w:r>
                </w:p>
              </w:tc>
            </w:tr>
            <w:tr w:rsidR="00F75CF6" w:rsidRPr="00F21ED2" w:rsidTr="00F75CF6">
              <w:trPr>
                <w:jc w:val="center"/>
              </w:trPr>
              <w:tc>
                <w:tcPr>
                  <w:tcW w:w="2572" w:type="dxa"/>
                  <w:tcBorders>
                    <w:top w:val="single" w:sz="7" w:space="0" w:color="000000"/>
                    <w:left w:val="single" w:sz="7" w:space="0" w:color="000000"/>
                    <w:bottom w:val="single" w:sz="7" w:space="0" w:color="000000"/>
                    <w:right w:val="single" w:sz="7" w:space="0" w:color="000000"/>
                  </w:tcBorders>
                </w:tcPr>
                <w:p w:rsidR="00F75CF6" w:rsidRPr="00A354BA" w:rsidRDefault="00F75CF6" w:rsidP="00F75CF6">
                  <w:pPr>
                    <w:spacing w:after="58"/>
                    <w:rPr>
                      <w:rFonts w:cs="Arial"/>
                    </w:rPr>
                  </w:pPr>
                  <w:r w:rsidRPr="00A354BA">
                    <w:rPr>
                      <w:rFonts w:cs="Arial"/>
                    </w:rPr>
                    <w:t>Qualifications</w:t>
                  </w:r>
                </w:p>
              </w:tc>
              <w:tc>
                <w:tcPr>
                  <w:tcW w:w="3828"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numPr>
                      <w:ilvl w:val="0"/>
                      <w:numId w:val="22"/>
                    </w:numPr>
                    <w:rPr>
                      <w:rFonts w:cs="Arial"/>
                    </w:rPr>
                  </w:pPr>
                  <w:r w:rsidRPr="00F21ED2">
                    <w:rPr>
                      <w:rFonts w:cs="Arial"/>
                    </w:rPr>
                    <w:t>Honours Degree in Psychology or recognised equivalent qualification</w:t>
                  </w:r>
                </w:p>
                <w:p w:rsidR="00F75CF6" w:rsidRDefault="00F75CF6" w:rsidP="00F75CF6">
                  <w:pPr>
                    <w:numPr>
                      <w:ilvl w:val="0"/>
                      <w:numId w:val="22"/>
                    </w:numPr>
                    <w:rPr>
                      <w:rFonts w:cs="Arial"/>
                    </w:rPr>
                  </w:pPr>
                  <w:r w:rsidRPr="00F21ED2">
                    <w:rPr>
                      <w:rFonts w:cs="Arial"/>
                    </w:rPr>
                    <w:t>Postgraduate training In Educational Psychology</w:t>
                  </w:r>
                </w:p>
                <w:p w:rsidR="00F75CF6" w:rsidRPr="00F21ED2" w:rsidRDefault="00F75CF6" w:rsidP="00F75CF6">
                  <w:pPr>
                    <w:numPr>
                      <w:ilvl w:val="0"/>
                      <w:numId w:val="22"/>
                    </w:numPr>
                    <w:rPr>
                      <w:rFonts w:cs="Arial"/>
                    </w:rPr>
                  </w:pPr>
                  <w:r>
                    <w:rPr>
                      <w:rFonts w:cs="Arial"/>
                    </w:rPr>
                    <w:t>Eligibility for HPC registration</w:t>
                  </w:r>
                </w:p>
              </w:tc>
              <w:tc>
                <w:tcPr>
                  <w:tcW w:w="3391"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numPr>
                      <w:ilvl w:val="0"/>
                      <w:numId w:val="22"/>
                    </w:numPr>
                    <w:rPr>
                      <w:rFonts w:cs="Arial"/>
                    </w:rPr>
                  </w:pPr>
                  <w:r w:rsidRPr="00F21ED2">
                    <w:rPr>
                      <w:rFonts w:cs="Arial"/>
                    </w:rPr>
                    <w:t>Chartered or eligible for chartered status with the British Psychological Society</w:t>
                  </w:r>
                </w:p>
                <w:p w:rsidR="00F75CF6" w:rsidRDefault="00F75CF6" w:rsidP="00F75CF6">
                  <w:pPr>
                    <w:numPr>
                      <w:ilvl w:val="0"/>
                      <w:numId w:val="22"/>
                    </w:numPr>
                    <w:rPr>
                      <w:rFonts w:cs="Arial"/>
                    </w:rPr>
                  </w:pPr>
                  <w:r>
                    <w:rPr>
                      <w:rFonts w:cs="Arial"/>
                    </w:rPr>
                    <w:t>HPC</w:t>
                  </w:r>
                  <w:r w:rsidRPr="00F21ED2">
                    <w:rPr>
                      <w:rFonts w:cs="Arial"/>
                    </w:rPr>
                    <w:t xml:space="preserve"> </w:t>
                  </w:r>
                  <w:r>
                    <w:rPr>
                      <w:rFonts w:cs="Arial"/>
                    </w:rPr>
                    <w:t>regist</w:t>
                  </w:r>
                  <w:r w:rsidRPr="00F21ED2">
                    <w:rPr>
                      <w:rFonts w:cs="Arial"/>
                    </w:rPr>
                    <w:t>r</w:t>
                  </w:r>
                  <w:r>
                    <w:rPr>
                      <w:rFonts w:cs="Arial"/>
                    </w:rPr>
                    <w:t>ation</w:t>
                  </w:r>
                  <w:r w:rsidRPr="00F21ED2">
                    <w:rPr>
                      <w:rFonts w:cs="Arial"/>
                    </w:rPr>
                    <w:t xml:space="preserve"> </w:t>
                  </w:r>
                </w:p>
                <w:p w:rsidR="00F75CF6" w:rsidRPr="00F21ED2" w:rsidRDefault="00F75CF6" w:rsidP="00F75CF6">
                  <w:pPr>
                    <w:numPr>
                      <w:ilvl w:val="0"/>
                      <w:numId w:val="22"/>
                    </w:numPr>
                    <w:rPr>
                      <w:rFonts w:cs="Arial"/>
                    </w:rPr>
                  </w:pPr>
                  <w:proofErr w:type="spellStart"/>
                  <w:r>
                    <w:rPr>
                      <w:rFonts w:ascii="Helvetica" w:hAnsi="Helvetica" w:cs="Helvetica"/>
                    </w:rPr>
                    <w:t>Ph.D</w:t>
                  </w:r>
                  <w:proofErr w:type="spellEnd"/>
                  <w:r>
                    <w:rPr>
                      <w:rFonts w:ascii="Helvetica" w:hAnsi="Helvetica" w:cs="Helvetica"/>
                    </w:rPr>
                    <w:t xml:space="preserve"> or </w:t>
                  </w:r>
                  <w:proofErr w:type="spellStart"/>
                  <w:r>
                    <w:rPr>
                      <w:rFonts w:ascii="Helvetica" w:hAnsi="Helvetica" w:cs="Helvetica"/>
                    </w:rPr>
                    <w:t>D.Ed</w:t>
                  </w:r>
                  <w:proofErr w:type="spellEnd"/>
                  <w:r>
                    <w:rPr>
                      <w:rFonts w:ascii="Helvetica" w:hAnsi="Helvetica" w:cs="Helvetica"/>
                    </w:rPr>
                    <w:t xml:space="preserve"> degree </w:t>
                  </w:r>
                </w:p>
              </w:tc>
            </w:tr>
            <w:tr w:rsidR="00F75CF6" w:rsidRPr="00F21ED2" w:rsidTr="00F75CF6">
              <w:trPr>
                <w:jc w:val="center"/>
              </w:trPr>
              <w:tc>
                <w:tcPr>
                  <w:tcW w:w="2572" w:type="dxa"/>
                  <w:tcBorders>
                    <w:top w:val="single" w:sz="7" w:space="0" w:color="000000"/>
                    <w:left w:val="single" w:sz="7" w:space="0" w:color="000000"/>
                    <w:bottom w:val="single" w:sz="7" w:space="0" w:color="000000"/>
                    <w:right w:val="single" w:sz="7" w:space="0" w:color="000000"/>
                  </w:tcBorders>
                </w:tcPr>
                <w:p w:rsidR="00F75CF6" w:rsidRPr="00A354BA" w:rsidRDefault="00F75CF6" w:rsidP="00F75CF6">
                  <w:pPr>
                    <w:spacing w:after="58"/>
                    <w:rPr>
                      <w:rFonts w:cs="Arial"/>
                    </w:rPr>
                  </w:pPr>
                  <w:r>
                    <w:rPr>
                      <w:rFonts w:cs="Arial"/>
                    </w:rPr>
                    <w:t>Abilities/</w:t>
                  </w:r>
                  <w:r w:rsidRPr="00A354BA">
                    <w:rPr>
                      <w:rFonts w:cs="Arial"/>
                    </w:rPr>
                    <w:t>Experience</w:t>
                  </w:r>
                  <w:r>
                    <w:rPr>
                      <w:rFonts w:cs="Arial"/>
                    </w:rPr>
                    <w:t>s</w:t>
                  </w:r>
                </w:p>
              </w:tc>
              <w:tc>
                <w:tcPr>
                  <w:tcW w:w="3828" w:type="dxa"/>
                  <w:tcBorders>
                    <w:top w:val="single" w:sz="7" w:space="0" w:color="000000"/>
                    <w:left w:val="single" w:sz="7" w:space="0" w:color="000000"/>
                    <w:bottom w:val="single" w:sz="7" w:space="0" w:color="000000"/>
                    <w:right w:val="single" w:sz="7" w:space="0" w:color="000000"/>
                  </w:tcBorders>
                </w:tcPr>
                <w:p w:rsidR="00F75CF6" w:rsidRDefault="00F75CF6" w:rsidP="00F75CF6">
                  <w:pPr>
                    <w:numPr>
                      <w:ilvl w:val="0"/>
                      <w:numId w:val="22"/>
                    </w:numPr>
                    <w:tabs>
                      <w:tab w:val="left" w:pos="-1440"/>
                    </w:tabs>
                    <w:spacing w:after="58"/>
                    <w:rPr>
                      <w:rFonts w:cs="Arial"/>
                    </w:rPr>
                  </w:pPr>
                  <w:r w:rsidRPr="00F21ED2">
                    <w:rPr>
                      <w:rFonts w:cs="Arial"/>
                    </w:rPr>
                    <w:t>Working with children and young people in a professional capacity, e.g. within an educational, childcare or community setting</w:t>
                  </w:r>
                </w:p>
                <w:p w:rsidR="00F75CF6" w:rsidRDefault="00F75CF6" w:rsidP="00F75CF6">
                  <w:pPr>
                    <w:numPr>
                      <w:ilvl w:val="0"/>
                      <w:numId w:val="22"/>
                    </w:numPr>
                    <w:tabs>
                      <w:tab w:val="left" w:pos="-1440"/>
                    </w:tabs>
                    <w:spacing w:after="58"/>
                    <w:rPr>
                      <w:rFonts w:cs="Arial"/>
                    </w:rPr>
                  </w:pPr>
                  <w:r w:rsidRPr="00F21ED2">
                    <w:rPr>
                      <w:rFonts w:cs="Arial"/>
                    </w:rPr>
                    <w:t>Good communication skills – the ability to present facts and ideas clearly, both orally and in writing taking account of different audiences</w:t>
                  </w:r>
                </w:p>
                <w:p w:rsidR="00F75CF6" w:rsidRPr="00F60BA6" w:rsidRDefault="00F75CF6" w:rsidP="00F75CF6">
                  <w:pPr>
                    <w:numPr>
                      <w:ilvl w:val="0"/>
                      <w:numId w:val="22"/>
                    </w:numPr>
                    <w:tabs>
                      <w:tab w:val="left" w:pos="-1440"/>
                    </w:tabs>
                    <w:spacing w:after="58"/>
                    <w:rPr>
                      <w:rFonts w:ascii="Arial" w:hAnsi="Arial" w:cs="Arial"/>
                    </w:rPr>
                  </w:pPr>
                  <w:r w:rsidRPr="00F60BA6">
                    <w:rPr>
                      <w:rFonts w:ascii="Arial" w:hAnsi="Arial" w:cs="Arial"/>
                    </w:rPr>
                    <w:t>Ability to achieve and maintain the respect of others while representing children’s needs</w:t>
                  </w:r>
                </w:p>
                <w:p w:rsidR="00F75CF6" w:rsidRPr="00F21ED2" w:rsidRDefault="00F75CF6" w:rsidP="00F75CF6">
                  <w:pPr>
                    <w:numPr>
                      <w:ilvl w:val="0"/>
                      <w:numId w:val="22"/>
                    </w:numPr>
                    <w:tabs>
                      <w:tab w:val="left" w:pos="-1440"/>
                    </w:tabs>
                    <w:spacing w:after="58"/>
                    <w:rPr>
                      <w:rFonts w:cs="Arial"/>
                    </w:rPr>
                  </w:pPr>
                  <w:r w:rsidRPr="00F21ED2">
                    <w:rPr>
                      <w:rFonts w:cs="Arial"/>
                    </w:rPr>
                    <w:t>Organisational ability to initiate, schedule, plan, implement and evaluate all aspects of work</w:t>
                  </w:r>
                </w:p>
                <w:p w:rsidR="00F75CF6" w:rsidRPr="00F21ED2" w:rsidRDefault="00F75CF6" w:rsidP="00F75CF6">
                  <w:pPr>
                    <w:numPr>
                      <w:ilvl w:val="0"/>
                      <w:numId w:val="22"/>
                    </w:numPr>
                    <w:tabs>
                      <w:tab w:val="left" w:pos="-1440"/>
                    </w:tabs>
                    <w:spacing w:after="58"/>
                    <w:rPr>
                      <w:rFonts w:cs="Arial"/>
                    </w:rPr>
                  </w:pPr>
                  <w:r w:rsidRPr="00F21ED2">
                    <w:rPr>
                      <w:rFonts w:cs="Arial"/>
                    </w:rPr>
                    <w:t>Ability to maintain accurate and up-to-date records and work effectively with administrative staff</w:t>
                  </w:r>
                </w:p>
              </w:tc>
              <w:tc>
                <w:tcPr>
                  <w:tcW w:w="3391"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numPr>
                      <w:ilvl w:val="0"/>
                      <w:numId w:val="22"/>
                    </w:numPr>
                    <w:rPr>
                      <w:rFonts w:cs="Arial"/>
                    </w:rPr>
                  </w:pPr>
                  <w:r w:rsidRPr="00F21ED2">
                    <w:rPr>
                      <w:rFonts w:cs="Arial"/>
                    </w:rPr>
                    <w:t>Experience working as an Educational Psychologist</w:t>
                  </w:r>
                </w:p>
              </w:tc>
            </w:tr>
            <w:tr w:rsidR="00F75CF6" w:rsidRPr="00F21ED2" w:rsidTr="00F75CF6">
              <w:trPr>
                <w:jc w:val="center"/>
              </w:trPr>
              <w:tc>
                <w:tcPr>
                  <w:tcW w:w="2572" w:type="dxa"/>
                  <w:tcBorders>
                    <w:top w:val="single" w:sz="7" w:space="0" w:color="000000"/>
                    <w:left w:val="single" w:sz="7" w:space="0" w:color="000000"/>
                    <w:bottom w:val="single" w:sz="7" w:space="0" w:color="000000"/>
                    <w:right w:val="single" w:sz="7" w:space="0" w:color="000000"/>
                  </w:tcBorders>
                </w:tcPr>
                <w:p w:rsidR="00F75CF6" w:rsidRPr="00A354BA" w:rsidRDefault="00F75CF6" w:rsidP="00F75CF6">
                  <w:pPr>
                    <w:spacing w:after="58"/>
                    <w:rPr>
                      <w:rFonts w:cs="Arial"/>
                    </w:rPr>
                  </w:pPr>
                  <w:r w:rsidRPr="00A354BA">
                    <w:rPr>
                      <w:rFonts w:cs="Arial"/>
                    </w:rPr>
                    <w:t>Knowledge/Skills</w:t>
                  </w:r>
                </w:p>
              </w:tc>
              <w:tc>
                <w:tcPr>
                  <w:tcW w:w="3828"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numPr>
                      <w:ilvl w:val="0"/>
                      <w:numId w:val="22"/>
                    </w:numPr>
                    <w:tabs>
                      <w:tab w:val="left" w:pos="-1440"/>
                    </w:tabs>
                    <w:spacing w:after="58"/>
                    <w:rPr>
                      <w:rFonts w:cs="Arial"/>
                    </w:rPr>
                  </w:pPr>
                  <w:r w:rsidRPr="00F21ED2">
                    <w:rPr>
                      <w:rFonts w:cs="Arial"/>
                    </w:rPr>
                    <w:t>Proven ability to carry out individual psychological assessments of special educational needs with full regard to parental involvement and the child’s cultural and linguistic background</w:t>
                  </w:r>
                </w:p>
                <w:p w:rsidR="00F75CF6" w:rsidRPr="00F21ED2" w:rsidRDefault="00F75CF6" w:rsidP="00F75CF6">
                  <w:pPr>
                    <w:numPr>
                      <w:ilvl w:val="0"/>
                      <w:numId w:val="22"/>
                    </w:numPr>
                    <w:tabs>
                      <w:tab w:val="left" w:pos="-1440"/>
                    </w:tabs>
                    <w:spacing w:after="58"/>
                    <w:rPr>
                      <w:rFonts w:cs="Arial"/>
                    </w:rPr>
                  </w:pPr>
                  <w:r w:rsidRPr="00F21ED2">
                    <w:rPr>
                      <w:rFonts w:cs="Arial"/>
                    </w:rPr>
                    <w:t xml:space="preserve">Knowledge of relevant legislation and current developments in child </w:t>
                  </w:r>
                  <w:r w:rsidRPr="00F21ED2">
                    <w:rPr>
                      <w:rFonts w:cs="Arial"/>
                    </w:rPr>
                    <w:lastRenderedPageBreak/>
                    <w:t xml:space="preserve">development, special educational needs and educational psychology </w:t>
                  </w:r>
                </w:p>
                <w:p w:rsidR="00F75CF6" w:rsidRPr="00F21ED2" w:rsidRDefault="00F75CF6" w:rsidP="00F75CF6">
                  <w:pPr>
                    <w:numPr>
                      <w:ilvl w:val="0"/>
                      <w:numId w:val="22"/>
                    </w:numPr>
                    <w:tabs>
                      <w:tab w:val="left" w:pos="-1440"/>
                    </w:tabs>
                    <w:spacing w:after="58"/>
                    <w:rPr>
                      <w:rFonts w:cs="Arial"/>
                    </w:rPr>
                  </w:pPr>
                  <w:r w:rsidRPr="00F21ED2">
                    <w:rPr>
                      <w:rFonts w:cs="Arial"/>
                    </w:rPr>
                    <w:t>Ability to organise and provide high quality training for teachers, parents and colleagues</w:t>
                  </w:r>
                </w:p>
                <w:p w:rsidR="00F75CF6" w:rsidRPr="00F21ED2" w:rsidRDefault="00F75CF6" w:rsidP="00F75CF6">
                  <w:pPr>
                    <w:numPr>
                      <w:ilvl w:val="0"/>
                      <w:numId w:val="22"/>
                    </w:numPr>
                    <w:tabs>
                      <w:tab w:val="left" w:pos="-1440"/>
                    </w:tabs>
                    <w:spacing w:after="58"/>
                    <w:rPr>
                      <w:rFonts w:cs="Arial"/>
                    </w:rPr>
                  </w:pPr>
                  <w:r w:rsidRPr="00F21ED2">
                    <w:rPr>
                      <w:rFonts w:cs="Arial"/>
                    </w:rPr>
                    <w:t>Experience of project work or action research</w:t>
                  </w:r>
                </w:p>
                <w:p w:rsidR="00F75CF6" w:rsidRDefault="00F75CF6" w:rsidP="00F75CF6">
                  <w:pPr>
                    <w:numPr>
                      <w:ilvl w:val="0"/>
                      <w:numId w:val="22"/>
                    </w:numPr>
                    <w:tabs>
                      <w:tab w:val="left" w:pos="-1440"/>
                    </w:tabs>
                    <w:spacing w:after="58"/>
                    <w:rPr>
                      <w:rFonts w:cs="Arial"/>
                    </w:rPr>
                  </w:pPr>
                  <w:r>
                    <w:rPr>
                      <w:rFonts w:ascii="Helvetica" w:hAnsi="Helvetica" w:cs="Helvetica"/>
                    </w:rPr>
                    <w:t>Commitment to</w:t>
                  </w:r>
                  <w:r w:rsidRPr="00F21ED2">
                    <w:rPr>
                      <w:rFonts w:cs="Arial"/>
                    </w:rPr>
                    <w:t xml:space="preserve"> collaborative working and evidence of good team-working skills including a positive problem solving approach</w:t>
                  </w:r>
                </w:p>
                <w:p w:rsidR="00F75CF6" w:rsidRPr="00F21ED2" w:rsidRDefault="00F75CF6" w:rsidP="00F75CF6">
                  <w:pPr>
                    <w:numPr>
                      <w:ilvl w:val="0"/>
                      <w:numId w:val="22"/>
                    </w:numPr>
                    <w:tabs>
                      <w:tab w:val="left" w:pos="-1440"/>
                    </w:tabs>
                    <w:spacing w:after="58"/>
                    <w:rPr>
                      <w:rFonts w:cs="Arial"/>
                    </w:rPr>
                  </w:pPr>
                  <w:r w:rsidRPr="00F21ED2">
                    <w:rPr>
                      <w:rFonts w:cs="Arial"/>
                    </w:rPr>
                    <w:t>Evidence of commitment to Equal Opportunities to ensure equality of service to all members of the community and an understanding of the implications for practice within a multicultural and multilingual community</w:t>
                  </w:r>
                </w:p>
                <w:p w:rsidR="00F75CF6" w:rsidRPr="00F21ED2" w:rsidRDefault="00F75CF6" w:rsidP="00F75CF6">
                  <w:pPr>
                    <w:numPr>
                      <w:ilvl w:val="0"/>
                      <w:numId w:val="22"/>
                    </w:numPr>
                    <w:tabs>
                      <w:tab w:val="left" w:pos="-1440"/>
                    </w:tabs>
                    <w:spacing w:after="58"/>
                    <w:rPr>
                      <w:rFonts w:cs="Arial"/>
                    </w:rPr>
                  </w:pPr>
                  <w:r w:rsidRPr="00F21ED2">
                    <w:rPr>
                      <w:rFonts w:cs="Arial"/>
                    </w:rPr>
                    <w:t xml:space="preserve">Experience in using ICT, particularly word processing and spreadsheet software programs (Microsoft Office) </w:t>
                  </w:r>
                </w:p>
              </w:tc>
              <w:tc>
                <w:tcPr>
                  <w:tcW w:w="3391"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numPr>
                      <w:ilvl w:val="0"/>
                      <w:numId w:val="22"/>
                    </w:numPr>
                    <w:rPr>
                      <w:rFonts w:cs="Arial"/>
                      <w:b/>
                    </w:rPr>
                  </w:pPr>
                  <w:r w:rsidRPr="00F21ED2">
                    <w:rPr>
                      <w:rFonts w:cs="Arial"/>
                    </w:rPr>
                    <w:lastRenderedPageBreak/>
                    <w:t>Evidence of commitment to continuing professional development</w:t>
                  </w:r>
                </w:p>
              </w:tc>
            </w:tr>
            <w:tr w:rsidR="00F75CF6" w:rsidRPr="00F21ED2" w:rsidTr="00F75CF6">
              <w:trPr>
                <w:jc w:val="center"/>
              </w:trPr>
              <w:tc>
                <w:tcPr>
                  <w:tcW w:w="2572" w:type="dxa"/>
                  <w:tcBorders>
                    <w:top w:val="single" w:sz="7" w:space="0" w:color="000000"/>
                    <w:left w:val="single" w:sz="7" w:space="0" w:color="000000"/>
                    <w:bottom w:val="single" w:sz="7" w:space="0" w:color="000000"/>
                    <w:right w:val="single" w:sz="7" w:space="0" w:color="000000"/>
                  </w:tcBorders>
                </w:tcPr>
                <w:p w:rsidR="00F75CF6" w:rsidRPr="00A354BA" w:rsidRDefault="00F75CF6" w:rsidP="00F75CF6">
                  <w:pPr>
                    <w:spacing w:after="58"/>
                    <w:rPr>
                      <w:rFonts w:cs="Arial"/>
                    </w:rPr>
                  </w:pPr>
                  <w:r w:rsidRPr="00A354BA">
                    <w:rPr>
                      <w:rFonts w:cs="Arial"/>
                    </w:rPr>
                    <w:t>O</w:t>
                  </w:r>
                  <w:r>
                    <w:rPr>
                      <w:rFonts w:cs="Arial"/>
                    </w:rPr>
                    <w:t xml:space="preserve">  Other </w:t>
                  </w:r>
                  <w:r w:rsidRPr="00A354BA">
                    <w:rPr>
                      <w:rFonts w:cs="Arial"/>
                    </w:rPr>
                    <w:t>Requirements</w:t>
                  </w:r>
                </w:p>
              </w:tc>
              <w:tc>
                <w:tcPr>
                  <w:tcW w:w="3828"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spacing w:after="58"/>
                    <w:rPr>
                      <w:rFonts w:cs="Arial"/>
                    </w:rPr>
                  </w:pPr>
                </w:p>
              </w:tc>
              <w:tc>
                <w:tcPr>
                  <w:tcW w:w="3391" w:type="dxa"/>
                  <w:tcBorders>
                    <w:top w:val="single" w:sz="7" w:space="0" w:color="000000"/>
                    <w:left w:val="single" w:sz="7" w:space="0" w:color="000000"/>
                    <w:bottom w:val="single" w:sz="7" w:space="0" w:color="000000"/>
                    <w:right w:val="single" w:sz="7" w:space="0" w:color="000000"/>
                  </w:tcBorders>
                </w:tcPr>
                <w:p w:rsidR="00F75CF6" w:rsidRPr="00F21ED2" w:rsidRDefault="00F75CF6" w:rsidP="00F75CF6">
                  <w:pPr>
                    <w:spacing w:after="58"/>
                    <w:rPr>
                      <w:rFonts w:cs="Arial"/>
                    </w:rPr>
                  </w:pPr>
                  <w:r w:rsidRPr="00F21ED2">
                    <w:rPr>
                      <w:rFonts w:cs="Arial"/>
                    </w:rPr>
                    <w:t>Valid Driving Licence</w:t>
                  </w:r>
                </w:p>
              </w:tc>
            </w:tr>
          </w:tbl>
          <w:p w:rsidR="00F75CF6" w:rsidRDefault="00F75CF6" w:rsidP="00F75CF6">
            <w:pPr>
              <w:rPr>
                <w:rFonts w:cs="Arial"/>
              </w:rPr>
            </w:pPr>
          </w:p>
          <w:p w:rsidR="00F75CF6" w:rsidRPr="00B664C0" w:rsidRDefault="00F75CF6" w:rsidP="00F75CF6">
            <w:pPr>
              <w:ind w:left="-180"/>
              <w:rPr>
                <w:rFonts w:cs="Arial"/>
                <w:sz w:val="20"/>
              </w:rPr>
            </w:pPr>
            <w:r>
              <w:rPr>
                <w:rFonts w:ascii="HelveticaNeueLT Std" w:hAnsi="HelveticaNeueLT Std"/>
                <w:sz w:val="20"/>
              </w:rPr>
              <w:br w:type="page"/>
            </w:r>
            <w:r w:rsidRPr="00B664C0">
              <w:rPr>
                <w:rFonts w:cs="Arial"/>
                <w:sz w:val="20"/>
              </w:rPr>
              <w:t>The employee’s duties require the following activities: -</w:t>
            </w:r>
          </w:p>
          <w:p w:rsidR="00F75CF6" w:rsidRPr="00B664C0" w:rsidRDefault="00F75CF6" w:rsidP="00F75CF6">
            <w:pPr>
              <w:ind w:left="-180"/>
              <w:rPr>
                <w:rFonts w:cs="Arial"/>
                <w:sz w:val="20"/>
              </w:rPr>
            </w:pP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20"/>
              <w:gridCol w:w="3240"/>
              <w:gridCol w:w="900"/>
            </w:tblGrid>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b/>
                      <w:sz w:val="20"/>
                    </w:rPr>
                  </w:pPr>
                  <w:r w:rsidRPr="00B664C0">
                    <w:rPr>
                      <w:rFonts w:cs="Arial"/>
                      <w:b/>
                      <w:sz w:val="20"/>
                    </w:rPr>
                    <w:t xml:space="preserve">Yes </w:t>
                  </w: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b/>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b/>
                      <w:sz w:val="20"/>
                    </w:rPr>
                    <w:t>Yes</w:t>
                  </w: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Office duties</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X</w:t>
                  </w: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 xml:space="preserve">Outdoor work </w:t>
                  </w:r>
                  <w:r w:rsidRPr="00B664C0">
                    <w:rPr>
                      <w:rFonts w:cs="Arial"/>
                      <w:b/>
                      <w:sz w:val="20"/>
                    </w:rPr>
                    <w:t xml:space="preserve">/ </w:t>
                  </w:r>
                  <w:r w:rsidRPr="00B664C0">
                    <w:rPr>
                      <w:rFonts w:cs="Arial"/>
                      <w:sz w:val="20"/>
                    </w:rPr>
                    <w:t>uneven        surfaces</w:t>
                  </w: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Use of a computer</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X</w:t>
                  </w: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 xml:space="preserve">Working at heights </w:t>
                  </w:r>
                  <w:r w:rsidRPr="00B664C0">
                    <w:rPr>
                      <w:rFonts w:cs="Arial"/>
                      <w:b/>
                      <w:sz w:val="20"/>
                    </w:rPr>
                    <w:t xml:space="preserve">/ </w:t>
                  </w:r>
                  <w:r w:rsidRPr="00B664C0">
                    <w:rPr>
                      <w:rFonts w:cs="Arial"/>
                      <w:sz w:val="20"/>
                    </w:rPr>
                    <w:t xml:space="preserve">on      ladders </w:t>
                  </w:r>
                  <w:r w:rsidRPr="00B664C0">
                    <w:rPr>
                      <w:rFonts w:cs="Arial"/>
                      <w:b/>
                      <w:sz w:val="20"/>
                    </w:rPr>
                    <w:t xml:space="preserve">/ </w:t>
                  </w:r>
                  <w:r w:rsidRPr="00B664C0">
                    <w:rPr>
                      <w:rFonts w:cs="Arial"/>
                      <w:sz w:val="20"/>
                    </w:rPr>
                    <w:t>roof work</w:t>
                  </w: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Audio typing</w:t>
                  </w:r>
                </w:p>
                <w:p w:rsidR="00F75CF6" w:rsidRPr="00B664C0" w:rsidRDefault="00F75CF6" w:rsidP="00F75CF6">
                  <w:pPr>
                    <w:rPr>
                      <w:rFonts w:cs="Arial"/>
                      <w:sz w:val="20"/>
                    </w:rPr>
                  </w:pP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Confined spaces</w:t>
                  </w: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Potentially confrontational work</w:t>
                  </w:r>
                </w:p>
                <w:p w:rsidR="00F75CF6" w:rsidRPr="00B664C0" w:rsidRDefault="00F75CF6" w:rsidP="00F75CF6">
                  <w:pPr>
                    <w:rPr>
                      <w:rFonts w:cs="Arial"/>
                      <w:sz w:val="20"/>
                    </w:rPr>
                  </w:pP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 xml:space="preserve">Outdoor work or extremes of </w:t>
                  </w:r>
                </w:p>
                <w:p w:rsidR="00F75CF6" w:rsidRPr="00B664C0" w:rsidRDefault="00F75CF6" w:rsidP="00F75CF6">
                  <w:pPr>
                    <w:rPr>
                      <w:rFonts w:cs="Arial"/>
                      <w:sz w:val="20"/>
                    </w:rPr>
                  </w:pPr>
                  <w:r w:rsidRPr="00B664C0">
                    <w:rPr>
                      <w:rFonts w:cs="Arial"/>
                      <w:sz w:val="20"/>
                    </w:rPr>
                    <w:t xml:space="preserve">temperature </w:t>
                  </w: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 xml:space="preserve">Crisis or conflict situations  </w:t>
                  </w:r>
                </w:p>
                <w:p w:rsidR="00F75CF6" w:rsidRPr="00B664C0" w:rsidRDefault="00F75CF6" w:rsidP="00F75CF6">
                  <w:pPr>
                    <w:rPr>
                      <w:rFonts w:cs="Arial"/>
                      <w:sz w:val="20"/>
                    </w:rPr>
                  </w:pP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spacing w:before="120"/>
                    <w:rPr>
                      <w:rFonts w:cs="Arial"/>
                      <w:sz w:val="20"/>
                    </w:rPr>
                  </w:pPr>
                  <w:r w:rsidRPr="00B664C0">
                    <w:rPr>
                      <w:rFonts w:cs="Arial"/>
                      <w:sz w:val="20"/>
                    </w:rPr>
                    <w:t>Driving a Minibus as part of duties or as a volunteer</w:t>
                  </w:r>
                </w:p>
                <w:p w:rsidR="00F75CF6" w:rsidRPr="00B664C0" w:rsidRDefault="00F75CF6" w:rsidP="00F75CF6">
                  <w:pPr>
                    <w:spacing w:before="120"/>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Management responsibility</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 xml:space="preserve">Driving car </w:t>
                  </w:r>
                  <w:r w:rsidRPr="00B664C0">
                    <w:rPr>
                      <w:rFonts w:cs="Arial"/>
                      <w:b/>
                      <w:sz w:val="20"/>
                    </w:rPr>
                    <w:t xml:space="preserve">/ </w:t>
                  </w:r>
                  <w:r w:rsidRPr="00B664C0">
                    <w:rPr>
                      <w:rFonts w:cs="Arial"/>
                      <w:sz w:val="20"/>
                    </w:rPr>
                    <w:t>van as part of duty</w:t>
                  </w: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Pr>
                      <w:rFonts w:cs="Arial"/>
                      <w:sz w:val="20"/>
                    </w:rPr>
                    <w:t>X</w:t>
                  </w: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Tight deadlines</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X</w:t>
                  </w: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 xml:space="preserve">LGV </w:t>
                  </w:r>
                  <w:r w:rsidRPr="00B664C0">
                    <w:rPr>
                      <w:rFonts w:cs="Arial"/>
                      <w:b/>
                      <w:sz w:val="20"/>
                    </w:rPr>
                    <w:t xml:space="preserve">/ </w:t>
                  </w:r>
                  <w:r w:rsidRPr="00B664C0">
                    <w:rPr>
                      <w:rFonts w:cs="Arial"/>
                      <w:sz w:val="20"/>
                    </w:rPr>
                    <w:t>PSV driving</w:t>
                  </w: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Walking 1+ miles during working day</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Operating lift-truck, digger or crane</w:t>
                  </w: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spacing w:before="120"/>
                    <w:rPr>
                      <w:rFonts w:cs="Arial"/>
                      <w:sz w:val="20"/>
                    </w:rPr>
                  </w:pPr>
                  <w:r w:rsidRPr="00B664C0">
                    <w:rPr>
                      <w:rFonts w:cs="Arial"/>
                      <w:sz w:val="20"/>
                    </w:rPr>
                    <w:t>Use of stairs</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Work with significant electrical hazards</w:t>
                  </w: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spacing w:before="120"/>
                    <w:rPr>
                      <w:rFonts w:cs="Arial"/>
                      <w:sz w:val="20"/>
                    </w:rPr>
                  </w:pPr>
                  <w:r w:rsidRPr="00B664C0">
                    <w:rPr>
                      <w:rFonts w:cs="Arial"/>
                      <w:sz w:val="20"/>
                    </w:rPr>
                    <w:lastRenderedPageBreak/>
                    <w:t xml:space="preserve">Regular manual handling of  </w:t>
                  </w:r>
                </w:p>
                <w:p w:rsidR="00F75CF6" w:rsidRPr="00B664C0" w:rsidRDefault="00F75CF6" w:rsidP="00F75CF6">
                  <w:pPr>
                    <w:rPr>
                      <w:rFonts w:cs="Arial"/>
                      <w:sz w:val="20"/>
                    </w:rPr>
                  </w:pPr>
                  <w:r w:rsidRPr="00B664C0">
                    <w:rPr>
                      <w:rFonts w:cs="Arial"/>
                      <w:sz w:val="20"/>
                    </w:rPr>
                    <w:t xml:space="preserve">objects </w:t>
                  </w:r>
                  <w:r w:rsidRPr="00B664C0">
                    <w:rPr>
                      <w:rFonts w:cs="Arial"/>
                      <w:b/>
                      <w:sz w:val="20"/>
                    </w:rPr>
                    <w:t xml:space="preserve">/ </w:t>
                  </w:r>
                  <w:r w:rsidRPr="00B664C0">
                    <w:rPr>
                      <w:rFonts w:cs="Arial"/>
                      <w:sz w:val="20"/>
                    </w:rPr>
                    <w:t xml:space="preserve">furniture </w:t>
                  </w:r>
                  <w:r w:rsidRPr="00B664C0">
                    <w:rPr>
                      <w:rFonts w:cs="Arial"/>
                      <w:b/>
                      <w:sz w:val="20"/>
                    </w:rPr>
                    <w:t xml:space="preserve">/ </w:t>
                  </w:r>
                  <w:r w:rsidRPr="00B664C0">
                    <w:rPr>
                      <w:rFonts w:cs="Arial"/>
                      <w:sz w:val="20"/>
                    </w:rPr>
                    <w:t>equipment</w:t>
                  </w:r>
                </w:p>
                <w:p w:rsidR="00F75CF6" w:rsidRPr="00B664C0" w:rsidRDefault="00F75CF6" w:rsidP="00F75CF6">
                  <w:pPr>
                    <w:rPr>
                      <w:rFonts w:cs="Arial"/>
                      <w:sz w:val="20"/>
                    </w:rPr>
                  </w:pPr>
                  <w:r w:rsidRPr="00B664C0">
                    <w:rPr>
                      <w:rFonts w:cs="Arial"/>
                      <w:sz w:val="20"/>
                    </w:rPr>
                    <w:t>(please indicate kilos involved)</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Operating potentially            hazardous machinery</w:t>
                  </w: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Regular and repetitive movements</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Exposure to potentially                   hazardous substances</w:t>
                  </w: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Awkward positions e.g. stooping, bending, reaching up</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Chemicals, e.g. solvents or metal working fluids</w:t>
                  </w: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Sitting / Standing for prolonged periods</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Noisy environment (over 80dB[A])</w:t>
                  </w: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Working alone or in isolation</w:t>
                  </w:r>
                </w:p>
                <w:p w:rsidR="00F75CF6" w:rsidRPr="00B664C0" w:rsidRDefault="00F75CF6" w:rsidP="00F75CF6">
                  <w:pPr>
                    <w:rPr>
                      <w:rFonts w:cs="Arial"/>
                      <w:sz w:val="20"/>
                    </w:rPr>
                  </w:pP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Pr>
                      <w:rFonts w:cs="Arial"/>
                      <w:sz w:val="20"/>
                    </w:rPr>
                    <w:t>X</w:t>
                  </w: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Radiation</w:t>
                  </w: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 xml:space="preserve">Working shifts </w:t>
                  </w:r>
                  <w:r w:rsidRPr="00B664C0">
                    <w:rPr>
                      <w:rFonts w:cs="Arial"/>
                      <w:b/>
                      <w:sz w:val="20"/>
                    </w:rPr>
                    <w:t xml:space="preserve">/ </w:t>
                  </w:r>
                  <w:r w:rsidRPr="00B664C0">
                    <w:rPr>
                      <w:rFonts w:cs="Arial"/>
                      <w:sz w:val="20"/>
                    </w:rPr>
                    <w:t>unsocial hours / nights</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Respiratory e.g. dust, fume, solder</w:t>
                  </w: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Risk of infection e.g. TB, Hep B /</w:t>
                  </w:r>
                </w:p>
                <w:p w:rsidR="00F75CF6" w:rsidRPr="00B664C0" w:rsidRDefault="00F75CF6" w:rsidP="00F75CF6">
                  <w:pPr>
                    <w:rPr>
                      <w:rFonts w:cs="Arial"/>
                      <w:sz w:val="20"/>
                    </w:rPr>
                  </w:pPr>
                  <w:r w:rsidRPr="00B664C0">
                    <w:rPr>
                      <w:rFonts w:cs="Arial"/>
                      <w:sz w:val="20"/>
                    </w:rPr>
                    <w:t xml:space="preserve">Other </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spacing w:before="120"/>
                    <w:rPr>
                      <w:rFonts w:cs="Arial"/>
                      <w:sz w:val="20"/>
                    </w:rPr>
                  </w:pPr>
                  <w:r w:rsidRPr="00B664C0">
                    <w:rPr>
                      <w:rFonts w:cs="Arial"/>
                      <w:sz w:val="20"/>
                    </w:rPr>
                    <w:t>Vibrating machinery</w:t>
                  </w: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spacing w:before="120"/>
                    <w:rPr>
                      <w:rFonts w:cs="Arial"/>
                      <w:sz w:val="20"/>
                    </w:rPr>
                  </w:pPr>
                  <w:r w:rsidRPr="00B664C0">
                    <w:rPr>
                      <w:rFonts w:cs="Arial"/>
                      <w:sz w:val="20"/>
                    </w:rPr>
                    <w:t xml:space="preserve">Teaching or responsibility for children </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Pr>
                      <w:rFonts w:cs="Arial"/>
                      <w:sz w:val="20"/>
                    </w:rPr>
                    <w:t>X</w:t>
                  </w: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p w:rsidR="00F75CF6" w:rsidRPr="00B664C0" w:rsidRDefault="00F75CF6" w:rsidP="00F75CF6">
                  <w:pPr>
                    <w:rPr>
                      <w:rFonts w:cs="Arial"/>
                      <w:sz w:val="20"/>
                    </w:rPr>
                  </w:pPr>
                  <w:r w:rsidRPr="00B664C0">
                    <w:rPr>
                      <w:rFonts w:cs="Arial"/>
                      <w:sz w:val="20"/>
                    </w:rPr>
                    <w:t xml:space="preserve">Preparing raw food </w:t>
                  </w:r>
                  <w:r w:rsidRPr="00B664C0">
                    <w:rPr>
                      <w:rFonts w:cs="Arial"/>
                      <w:b/>
                      <w:sz w:val="20"/>
                    </w:rPr>
                    <w:t xml:space="preserve">/ </w:t>
                  </w:r>
                  <w:r w:rsidRPr="00B664C0">
                    <w:rPr>
                      <w:rFonts w:cs="Arial"/>
                      <w:sz w:val="20"/>
                    </w:rPr>
                    <w:t>serving food</w:t>
                  </w: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r w:rsidR="00F75CF6" w:rsidRPr="00B664C0" w:rsidTr="00F75CF6">
              <w:tc>
                <w:tcPr>
                  <w:tcW w:w="34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spacing w:before="120"/>
                    <w:rPr>
                      <w:rFonts w:cs="Arial"/>
                      <w:sz w:val="20"/>
                    </w:rPr>
                  </w:pPr>
                  <w:r w:rsidRPr="00B664C0">
                    <w:rPr>
                      <w:rFonts w:cs="Arial"/>
                      <w:sz w:val="20"/>
                    </w:rPr>
                    <w:t>Control and restraint</w:t>
                  </w:r>
                </w:p>
              </w:tc>
              <w:tc>
                <w:tcPr>
                  <w:tcW w:w="72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r w:rsidRPr="00B664C0">
                    <w:rPr>
                      <w:rFonts w:cs="Arial"/>
                      <w:sz w:val="20"/>
                    </w:rPr>
                    <w:t>Other</w:t>
                  </w:r>
                </w:p>
                <w:p w:rsidR="00F75CF6" w:rsidRPr="00B664C0" w:rsidRDefault="00F75CF6" w:rsidP="00F75CF6">
                  <w:pPr>
                    <w:rPr>
                      <w:rFonts w:cs="Arial"/>
                      <w:sz w:val="20"/>
                    </w:rPr>
                  </w:pPr>
                </w:p>
                <w:p w:rsidR="00F75CF6" w:rsidRPr="00B664C0" w:rsidRDefault="00F75CF6" w:rsidP="00F75CF6">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F75CF6" w:rsidRPr="00B664C0" w:rsidRDefault="00F75CF6" w:rsidP="00F75CF6">
                  <w:pPr>
                    <w:rPr>
                      <w:rFonts w:cs="Arial"/>
                      <w:sz w:val="20"/>
                    </w:rPr>
                  </w:pPr>
                </w:p>
              </w:tc>
            </w:tr>
          </w:tbl>
          <w:p w:rsidR="00F75CF6" w:rsidRDefault="00F75CF6" w:rsidP="00F75CF6">
            <w:pPr>
              <w:pStyle w:val="Style1"/>
              <w:numPr>
                <w:ilvl w:val="0"/>
                <w:numId w:val="0"/>
              </w:numPr>
              <w:rPr>
                <w:rFonts w:ascii="Arial" w:hAnsi="Arial"/>
              </w:rPr>
            </w:pPr>
          </w:p>
          <w:p w:rsidR="00F75CF6" w:rsidRPr="00F21ED2" w:rsidRDefault="00F75CF6" w:rsidP="00F75CF6">
            <w:pPr>
              <w:rPr>
                <w:rFonts w:cs="Arial"/>
              </w:rPr>
            </w:pPr>
          </w:p>
          <w:p w:rsidR="00F75CF6" w:rsidRPr="00F75CF6" w:rsidRDefault="00F75CF6" w:rsidP="00B63A30">
            <w:pPr>
              <w:spacing w:before="120"/>
              <w:rPr>
                <w:rFonts w:ascii="Arial" w:hAnsi="Arial" w:cs="Arial"/>
                <w:color w:val="C0504D" w:themeColor="accent2"/>
                <w:sz w:val="22"/>
                <w:szCs w:val="22"/>
              </w:rPr>
            </w:pPr>
          </w:p>
          <w:p w:rsidR="00F75CF6" w:rsidRPr="00F75CF6" w:rsidRDefault="00F75CF6" w:rsidP="00B63A30">
            <w:pPr>
              <w:spacing w:before="120"/>
              <w:rPr>
                <w:rFonts w:ascii="Arial" w:hAnsi="Arial" w:cs="Arial"/>
                <w:color w:val="C0504D" w:themeColor="accent2"/>
                <w:sz w:val="22"/>
                <w:szCs w:val="22"/>
              </w:rPr>
            </w:pPr>
          </w:p>
          <w:p w:rsidR="0051574D" w:rsidRPr="00F75CF6" w:rsidRDefault="00F60BA6" w:rsidP="001D0FA9">
            <w:pPr>
              <w:rPr>
                <w:rFonts w:ascii="Arial" w:hAnsi="Arial" w:cs="Arial"/>
                <w:color w:val="C0504D" w:themeColor="accent2"/>
                <w:sz w:val="22"/>
                <w:szCs w:val="22"/>
              </w:rPr>
            </w:pPr>
            <w:r>
              <w:rPr>
                <w:rFonts w:ascii="Arial" w:hAnsi="Arial" w:cs="Arial"/>
                <w:color w:val="C0504D" w:themeColor="accent2"/>
                <w:sz w:val="22"/>
                <w:szCs w:val="22"/>
              </w:rPr>
              <w:t xml:space="preserve"> </w:t>
            </w:r>
          </w:p>
          <w:p w:rsidR="0051574D" w:rsidRPr="00F75CF6" w:rsidRDefault="0051574D" w:rsidP="001D0FA9">
            <w:pPr>
              <w:rPr>
                <w:rFonts w:ascii="Arial" w:hAnsi="Arial" w:cs="Arial"/>
                <w:color w:val="C0504D" w:themeColor="accent2"/>
                <w:sz w:val="22"/>
                <w:szCs w:val="22"/>
              </w:rPr>
            </w:pPr>
          </w:p>
          <w:p w:rsidR="00AF528D" w:rsidRPr="00F75CF6" w:rsidRDefault="00AF528D" w:rsidP="00B63A30">
            <w:pPr>
              <w:spacing w:after="120"/>
              <w:rPr>
                <w:rFonts w:ascii="Arial" w:hAnsi="Arial" w:cs="Arial"/>
                <w:color w:val="C0504D" w:themeColor="accent2"/>
                <w:sz w:val="22"/>
                <w:szCs w:val="22"/>
              </w:rPr>
            </w:pPr>
          </w:p>
        </w:tc>
        <w:tc>
          <w:tcPr>
            <w:tcW w:w="1410" w:type="dxa"/>
          </w:tcPr>
          <w:p w:rsidR="00AF528D" w:rsidRPr="00DD7E4D" w:rsidRDefault="00AF528D" w:rsidP="001D0FA9">
            <w:pPr>
              <w:rPr>
                <w:rFonts w:ascii="Arial" w:hAnsi="Arial" w:cs="Arial"/>
                <w:sz w:val="22"/>
                <w:szCs w:val="22"/>
              </w:rPr>
            </w:pPr>
          </w:p>
          <w:p w:rsidR="00F75CF6" w:rsidRDefault="00F75CF6" w:rsidP="001D0FA9">
            <w:pPr>
              <w:rPr>
                <w:rFonts w:ascii="Arial" w:hAnsi="Arial" w:cs="Arial"/>
                <w:sz w:val="22"/>
                <w:szCs w:val="22"/>
              </w:rPr>
            </w:pPr>
          </w:p>
          <w:p w:rsidR="00F75CF6" w:rsidRDefault="00F75CF6" w:rsidP="001D0FA9">
            <w:pPr>
              <w:rPr>
                <w:rFonts w:ascii="Arial" w:hAnsi="Arial" w:cs="Arial"/>
                <w:sz w:val="22"/>
                <w:szCs w:val="22"/>
              </w:rPr>
            </w:pPr>
          </w:p>
          <w:p w:rsidR="00F75CF6" w:rsidRDefault="00F75CF6" w:rsidP="001D0FA9">
            <w:pPr>
              <w:rPr>
                <w:rFonts w:ascii="Arial" w:hAnsi="Arial" w:cs="Arial"/>
                <w:sz w:val="22"/>
                <w:szCs w:val="22"/>
              </w:rPr>
            </w:pPr>
          </w:p>
          <w:p w:rsidR="00F60BA6" w:rsidRDefault="00F60BA6" w:rsidP="001D0FA9">
            <w:pPr>
              <w:rPr>
                <w:rFonts w:ascii="Arial" w:hAnsi="Arial" w:cs="Arial"/>
                <w:sz w:val="22"/>
                <w:szCs w:val="22"/>
              </w:rPr>
            </w:pPr>
          </w:p>
          <w:p w:rsidR="00F60BA6" w:rsidRDefault="00F60BA6" w:rsidP="001D0FA9">
            <w:pPr>
              <w:rPr>
                <w:rFonts w:ascii="Arial" w:hAnsi="Arial" w:cs="Arial"/>
                <w:sz w:val="22"/>
                <w:szCs w:val="22"/>
              </w:rPr>
            </w:pPr>
          </w:p>
          <w:p w:rsidR="00F60BA6" w:rsidRDefault="00F60BA6" w:rsidP="001D0FA9">
            <w:pPr>
              <w:rPr>
                <w:rFonts w:ascii="Arial" w:hAnsi="Arial" w:cs="Arial"/>
                <w:sz w:val="22"/>
                <w:szCs w:val="22"/>
              </w:rPr>
            </w:pPr>
          </w:p>
          <w:p w:rsidR="00F60BA6" w:rsidRDefault="00F60BA6" w:rsidP="001D0FA9">
            <w:pPr>
              <w:rPr>
                <w:rFonts w:ascii="Arial" w:hAnsi="Arial" w:cs="Arial"/>
                <w:sz w:val="22"/>
                <w:szCs w:val="22"/>
              </w:rPr>
            </w:pPr>
          </w:p>
          <w:p w:rsidR="0027122D" w:rsidRPr="00DD7E4D" w:rsidRDefault="00F60BA6" w:rsidP="001D0FA9">
            <w:pPr>
              <w:rPr>
                <w:rFonts w:ascii="Arial" w:hAnsi="Arial" w:cs="Arial"/>
                <w:sz w:val="22"/>
                <w:szCs w:val="22"/>
              </w:rPr>
            </w:pPr>
            <w:r>
              <w:rPr>
                <w:rFonts w:ascii="Arial" w:hAnsi="Arial" w:cs="Arial"/>
                <w:sz w:val="22"/>
                <w:szCs w:val="22"/>
              </w:rPr>
              <w:t xml:space="preserve"> </w:t>
            </w:r>
          </w:p>
        </w:tc>
      </w:tr>
    </w:tbl>
    <w:p w:rsidR="002342ED" w:rsidRPr="00DD7E4D" w:rsidRDefault="002342ED" w:rsidP="00061C26">
      <w:pPr>
        <w:spacing w:before="120" w:after="120"/>
        <w:rPr>
          <w:rFonts w:ascii="Arial" w:hAnsi="Arial" w:cs="Arial"/>
          <w:sz w:val="22"/>
          <w:szCs w:val="22"/>
        </w:rPr>
      </w:pPr>
    </w:p>
    <w:tbl>
      <w:tblPr>
        <w:tblStyle w:val="TableGrid"/>
        <w:tblW w:w="0" w:type="auto"/>
        <w:jc w:val="center"/>
        <w:tblLook w:val="04A0" w:firstRow="1" w:lastRow="0" w:firstColumn="1" w:lastColumn="0" w:noHBand="0" w:noVBand="1"/>
      </w:tblPr>
      <w:tblGrid>
        <w:gridCol w:w="9854"/>
      </w:tblGrid>
      <w:tr w:rsidR="00140E79" w:rsidRPr="00DD7E4D" w:rsidTr="0051574D">
        <w:trPr>
          <w:trHeight w:val="397"/>
          <w:jc w:val="center"/>
        </w:trPr>
        <w:tc>
          <w:tcPr>
            <w:tcW w:w="9854" w:type="dxa"/>
            <w:shd w:val="clear" w:color="auto" w:fill="D9D9D9" w:themeFill="background1" w:themeFillShade="D9"/>
            <w:vAlign w:val="center"/>
          </w:tcPr>
          <w:p w:rsidR="00140E79" w:rsidRPr="00DD7E4D" w:rsidRDefault="00E82221" w:rsidP="0051574D">
            <w:pPr>
              <w:rPr>
                <w:rFonts w:ascii="Arial" w:hAnsi="Arial" w:cs="Arial"/>
                <w:sz w:val="22"/>
                <w:szCs w:val="22"/>
              </w:rPr>
            </w:pPr>
            <w:r w:rsidRPr="00DD7E4D">
              <w:rPr>
                <w:rFonts w:ascii="Arial" w:hAnsi="Arial" w:cs="Arial"/>
                <w:sz w:val="22"/>
                <w:szCs w:val="22"/>
              </w:rPr>
              <w:t>Main Contacts</w:t>
            </w:r>
            <w:r w:rsidR="00961873" w:rsidRPr="00DD7E4D">
              <w:rPr>
                <w:rFonts w:ascii="Arial" w:hAnsi="Arial" w:cs="Arial"/>
                <w:sz w:val="22"/>
                <w:szCs w:val="22"/>
              </w:rPr>
              <w:t xml:space="preserve"> &amp; Other Information</w:t>
            </w:r>
          </w:p>
        </w:tc>
      </w:tr>
      <w:tr w:rsidR="00DD7E4D" w:rsidRPr="00DD7E4D" w:rsidTr="0051574D">
        <w:trPr>
          <w:jc w:val="center"/>
        </w:trPr>
        <w:tc>
          <w:tcPr>
            <w:tcW w:w="9854" w:type="dxa"/>
          </w:tcPr>
          <w:p w:rsidR="00140E79" w:rsidRPr="00DD7E4D" w:rsidRDefault="00AD2F85" w:rsidP="00AD2F85">
            <w:pPr>
              <w:spacing w:before="120"/>
              <w:rPr>
                <w:rFonts w:ascii="Arial" w:hAnsi="Arial" w:cs="Arial"/>
                <w:sz w:val="22"/>
                <w:szCs w:val="22"/>
                <w:u w:val="single"/>
              </w:rPr>
            </w:pPr>
            <w:r w:rsidRPr="00DD7E4D">
              <w:rPr>
                <w:rFonts w:ascii="Arial" w:hAnsi="Arial" w:cs="Arial"/>
                <w:sz w:val="22"/>
                <w:szCs w:val="22"/>
                <w:u w:val="single"/>
              </w:rPr>
              <w:t>Main Contacts</w:t>
            </w:r>
          </w:p>
          <w:p w:rsidR="00AD2F85" w:rsidRPr="00DD7E4D" w:rsidRDefault="00AD2F85" w:rsidP="00AD2F85">
            <w:pPr>
              <w:rPr>
                <w:rFonts w:ascii="Arial" w:hAnsi="Arial" w:cs="Arial"/>
                <w:sz w:val="22"/>
                <w:szCs w:val="22"/>
              </w:rPr>
            </w:pPr>
            <w:r w:rsidRPr="00DD7E4D">
              <w:rPr>
                <w:rFonts w:ascii="Arial" w:hAnsi="Arial" w:cs="Arial"/>
                <w:sz w:val="22"/>
                <w:szCs w:val="22"/>
              </w:rPr>
              <w:t>List main contacts the post holder will deal with in the role.</w:t>
            </w:r>
          </w:p>
          <w:p w:rsidR="00AD2F85" w:rsidRPr="00DD7E4D" w:rsidRDefault="00AD2F85" w:rsidP="00AD2F85">
            <w:pPr>
              <w:pStyle w:val="Header"/>
              <w:tabs>
                <w:tab w:val="clear" w:pos="4153"/>
                <w:tab w:val="clear" w:pos="8306"/>
              </w:tabs>
              <w:rPr>
                <w:rFonts w:ascii="Arial" w:hAnsi="Arial" w:cs="Arial"/>
              </w:rPr>
            </w:pPr>
          </w:p>
          <w:p w:rsidR="00AD2F85" w:rsidRPr="00DD7E4D" w:rsidRDefault="00845687" w:rsidP="00AD2F85">
            <w:pPr>
              <w:pStyle w:val="BodyText"/>
              <w:numPr>
                <w:ilvl w:val="0"/>
                <w:numId w:val="15"/>
              </w:numPr>
              <w:spacing w:after="0"/>
              <w:rPr>
                <w:rFonts w:ascii="Arial" w:hAnsi="Arial" w:cs="Arial"/>
                <w:sz w:val="22"/>
                <w:szCs w:val="22"/>
              </w:rPr>
            </w:pPr>
            <w:r w:rsidRPr="00DD7E4D">
              <w:rPr>
                <w:rFonts w:ascii="Arial" w:hAnsi="Arial" w:cs="Arial"/>
                <w:sz w:val="22"/>
                <w:szCs w:val="22"/>
              </w:rPr>
              <w:t>Educational Psychology Service</w:t>
            </w:r>
          </w:p>
          <w:p w:rsidR="00AD2F85" w:rsidRPr="00DD7E4D" w:rsidRDefault="00AD2F85" w:rsidP="00AD2F85">
            <w:pPr>
              <w:pStyle w:val="BodyText"/>
              <w:numPr>
                <w:ilvl w:val="0"/>
                <w:numId w:val="15"/>
              </w:numPr>
              <w:spacing w:after="0"/>
              <w:rPr>
                <w:rFonts w:ascii="Arial" w:hAnsi="Arial" w:cs="Arial"/>
                <w:sz w:val="22"/>
                <w:szCs w:val="22"/>
              </w:rPr>
            </w:pPr>
            <w:r w:rsidRPr="00DD7E4D">
              <w:rPr>
                <w:rFonts w:ascii="Arial" w:hAnsi="Arial" w:cs="Arial"/>
                <w:sz w:val="22"/>
                <w:szCs w:val="22"/>
              </w:rPr>
              <w:t>Parents</w:t>
            </w:r>
            <w:r w:rsidR="006D1E35" w:rsidRPr="00DD7E4D">
              <w:rPr>
                <w:rFonts w:ascii="Arial" w:hAnsi="Arial" w:cs="Arial"/>
                <w:sz w:val="22"/>
                <w:szCs w:val="22"/>
              </w:rPr>
              <w:t>/carers and</w:t>
            </w:r>
            <w:r w:rsidRPr="00DD7E4D">
              <w:rPr>
                <w:rFonts w:ascii="Arial" w:hAnsi="Arial" w:cs="Arial"/>
                <w:sz w:val="22"/>
                <w:szCs w:val="22"/>
              </w:rPr>
              <w:t xml:space="preserve"> </w:t>
            </w:r>
            <w:r w:rsidR="006D1E35" w:rsidRPr="00DD7E4D">
              <w:rPr>
                <w:rFonts w:ascii="Arial" w:hAnsi="Arial" w:cs="Arial"/>
                <w:sz w:val="22"/>
                <w:szCs w:val="22"/>
              </w:rPr>
              <w:t xml:space="preserve">young </w:t>
            </w:r>
            <w:r w:rsidRPr="00DD7E4D">
              <w:rPr>
                <w:rFonts w:ascii="Arial" w:hAnsi="Arial" w:cs="Arial"/>
                <w:sz w:val="22"/>
                <w:szCs w:val="22"/>
              </w:rPr>
              <w:t>people.</w:t>
            </w:r>
          </w:p>
          <w:p w:rsidR="00AD2F85" w:rsidRPr="00DD7E4D" w:rsidRDefault="006D1E35" w:rsidP="00AD2F85">
            <w:pPr>
              <w:pStyle w:val="BodyText"/>
              <w:numPr>
                <w:ilvl w:val="0"/>
                <w:numId w:val="15"/>
              </w:numPr>
              <w:spacing w:after="0"/>
              <w:rPr>
                <w:rFonts w:ascii="Arial" w:hAnsi="Arial" w:cs="Arial"/>
                <w:sz w:val="22"/>
                <w:szCs w:val="22"/>
              </w:rPr>
            </w:pPr>
            <w:r w:rsidRPr="00DD7E4D">
              <w:rPr>
                <w:rFonts w:ascii="Arial" w:hAnsi="Arial" w:cs="Arial"/>
                <w:sz w:val="22"/>
                <w:szCs w:val="22"/>
              </w:rPr>
              <w:t xml:space="preserve">Integrated Service for </w:t>
            </w:r>
            <w:r w:rsidR="00AD2F85" w:rsidRPr="00DD7E4D">
              <w:rPr>
                <w:rFonts w:ascii="Arial" w:hAnsi="Arial" w:cs="Arial"/>
                <w:sz w:val="22"/>
                <w:szCs w:val="22"/>
              </w:rPr>
              <w:t>SEND</w:t>
            </w:r>
          </w:p>
          <w:p w:rsidR="00AD2F85" w:rsidRPr="00DD7E4D" w:rsidRDefault="00AD2F85" w:rsidP="00AD2F85">
            <w:pPr>
              <w:pStyle w:val="BodyText"/>
              <w:numPr>
                <w:ilvl w:val="0"/>
                <w:numId w:val="15"/>
              </w:numPr>
              <w:spacing w:after="0"/>
              <w:rPr>
                <w:rFonts w:ascii="Arial" w:hAnsi="Arial" w:cs="Arial"/>
                <w:sz w:val="22"/>
                <w:szCs w:val="22"/>
              </w:rPr>
            </w:pPr>
            <w:r w:rsidRPr="00DD7E4D">
              <w:rPr>
                <w:rFonts w:ascii="Arial" w:hAnsi="Arial" w:cs="Arial"/>
                <w:sz w:val="22"/>
                <w:szCs w:val="22"/>
              </w:rPr>
              <w:t>Social Care</w:t>
            </w:r>
          </w:p>
          <w:p w:rsidR="00AD2F85" w:rsidRPr="00DD7E4D" w:rsidRDefault="00AD2F85" w:rsidP="00AD2F85">
            <w:pPr>
              <w:pStyle w:val="BodyText"/>
              <w:numPr>
                <w:ilvl w:val="0"/>
                <w:numId w:val="15"/>
              </w:numPr>
              <w:spacing w:after="0"/>
              <w:rPr>
                <w:rFonts w:ascii="Arial" w:hAnsi="Arial" w:cs="Arial"/>
                <w:sz w:val="22"/>
                <w:szCs w:val="22"/>
              </w:rPr>
            </w:pPr>
            <w:r w:rsidRPr="00DD7E4D">
              <w:rPr>
                <w:rFonts w:ascii="Arial" w:hAnsi="Arial" w:cs="Arial"/>
                <w:sz w:val="22"/>
                <w:szCs w:val="22"/>
              </w:rPr>
              <w:t>Educational establishments</w:t>
            </w:r>
          </w:p>
          <w:p w:rsidR="00AD2F85" w:rsidRPr="00DD7E4D" w:rsidRDefault="00AD2F85" w:rsidP="00AD2F85">
            <w:pPr>
              <w:rPr>
                <w:rFonts w:ascii="Arial" w:hAnsi="Arial" w:cs="Arial"/>
                <w:sz w:val="22"/>
                <w:szCs w:val="22"/>
              </w:rPr>
            </w:pPr>
          </w:p>
          <w:p w:rsidR="00140E79" w:rsidRPr="00DD7E4D" w:rsidRDefault="00140E79">
            <w:pPr>
              <w:rPr>
                <w:rFonts w:ascii="Arial" w:hAnsi="Arial" w:cs="Arial"/>
                <w:sz w:val="22"/>
                <w:szCs w:val="22"/>
              </w:rPr>
            </w:pPr>
          </w:p>
          <w:p w:rsidR="00961873" w:rsidRPr="00DD7E4D" w:rsidRDefault="00961873" w:rsidP="006A1ED1">
            <w:pPr>
              <w:rPr>
                <w:rFonts w:ascii="Arial" w:hAnsi="Arial" w:cs="Arial"/>
                <w:sz w:val="22"/>
                <w:szCs w:val="22"/>
                <w:u w:val="single"/>
              </w:rPr>
            </w:pPr>
            <w:r w:rsidRPr="00DD7E4D">
              <w:rPr>
                <w:rFonts w:ascii="Arial" w:hAnsi="Arial" w:cs="Arial"/>
                <w:sz w:val="22"/>
                <w:szCs w:val="22"/>
                <w:u w:val="single"/>
              </w:rPr>
              <w:t>Other Information:</w:t>
            </w:r>
          </w:p>
          <w:p w:rsidR="00140E79" w:rsidRPr="00DD7E4D" w:rsidRDefault="00961873" w:rsidP="004A1820">
            <w:pPr>
              <w:pStyle w:val="Style1"/>
              <w:numPr>
                <w:ilvl w:val="0"/>
                <w:numId w:val="0"/>
              </w:numPr>
              <w:spacing w:before="120" w:after="120"/>
              <w:rPr>
                <w:rFonts w:ascii="Arial" w:hAnsi="Arial" w:cs="Arial"/>
                <w:sz w:val="22"/>
                <w:szCs w:val="22"/>
              </w:rPr>
            </w:pPr>
            <w:r w:rsidRPr="00DD7E4D">
              <w:rPr>
                <w:rFonts w:ascii="Arial" w:hAnsi="Arial" w:cs="Arial"/>
                <w:sz w:val="22"/>
                <w:szCs w:val="22"/>
              </w:rPr>
              <w:t>This position requires the post</w:t>
            </w:r>
            <w:r w:rsidR="0027122D" w:rsidRPr="00DD7E4D">
              <w:rPr>
                <w:rFonts w:ascii="Arial" w:hAnsi="Arial" w:cs="Arial"/>
                <w:sz w:val="22"/>
                <w:szCs w:val="22"/>
              </w:rPr>
              <w:t xml:space="preserve"> </w:t>
            </w:r>
            <w:r w:rsidRPr="00DD7E4D">
              <w:rPr>
                <w:rFonts w:ascii="Arial" w:hAnsi="Arial" w:cs="Arial"/>
                <w:sz w:val="22"/>
                <w:szCs w:val="22"/>
              </w:rPr>
              <w:t>holder to undergo a DBS (Disclosure and Barring Service) check.</w:t>
            </w:r>
            <w:r w:rsidR="006A1ED1" w:rsidRPr="00DD7E4D">
              <w:rPr>
                <w:rFonts w:ascii="Arial" w:hAnsi="Arial" w:cs="Arial"/>
                <w:sz w:val="22"/>
                <w:szCs w:val="22"/>
              </w:rPr>
              <w:t xml:space="preserve"> </w:t>
            </w:r>
          </w:p>
        </w:tc>
      </w:tr>
    </w:tbl>
    <w:p w:rsidR="00140E79" w:rsidRPr="00DD7E4D" w:rsidRDefault="00140E79" w:rsidP="00061C26">
      <w:pPr>
        <w:spacing w:before="120" w:after="120"/>
        <w:rPr>
          <w:rFonts w:ascii="Arial" w:hAnsi="Arial" w:cs="Arial"/>
          <w:sz w:val="22"/>
          <w:szCs w:val="22"/>
        </w:rPr>
      </w:pPr>
    </w:p>
    <w:tbl>
      <w:tblPr>
        <w:tblStyle w:val="TableGrid"/>
        <w:tblW w:w="0" w:type="auto"/>
        <w:jc w:val="center"/>
        <w:tblLook w:val="04A0" w:firstRow="1" w:lastRow="0" w:firstColumn="1" w:lastColumn="0" w:noHBand="0" w:noVBand="1"/>
      </w:tblPr>
      <w:tblGrid>
        <w:gridCol w:w="9854"/>
      </w:tblGrid>
      <w:tr w:rsidR="00140E79" w:rsidRPr="00DD7E4D" w:rsidTr="0051574D">
        <w:trPr>
          <w:trHeight w:val="397"/>
          <w:jc w:val="center"/>
        </w:trPr>
        <w:tc>
          <w:tcPr>
            <w:tcW w:w="9854" w:type="dxa"/>
            <w:shd w:val="clear" w:color="auto" w:fill="D9D9D9" w:themeFill="background1" w:themeFillShade="D9"/>
            <w:vAlign w:val="center"/>
          </w:tcPr>
          <w:p w:rsidR="00140E79" w:rsidRPr="00DD7E4D" w:rsidRDefault="00140E79" w:rsidP="0051574D">
            <w:pPr>
              <w:rPr>
                <w:rFonts w:ascii="Arial" w:hAnsi="Arial" w:cs="Arial"/>
                <w:sz w:val="22"/>
                <w:szCs w:val="22"/>
              </w:rPr>
            </w:pPr>
            <w:r w:rsidRPr="00DD7E4D">
              <w:rPr>
                <w:rFonts w:ascii="Arial" w:hAnsi="Arial" w:cs="Arial"/>
                <w:sz w:val="22"/>
                <w:szCs w:val="22"/>
              </w:rPr>
              <w:t>Organisational Structure</w:t>
            </w:r>
          </w:p>
        </w:tc>
      </w:tr>
      <w:tr w:rsidR="00DD7E4D" w:rsidRPr="00DD7E4D" w:rsidTr="00E57D5A">
        <w:trPr>
          <w:trHeight w:val="397"/>
          <w:jc w:val="center"/>
        </w:trPr>
        <w:tc>
          <w:tcPr>
            <w:tcW w:w="9854" w:type="dxa"/>
          </w:tcPr>
          <w:p w:rsidR="002E7B93" w:rsidRPr="00DD7E4D" w:rsidRDefault="0051574D" w:rsidP="00F60BA6">
            <w:pPr>
              <w:spacing w:before="120" w:after="120"/>
              <w:rPr>
                <w:rFonts w:ascii="Arial" w:hAnsi="Arial" w:cs="Arial"/>
                <w:sz w:val="22"/>
                <w:szCs w:val="22"/>
              </w:rPr>
            </w:pPr>
            <w:r w:rsidRPr="00DD7E4D">
              <w:rPr>
                <w:rFonts w:ascii="Arial" w:hAnsi="Arial" w:cs="Arial"/>
                <w:sz w:val="22"/>
                <w:szCs w:val="22"/>
              </w:rPr>
              <w:t>Please provide org</w:t>
            </w:r>
            <w:r w:rsidR="0026479B" w:rsidRPr="00DD7E4D">
              <w:rPr>
                <w:rFonts w:ascii="Arial" w:hAnsi="Arial" w:cs="Arial"/>
                <w:sz w:val="22"/>
                <w:szCs w:val="22"/>
              </w:rPr>
              <w:t>anisation</w:t>
            </w:r>
            <w:r w:rsidRPr="00DD7E4D">
              <w:rPr>
                <w:rFonts w:ascii="Arial" w:hAnsi="Arial" w:cs="Arial"/>
                <w:sz w:val="22"/>
                <w:szCs w:val="22"/>
              </w:rPr>
              <w:t xml:space="preserve"> structure chart</w:t>
            </w:r>
            <w:r w:rsidR="00B63A30" w:rsidRPr="00DD7E4D">
              <w:rPr>
                <w:rFonts w:ascii="Arial" w:hAnsi="Arial" w:cs="Arial"/>
                <w:sz w:val="22"/>
                <w:szCs w:val="22"/>
              </w:rPr>
              <w:t>.</w:t>
            </w:r>
            <w:r w:rsidR="002249EF" w:rsidRPr="00DD7E4D">
              <w:rPr>
                <w:rFonts w:ascii="Arial" w:hAnsi="Arial" w:cs="Arial"/>
                <w:sz w:val="22"/>
                <w:szCs w:val="22"/>
              </w:rPr>
              <w:t xml:space="preserve"> </w:t>
            </w:r>
            <w:r w:rsidR="00F60BA6">
              <w:rPr>
                <w:rFonts w:ascii="Arial" w:hAnsi="Arial" w:cs="Arial"/>
                <w:sz w:val="22"/>
                <w:szCs w:val="22"/>
              </w:rPr>
              <w:t xml:space="preserve"> </w:t>
            </w:r>
          </w:p>
        </w:tc>
      </w:tr>
    </w:tbl>
    <w:p w:rsidR="006047D3" w:rsidRPr="00DD7E4D" w:rsidRDefault="006047D3">
      <w:pPr>
        <w:rPr>
          <w:rFonts w:ascii="Arial" w:hAnsi="Arial" w:cs="Arial"/>
          <w:sz w:val="22"/>
          <w:szCs w:val="22"/>
          <w:u w:val="single"/>
        </w:rPr>
      </w:pPr>
    </w:p>
    <w:p w:rsidR="0028484E" w:rsidRPr="00DD7E4D" w:rsidRDefault="0028484E" w:rsidP="00F60BA6">
      <w:pPr>
        <w:tabs>
          <w:tab w:val="left" w:pos="2985"/>
        </w:tabs>
        <w:rPr>
          <w:rFonts w:ascii="Arial" w:hAnsi="Arial" w:cs="Arial"/>
          <w:sz w:val="22"/>
          <w:szCs w:val="22"/>
        </w:rPr>
      </w:pPr>
      <w:r w:rsidRPr="00DD7E4D">
        <w:rPr>
          <w:rFonts w:ascii="Arial" w:hAnsi="Arial" w:cs="Arial"/>
          <w:sz w:val="22"/>
          <w:szCs w:val="22"/>
        </w:rPr>
        <w:t xml:space="preserve">                                                 </w:t>
      </w:r>
      <w:r w:rsidR="00F60BA6">
        <w:rPr>
          <w:rFonts w:ascii="Arial" w:hAnsi="Arial" w:cs="Arial"/>
          <w:sz w:val="22"/>
          <w:szCs w:val="22"/>
        </w:rPr>
        <w:t xml:space="preserve"> </w:t>
      </w:r>
    </w:p>
    <w:p w:rsidR="006047D3" w:rsidRPr="00DD7E4D" w:rsidRDefault="0028484E" w:rsidP="00FB1CBE">
      <w:pPr>
        <w:tabs>
          <w:tab w:val="left" w:pos="2985"/>
        </w:tabs>
        <w:rPr>
          <w:rFonts w:ascii="Arial" w:hAnsi="Arial" w:cs="Arial"/>
          <w:sz w:val="22"/>
          <w:szCs w:val="22"/>
        </w:rPr>
      </w:pPr>
      <w:r w:rsidRPr="00DD7E4D">
        <w:rPr>
          <w:rFonts w:ascii="Arial" w:hAnsi="Arial" w:cs="Arial"/>
          <w:sz w:val="22"/>
          <w:szCs w:val="22"/>
        </w:rPr>
        <w:t xml:space="preserve">                     </w:t>
      </w:r>
      <w:r w:rsidR="006047D3" w:rsidRPr="00DD7E4D">
        <w:rPr>
          <w:rFonts w:ascii="Arial" w:hAnsi="Arial" w:cs="Arial"/>
          <w:sz w:val="22"/>
          <w:szCs w:val="22"/>
        </w:rPr>
        <w:t xml:space="preserve">Assistant Director </w:t>
      </w:r>
      <w:r w:rsidR="006047D3" w:rsidRPr="00DD7E4D">
        <w:rPr>
          <w:rFonts w:ascii="Arial" w:hAnsi="Arial" w:cs="Arial"/>
        </w:rPr>
        <w:t>for Early Help &amp; Prevention</w:t>
      </w:r>
    </w:p>
    <w:p w:rsidR="006047D3" w:rsidRPr="00DD7E4D" w:rsidRDefault="006047D3" w:rsidP="00FB1CBE">
      <w:pPr>
        <w:tabs>
          <w:tab w:val="left" w:pos="2985"/>
        </w:tabs>
        <w:rPr>
          <w:rFonts w:ascii="Arial" w:hAnsi="Arial" w:cs="Arial"/>
          <w:sz w:val="22"/>
          <w:szCs w:val="22"/>
        </w:rPr>
      </w:pPr>
    </w:p>
    <w:p w:rsidR="006047D3" w:rsidRPr="00DD7E4D" w:rsidRDefault="006047D3" w:rsidP="00FB1CBE">
      <w:pPr>
        <w:tabs>
          <w:tab w:val="left" w:pos="2985"/>
        </w:tabs>
        <w:rPr>
          <w:rFonts w:ascii="Arial" w:hAnsi="Arial" w:cs="Arial"/>
          <w:sz w:val="22"/>
          <w:szCs w:val="22"/>
        </w:rPr>
      </w:pPr>
    </w:p>
    <w:p w:rsidR="0028484E" w:rsidRPr="00DD7E4D" w:rsidRDefault="006047D3" w:rsidP="00FB1CBE">
      <w:pPr>
        <w:tabs>
          <w:tab w:val="left" w:pos="2985"/>
        </w:tabs>
        <w:rPr>
          <w:rFonts w:ascii="Arial" w:hAnsi="Arial" w:cs="Arial"/>
          <w:sz w:val="22"/>
          <w:szCs w:val="22"/>
        </w:rPr>
      </w:pPr>
      <w:r w:rsidRPr="00DD7E4D">
        <w:rPr>
          <w:rFonts w:ascii="Arial" w:hAnsi="Arial" w:cs="Arial"/>
          <w:sz w:val="22"/>
          <w:szCs w:val="22"/>
        </w:rPr>
        <w:tab/>
      </w:r>
      <w:r w:rsidR="00F60BA6">
        <w:rPr>
          <w:rFonts w:ascii="Arial" w:hAnsi="Arial" w:cs="Arial"/>
          <w:sz w:val="22"/>
          <w:szCs w:val="22"/>
        </w:rPr>
        <w:t xml:space="preserve"> </w:t>
      </w:r>
      <w:r w:rsidR="0028484E" w:rsidRPr="00DD7E4D">
        <w:rPr>
          <w:rFonts w:ascii="Arial" w:hAnsi="Arial" w:cs="Arial"/>
          <w:sz w:val="22"/>
          <w:szCs w:val="22"/>
        </w:rPr>
        <w:t xml:space="preserve"> </w:t>
      </w:r>
    </w:p>
    <w:p w:rsidR="006047D3" w:rsidRPr="00DD7E4D" w:rsidRDefault="00D37520" w:rsidP="00FB1CBE">
      <w:pPr>
        <w:tabs>
          <w:tab w:val="left" w:pos="2985"/>
        </w:tabs>
        <w:rPr>
          <w:rFonts w:ascii="Arial" w:hAnsi="Arial" w:cs="Arial"/>
          <w:sz w:val="22"/>
          <w:szCs w:val="22"/>
        </w:rPr>
      </w:pPr>
      <w:r>
        <w:rPr>
          <w:rFonts w:ascii="Arial" w:hAnsi="Arial" w:cs="Arial"/>
          <w:sz w:val="22"/>
          <w:szCs w:val="22"/>
        </w:rPr>
        <w:t xml:space="preserve">         </w:t>
      </w:r>
      <w:r w:rsidR="0028484E" w:rsidRPr="00DD7E4D">
        <w:rPr>
          <w:rFonts w:ascii="Arial" w:hAnsi="Arial" w:cs="Arial"/>
          <w:sz w:val="22"/>
          <w:szCs w:val="22"/>
        </w:rPr>
        <w:t>Head of Integrated Service Special Edu</w:t>
      </w:r>
      <w:r>
        <w:rPr>
          <w:rFonts w:ascii="Arial" w:hAnsi="Arial" w:cs="Arial"/>
          <w:sz w:val="22"/>
          <w:szCs w:val="22"/>
        </w:rPr>
        <w:t>cational Needs and Disabilities</w:t>
      </w:r>
    </w:p>
    <w:p w:rsidR="006047D3" w:rsidRPr="00DD7E4D" w:rsidRDefault="006047D3" w:rsidP="00FB1CBE">
      <w:pPr>
        <w:tabs>
          <w:tab w:val="left" w:pos="2985"/>
        </w:tabs>
        <w:rPr>
          <w:rFonts w:ascii="Arial" w:hAnsi="Arial" w:cs="Arial"/>
          <w:sz w:val="22"/>
          <w:szCs w:val="22"/>
        </w:rPr>
      </w:pPr>
    </w:p>
    <w:p w:rsidR="0028484E" w:rsidRPr="00DD7E4D" w:rsidRDefault="00F60BA6" w:rsidP="00FB1CBE">
      <w:pPr>
        <w:tabs>
          <w:tab w:val="left" w:pos="2985"/>
        </w:tabs>
        <w:rPr>
          <w:rFonts w:ascii="Arial" w:hAnsi="Arial" w:cs="Arial"/>
          <w:sz w:val="22"/>
          <w:szCs w:val="22"/>
        </w:rPr>
      </w:pPr>
      <w:r>
        <w:rPr>
          <w:rFonts w:ascii="Arial" w:hAnsi="Arial" w:cs="Arial"/>
          <w:sz w:val="22"/>
          <w:szCs w:val="22"/>
        </w:rPr>
        <w:lastRenderedPageBreak/>
        <w:t xml:space="preserve"> </w:t>
      </w:r>
    </w:p>
    <w:p w:rsidR="0028484E" w:rsidRPr="00DD7E4D" w:rsidRDefault="00F60BA6" w:rsidP="00FB1CBE">
      <w:pPr>
        <w:tabs>
          <w:tab w:val="left" w:pos="2985"/>
        </w:tabs>
        <w:rPr>
          <w:rFonts w:ascii="Arial" w:hAnsi="Arial" w:cs="Arial"/>
          <w:sz w:val="22"/>
          <w:szCs w:val="22"/>
        </w:rPr>
      </w:pPr>
      <w:r>
        <w:rPr>
          <w:rFonts w:ascii="Arial" w:hAnsi="Arial" w:cs="Arial"/>
          <w:sz w:val="22"/>
          <w:szCs w:val="22"/>
        </w:rPr>
        <w:t xml:space="preserve">     </w:t>
      </w:r>
      <w:r w:rsidR="00D37520">
        <w:rPr>
          <w:rFonts w:ascii="Arial" w:hAnsi="Arial" w:cs="Arial"/>
          <w:sz w:val="22"/>
          <w:szCs w:val="22"/>
        </w:rPr>
        <w:t xml:space="preserve">                          </w:t>
      </w:r>
      <w:r w:rsidR="0028484E" w:rsidRPr="00DD7E4D">
        <w:rPr>
          <w:rFonts w:ascii="Arial" w:hAnsi="Arial" w:cs="Arial"/>
          <w:sz w:val="22"/>
          <w:szCs w:val="22"/>
        </w:rPr>
        <w:t>Principal Educational Psychologist</w:t>
      </w:r>
      <w:r>
        <w:rPr>
          <w:rFonts w:ascii="Arial" w:hAnsi="Arial" w:cs="Arial"/>
          <w:sz w:val="22"/>
          <w:szCs w:val="22"/>
        </w:rPr>
        <w:t xml:space="preserve"> </w:t>
      </w:r>
    </w:p>
    <w:p w:rsidR="0028484E" w:rsidRPr="00DD7E4D" w:rsidRDefault="0028484E" w:rsidP="00FB1CBE">
      <w:pPr>
        <w:tabs>
          <w:tab w:val="left" w:pos="2985"/>
        </w:tabs>
        <w:rPr>
          <w:rFonts w:ascii="Arial" w:hAnsi="Arial" w:cs="Arial"/>
          <w:sz w:val="22"/>
          <w:szCs w:val="22"/>
        </w:rPr>
      </w:pPr>
      <w:r w:rsidRPr="00DD7E4D">
        <w:rPr>
          <w:rFonts w:ascii="Arial" w:hAnsi="Arial" w:cs="Arial"/>
          <w:sz w:val="22"/>
          <w:szCs w:val="22"/>
        </w:rPr>
        <w:t xml:space="preserve">                                                 </w:t>
      </w:r>
      <w:r w:rsidR="00F60BA6">
        <w:rPr>
          <w:rFonts w:ascii="Arial" w:hAnsi="Arial" w:cs="Arial"/>
          <w:sz w:val="22"/>
          <w:szCs w:val="22"/>
        </w:rPr>
        <w:t xml:space="preserve"> </w:t>
      </w:r>
      <w:r w:rsidRPr="00DD7E4D">
        <w:rPr>
          <w:rFonts w:ascii="Arial" w:hAnsi="Arial" w:cs="Arial"/>
          <w:sz w:val="22"/>
          <w:szCs w:val="22"/>
        </w:rPr>
        <w:t xml:space="preserve"> </w:t>
      </w:r>
      <w:r w:rsidR="00F60BA6">
        <w:rPr>
          <w:rFonts w:ascii="Arial" w:hAnsi="Arial" w:cs="Arial"/>
          <w:sz w:val="22"/>
          <w:szCs w:val="22"/>
        </w:rPr>
        <w:t xml:space="preserve"> </w:t>
      </w:r>
      <w:r w:rsidRPr="00DD7E4D">
        <w:rPr>
          <w:rFonts w:ascii="Arial" w:hAnsi="Arial" w:cs="Arial"/>
          <w:sz w:val="22"/>
          <w:szCs w:val="22"/>
        </w:rPr>
        <w:t xml:space="preserve"> </w:t>
      </w:r>
    </w:p>
    <w:p w:rsidR="0028484E" w:rsidRPr="00DD7E4D" w:rsidRDefault="00F60BA6" w:rsidP="00FB1CBE">
      <w:pPr>
        <w:tabs>
          <w:tab w:val="left" w:pos="2985"/>
        </w:tabs>
        <w:rPr>
          <w:rFonts w:ascii="Arial" w:hAnsi="Arial" w:cs="Arial"/>
          <w:sz w:val="22"/>
          <w:szCs w:val="22"/>
        </w:rPr>
      </w:pPr>
      <w:r>
        <w:rPr>
          <w:rFonts w:ascii="Arial" w:hAnsi="Arial" w:cs="Arial"/>
          <w:sz w:val="22"/>
          <w:szCs w:val="22"/>
        </w:rPr>
        <w:t xml:space="preserve">                               </w:t>
      </w:r>
      <w:r w:rsidR="0028484E" w:rsidRPr="00DD7E4D">
        <w:rPr>
          <w:rFonts w:ascii="Arial" w:hAnsi="Arial" w:cs="Arial"/>
          <w:sz w:val="22"/>
          <w:szCs w:val="22"/>
        </w:rPr>
        <w:t>Assistant Prin</w:t>
      </w:r>
      <w:r>
        <w:rPr>
          <w:rFonts w:ascii="Arial" w:hAnsi="Arial" w:cs="Arial"/>
          <w:sz w:val="22"/>
          <w:szCs w:val="22"/>
        </w:rPr>
        <w:t>cipal Educational Psychologist</w:t>
      </w:r>
    </w:p>
    <w:p w:rsidR="0028484E" w:rsidRPr="00DD7E4D" w:rsidRDefault="0028484E" w:rsidP="00FB1CBE">
      <w:pPr>
        <w:tabs>
          <w:tab w:val="left" w:pos="2985"/>
        </w:tabs>
        <w:rPr>
          <w:rFonts w:ascii="Arial" w:hAnsi="Arial" w:cs="Arial"/>
          <w:sz w:val="22"/>
          <w:szCs w:val="22"/>
        </w:rPr>
      </w:pPr>
    </w:p>
    <w:p w:rsidR="00F60BA6" w:rsidRDefault="00D37520" w:rsidP="00FB1CBE">
      <w:pPr>
        <w:tabs>
          <w:tab w:val="left" w:pos="2985"/>
        </w:tabs>
        <w:rPr>
          <w:rFonts w:ascii="Arial" w:hAnsi="Arial" w:cs="Arial"/>
          <w:sz w:val="22"/>
          <w:szCs w:val="22"/>
        </w:rPr>
      </w:pPr>
      <w:r>
        <w:rPr>
          <w:rFonts w:ascii="Arial" w:hAnsi="Arial" w:cs="Arial"/>
          <w:sz w:val="22"/>
          <w:szCs w:val="22"/>
        </w:rPr>
        <w:t xml:space="preserve">                               Senior </w:t>
      </w:r>
      <w:r w:rsidR="00F60BA6">
        <w:rPr>
          <w:rFonts w:ascii="Arial" w:hAnsi="Arial" w:cs="Arial"/>
          <w:sz w:val="22"/>
          <w:szCs w:val="22"/>
        </w:rPr>
        <w:t>Educational Psychologists</w:t>
      </w:r>
      <w:r w:rsidR="0028484E" w:rsidRPr="00DD7E4D">
        <w:rPr>
          <w:rFonts w:ascii="Arial" w:hAnsi="Arial" w:cs="Arial"/>
          <w:sz w:val="22"/>
          <w:szCs w:val="22"/>
        </w:rPr>
        <w:t xml:space="preserve"> </w:t>
      </w:r>
    </w:p>
    <w:p w:rsidR="00F60BA6" w:rsidRDefault="00F60BA6" w:rsidP="00FB1CBE">
      <w:pPr>
        <w:tabs>
          <w:tab w:val="left" w:pos="2985"/>
        </w:tabs>
        <w:rPr>
          <w:rFonts w:ascii="Arial" w:hAnsi="Arial" w:cs="Arial"/>
          <w:sz w:val="22"/>
          <w:szCs w:val="22"/>
        </w:rPr>
      </w:pPr>
    </w:p>
    <w:p w:rsidR="0028484E" w:rsidRDefault="00D37520" w:rsidP="00FB1CBE">
      <w:pPr>
        <w:tabs>
          <w:tab w:val="left" w:pos="2985"/>
        </w:tabs>
        <w:rPr>
          <w:rFonts w:ascii="Arial" w:hAnsi="Arial" w:cs="Arial"/>
          <w:sz w:val="22"/>
          <w:szCs w:val="22"/>
        </w:rPr>
      </w:pPr>
      <w:r>
        <w:rPr>
          <w:rFonts w:ascii="Arial" w:hAnsi="Arial" w:cs="Arial"/>
          <w:sz w:val="22"/>
          <w:szCs w:val="22"/>
        </w:rPr>
        <w:t xml:space="preserve">                               </w:t>
      </w:r>
      <w:r w:rsidR="00F60BA6">
        <w:rPr>
          <w:rFonts w:ascii="Arial" w:hAnsi="Arial" w:cs="Arial"/>
          <w:sz w:val="22"/>
          <w:szCs w:val="22"/>
        </w:rPr>
        <w:t>Main scale Educational Psychologist</w:t>
      </w:r>
      <w:r>
        <w:rPr>
          <w:rFonts w:ascii="Arial" w:hAnsi="Arial" w:cs="Arial"/>
          <w:sz w:val="22"/>
          <w:szCs w:val="22"/>
        </w:rPr>
        <w:t>s</w:t>
      </w:r>
      <w:r w:rsidR="00F60BA6">
        <w:rPr>
          <w:rFonts w:ascii="Arial" w:hAnsi="Arial" w:cs="Arial"/>
          <w:sz w:val="22"/>
          <w:szCs w:val="22"/>
        </w:rPr>
        <w:t xml:space="preserve"> </w:t>
      </w:r>
    </w:p>
    <w:p w:rsidR="00F60BA6" w:rsidRPr="00DD7E4D" w:rsidRDefault="00F60BA6" w:rsidP="00FB1CBE">
      <w:pPr>
        <w:tabs>
          <w:tab w:val="left" w:pos="2985"/>
        </w:tabs>
        <w:rPr>
          <w:rFonts w:ascii="Arial" w:hAnsi="Arial" w:cs="Arial"/>
          <w:sz w:val="22"/>
          <w:szCs w:val="22"/>
        </w:rPr>
      </w:pPr>
    </w:p>
    <w:p w:rsidR="006047D3" w:rsidRPr="00DD7E4D" w:rsidRDefault="006047D3" w:rsidP="00FB1CBE">
      <w:pPr>
        <w:tabs>
          <w:tab w:val="left" w:pos="2985"/>
        </w:tabs>
        <w:rPr>
          <w:rFonts w:ascii="Arial" w:hAnsi="Arial" w:cs="Arial"/>
          <w:sz w:val="22"/>
          <w:szCs w:val="22"/>
        </w:rPr>
      </w:pPr>
    </w:p>
    <w:p w:rsidR="006047D3" w:rsidRPr="00DD7E4D" w:rsidRDefault="006047D3" w:rsidP="00FB1CBE">
      <w:pPr>
        <w:tabs>
          <w:tab w:val="left" w:pos="2985"/>
        </w:tabs>
        <w:rPr>
          <w:rFonts w:ascii="Arial" w:hAnsi="Arial" w:cs="Arial"/>
          <w:sz w:val="22"/>
          <w:szCs w:val="22"/>
        </w:rPr>
      </w:pPr>
    </w:p>
    <w:p w:rsidR="00C94E35" w:rsidRPr="00DD7E4D" w:rsidRDefault="0028484E" w:rsidP="00FB1CBE">
      <w:pPr>
        <w:tabs>
          <w:tab w:val="left" w:pos="2985"/>
        </w:tabs>
        <w:rPr>
          <w:rFonts w:ascii="Arial" w:hAnsi="Arial" w:cs="Arial"/>
          <w:b/>
          <w:sz w:val="22"/>
          <w:szCs w:val="22"/>
        </w:rPr>
        <w:sectPr w:rsidR="00C94E35" w:rsidRPr="00DD7E4D" w:rsidSect="00C97B8C">
          <w:headerReference w:type="first" r:id="rId8"/>
          <w:pgSz w:w="11906" w:h="16838" w:code="9"/>
          <w:pgMar w:top="1134" w:right="851" w:bottom="1134" w:left="851" w:header="284" w:footer="567" w:gutter="0"/>
          <w:cols w:space="708"/>
          <w:titlePg/>
          <w:docGrid w:linePitch="360"/>
        </w:sectPr>
      </w:pPr>
      <w:r w:rsidRPr="00DD7E4D">
        <w:rPr>
          <w:rFonts w:ascii="Arial" w:hAnsi="Arial" w:cs="Arial"/>
          <w:sz w:val="22"/>
          <w:szCs w:val="22"/>
        </w:rPr>
        <w:t xml:space="preserve">     </w:t>
      </w:r>
      <w:r w:rsidR="00FB1CBE" w:rsidRPr="00DD7E4D">
        <w:rPr>
          <w:rFonts w:ascii="Arial" w:hAnsi="Arial" w:cs="Arial"/>
          <w:sz w:val="22"/>
          <w:szCs w:val="22"/>
        </w:rPr>
        <w:t xml:space="preserve">  </w:t>
      </w:r>
      <w:r w:rsidRPr="00DD7E4D">
        <w:rPr>
          <w:rFonts w:ascii="Arial" w:hAnsi="Arial" w:cs="Arial"/>
          <w:sz w:val="22"/>
          <w:szCs w:val="22"/>
        </w:rPr>
        <w:t xml:space="preserve"> </w:t>
      </w:r>
      <w:r w:rsidR="00F60BA6">
        <w:rPr>
          <w:rFonts w:ascii="Arial" w:hAnsi="Arial" w:cs="Arial"/>
          <w:b/>
          <w:sz w:val="22"/>
          <w:szCs w:val="22"/>
        </w:rPr>
        <w:t xml:space="preserve"> </w:t>
      </w:r>
    </w:p>
    <w:p w:rsidR="0035665B" w:rsidRPr="00DD7E4D" w:rsidRDefault="0035665B">
      <w:pPr>
        <w:rPr>
          <w:rFonts w:ascii="Arial" w:hAnsi="Arial" w:cs="Arial"/>
          <w:sz w:val="22"/>
          <w:szCs w:val="22"/>
          <w:u w:val="single"/>
        </w:rPr>
      </w:pPr>
      <w:r w:rsidRPr="00DD7E4D">
        <w:rPr>
          <w:rFonts w:ascii="Arial" w:hAnsi="Arial" w:cs="Arial"/>
          <w:sz w:val="22"/>
          <w:szCs w:val="22"/>
          <w:u w:val="single"/>
        </w:rPr>
        <w:lastRenderedPageBreak/>
        <w:t>Additional Information</w:t>
      </w:r>
    </w:p>
    <w:p w:rsidR="0035665B" w:rsidRPr="00DD7E4D" w:rsidRDefault="0035665B">
      <w:pPr>
        <w:rPr>
          <w:rFonts w:ascii="Arial" w:hAnsi="Arial" w:cs="Arial"/>
          <w:sz w:val="22"/>
          <w:szCs w:val="22"/>
        </w:rPr>
      </w:pPr>
    </w:p>
    <w:p w:rsidR="0035665B" w:rsidRPr="00DD7E4D" w:rsidRDefault="0035665B">
      <w:pPr>
        <w:rPr>
          <w:rFonts w:ascii="Arial" w:hAnsi="Arial" w:cs="Arial"/>
          <w:sz w:val="22"/>
          <w:szCs w:val="22"/>
        </w:rPr>
      </w:pPr>
      <w:r w:rsidRPr="00DD7E4D">
        <w:rPr>
          <w:rFonts w:ascii="Arial" w:hAnsi="Arial" w:cs="Arial"/>
          <w:sz w:val="22"/>
          <w:szCs w:val="22"/>
        </w:rPr>
        <w:t>Please complete the additional information as fully as you can.</w:t>
      </w:r>
    </w:p>
    <w:p w:rsidR="002A0406" w:rsidRPr="00DD7E4D" w:rsidRDefault="002A0406">
      <w:pPr>
        <w:rPr>
          <w:rFonts w:ascii="Arial" w:hAnsi="Arial" w:cs="Arial"/>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DD7E4D" w:rsidTr="00C61731">
        <w:trPr>
          <w:trHeight w:val="397"/>
          <w:jc w:val="center"/>
        </w:trPr>
        <w:tc>
          <w:tcPr>
            <w:tcW w:w="9854" w:type="dxa"/>
            <w:gridSpan w:val="5"/>
            <w:shd w:val="clear" w:color="auto" w:fill="D9D9D9" w:themeFill="background1" w:themeFillShade="D9"/>
            <w:vAlign w:val="center"/>
          </w:tcPr>
          <w:p w:rsidR="002A0406" w:rsidRPr="00DD7E4D" w:rsidRDefault="002A0406" w:rsidP="00C61731">
            <w:pPr>
              <w:rPr>
                <w:rFonts w:ascii="Arial" w:hAnsi="Arial" w:cs="Arial"/>
                <w:sz w:val="22"/>
                <w:szCs w:val="22"/>
              </w:rPr>
            </w:pPr>
            <w:r w:rsidRPr="00DD7E4D">
              <w:rPr>
                <w:rFonts w:ascii="Arial" w:hAnsi="Arial" w:cs="Arial"/>
                <w:sz w:val="22"/>
                <w:szCs w:val="22"/>
              </w:rPr>
              <w:t>Supervision / Management of People</w:t>
            </w:r>
          </w:p>
        </w:tc>
      </w:tr>
      <w:tr w:rsidR="002A0406" w:rsidRPr="00DD7E4D" w:rsidTr="00961873">
        <w:trPr>
          <w:jc w:val="center"/>
        </w:trPr>
        <w:tc>
          <w:tcPr>
            <w:tcW w:w="9854" w:type="dxa"/>
            <w:gridSpan w:val="5"/>
            <w:tcBorders>
              <w:bottom w:val="single" w:sz="4" w:space="0" w:color="auto"/>
            </w:tcBorders>
          </w:tcPr>
          <w:p w:rsidR="00326619" w:rsidRPr="00DD7E4D" w:rsidRDefault="002A0406" w:rsidP="006A1ED1">
            <w:pPr>
              <w:spacing w:before="120" w:after="120"/>
              <w:rPr>
                <w:rFonts w:ascii="Arial" w:hAnsi="Arial" w:cs="Arial"/>
                <w:sz w:val="22"/>
                <w:szCs w:val="22"/>
              </w:rPr>
            </w:pPr>
            <w:r w:rsidRPr="00DD7E4D">
              <w:rPr>
                <w:rFonts w:ascii="Arial" w:hAnsi="Arial" w:cs="Arial"/>
                <w:sz w:val="22"/>
                <w:szCs w:val="22"/>
              </w:rPr>
              <w:t>Please indicate which group best describes the total number of staff the post holder is responsible for:</w:t>
            </w:r>
          </w:p>
        </w:tc>
      </w:tr>
      <w:tr w:rsidR="002A0406" w:rsidRPr="00DD7E4D" w:rsidTr="006A1ED1">
        <w:trPr>
          <w:trHeight w:val="397"/>
          <w:jc w:val="center"/>
        </w:trPr>
        <w:tc>
          <w:tcPr>
            <w:tcW w:w="1970" w:type="dxa"/>
            <w:shd w:val="clear" w:color="auto" w:fill="D9D9D9" w:themeFill="background1" w:themeFillShade="D9"/>
            <w:vAlign w:val="center"/>
          </w:tcPr>
          <w:p w:rsidR="002A0406" w:rsidRPr="00DD7E4D" w:rsidRDefault="002A0406" w:rsidP="006A1ED1">
            <w:pPr>
              <w:jc w:val="center"/>
              <w:rPr>
                <w:rFonts w:ascii="Arial" w:hAnsi="Arial" w:cs="Arial"/>
                <w:sz w:val="22"/>
                <w:szCs w:val="22"/>
              </w:rPr>
            </w:pPr>
            <w:r w:rsidRPr="00DD7E4D">
              <w:rPr>
                <w:rFonts w:ascii="Arial" w:hAnsi="Arial" w:cs="Arial"/>
                <w:sz w:val="22"/>
                <w:szCs w:val="22"/>
              </w:rPr>
              <w:t>None</w:t>
            </w:r>
          </w:p>
        </w:tc>
        <w:tc>
          <w:tcPr>
            <w:tcW w:w="1971" w:type="dxa"/>
            <w:shd w:val="clear" w:color="auto" w:fill="D9D9D9" w:themeFill="background1" w:themeFillShade="D9"/>
            <w:vAlign w:val="center"/>
          </w:tcPr>
          <w:p w:rsidR="002A0406" w:rsidRPr="00DD7E4D" w:rsidRDefault="002A0406" w:rsidP="006A1ED1">
            <w:pPr>
              <w:jc w:val="center"/>
              <w:rPr>
                <w:rFonts w:ascii="Arial" w:hAnsi="Arial" w:cs="Arial"/>
                <w:sz w:val="22"/>
                <w:szCs w:val="22"/>
              </w:rPr>
            </w:pPr>
            <w:r w:rsidRPr="00DD7E4D">
              <w:rPr>
                <w:rFonts w:ascii="Arial" w:hAnsi="Arial" w:cs="Arial"/>
                <w:sz w:val="22"/>
                <w:szCs w:val="22"/>
              </w:rPr>
              <w:t>Up to 5 staff</w:t>
            </w:r>
          </w:p>
        </w:tc>
        <w:tc>
          <w:tcPr>
            <w:tcW w:w="1971" w:type="dxa"/>
            <w:shd w:val="clear" w:color="auto" w:fill="D9D9D9" w:themeFill="background1" w:themeFillShade="D9"/>
            <w:vAlign w:val="center"/>
          </w:tcPr>
          <w:p w:rsidR="002A0406" w:rsidRPr="00DD7E4D" w:rsidRDefault="002A0406" w:rsidP="006A1ED1">
            <w:pPr>
              <w:jc w:val="center"/>
              <w:rPr>
                <w:rFonts w:ascii="Arial" w:hAnsi="Arial" w:cs="Arial"/>
                <w:sz w:val="22"/>
                <w:szCs w:val="22"/>
              </w:rPr>
            </w:pPr>
            <w:r w:rsidRPr="00DD7E4D">
              <w:rPr>
                <w:rFonts w:ascii="Arial" w:hAnsi="Arial" w:cs="Arial"/>
                <w:sz w:val="22"/>
                <w:szCs w:val="22"/>
              </w:rPr>
              <w:t>6 to 15 staff</w:t>
            </w:r>
          </w:p>
        </w:tc>
        <w:tc>
          <w:tcPr>
            <w:tcW w:w="1971" w:type="dxa"/>
            <w:shd w:val="clear" w:color="auto" w:fill="D9D9D9" w:themeFill="background1" w:themeFillShade="D9"/>
            <w:vAlign w:val="center"/>
          </w:tcPr>
          <w:p w:rsidR="002A0406" w:rsidRPr="00DD7E4D" w:rsidRDefault="002A0406" w:rsidP="006A1ED1">
            <w:pPr>
              <w:jc w:val="center"/>
              <w:rPr>
                <w:rFonts w:ascii="Arial" w:hAnsi="Arial" w:cs="Arial"/>
                <w:sz w:val="22"/>
                <w:szCs w:val="22"/>
              </w:rPr>
            </w:pPr>
            <w:r w:rsidRPr="00DD7E4D">
              <w:rPr>
                <w:rFonts w:ascii="Arial" w:hAnsi="Arial" w:cs="Arial"/>
                <w:sz w:val="22"/>
                <w:szCs w:val="22"/>
              </w:rPr>
              <w:t>16 to 49 staff</w:t>
            </w:r>
          </w:p>
        </w:tc>
        <w:tc>
          <w:tcPr>
            <w:tcW w:w="1971" w:type="dxa"/>
            <w:shd w:val="clear" w:color="auto" w:fill="D9D9D9" w:themeFill="background1" w:themeFillShade="D9"/>
            <w:vAlign w:val="center"/>
          </w:tcPr>
          <w:p w:rsidR="002A0406" w:rsidRPr="00DD7E4D" w:rsidRDefault="002A0406" w:rsidP="006A1ED1">
            <w:pPr>
              <w:jc w:val="center"/>
              <w:rPr>
                <w:rFonts w:ascii="Arial" w:hAnsi="Arial" w:cs="Arial"/>
                <w:sz w:val="22"/>
                <w:szCs w:val="22"/>
              </w:rPr>
            </w:pPr>
            <w:r w:rsidRPr="00DD7E4D">
              <w:rPr>
                <w:rFonts w:ascii="Arial" w:hAnsi="Arial" w:cs="Arial"/>
                <w:sz w:val="22"/>
                <w:szCs w:val="22"/>
              </w:rPr>
              <w:t>50 plus staff</w:t>
            </w:r>
          </w:p>
        </w:tc>
      </w:tr>
      <w:tr w:rsidR="002A0406" w:rsidRPr="00DD7E4D" w:rsidTr="006A1ED1">
        <w:trPr>
          <w:trHeight w:val="397"/>
          <w:jc w:val="center"/>
        </w:trPr>
        <w:tc>
          <w:tcPr>
            <w:tcW w:w="1970" w:type="dxa"/>
            <w:vAlign w:val="center"/>
          </w:tcPr>
          <w:p w:rsidR="002A0406" w:rsidRPr="00DD7E4D" w:rsidRDefault="008D2CEA" w:rsidP="006A1ED1">
            <w:pPr>
              <w:jc w:val="center"/>
              <w:rPr>
                <w:rFonts w:ascii="Arial" w:hAnsi="Arial" w:cs="Arial"/>
                <w:sz w:val="22"/>
                <w:szCs w:val="22"/>
              </w:rPr>
            </w:pPr>
            <w:r w:rsidRPr="00DD7E4D">
              <w:rPr>
                <w:rFonts w:ascii="Arial" w:hAnsi="Arial" w:cs="Arial"/>
                <w:sz w:val="22"/>
                <w:szCs w:val="22"/>
              </w:rPr>
              <w:t>x</w:t>
            </w:r>
          </w:p>
        </w:tc>
        <w:tc>
          <w:tcPr>
            <w:tcW w:w="1971" w:type="dxa"/>
            <w:vAlign w:val="center"/>
          </w:tcPr>
          <w:p w:rsidR="002A0406" w:rsidRPr="00DD7E4D" w:rsidRDefault="002A0406" w:rsidP="006A1ED1">
            <w:pPr>
              <w:jc w:val="center"/>
              <w:rPr>
                <w:rFonts w:ascii="Arial" w:hAnsi="Arial" w:cs="Arial"/>
                <w:sz w:val="22"/>
                <w:szCs w:val="22"/>
              </w:rPr>
            </w:pPr>
          </w:p>
        </w:tc>
        <w:tc>
          <w:tcPr>
            <w:tcW w:w="1971" w:type="dxa"/>
            <w:vAlign w:val="center"/>
          </w:tcPr>
          <w:p w:rsidR="002A0406" w:rsidRPr="00DD7E4D" w:rsidRDefault="002A0406" w:rsidP="006A1ED1">
            <w:pPr>
              <w:jc w:val="center"/>
              <w:rPr>
                <w:rFonts w:ascii="Arial" w:hAnsi="Arial" w:cs="Arial"/>
                <w:sz w:val="22"/>
                <w:szCs w:val="22"/>
              </w:rPr>
            </w:pPr>
          </w:p>
        </w:tc>
        <w:tc>
          <w:tcPr>
            <w:tcW w:w="1971" w:type="dxa"/>
            <w:vAlign w:val="center"/>
          </w:tcPr>
          <w:p w:rsidR="002A0406" w:rsidRPr="00DD7E4D" w:rsidRDefault="002A0406" w:rsidP="006A1ED1">
            <w:pPr>
              <w:jc w:val="center"/>
              <w:rPr>
                <w:rFonts w:ascii="Arial" w:hAnsi="Arial" w:cs="Arial"/>
                <w:sz w:val="22"/>
                <w:szCs w:val="22"/>
              </w:rPr>
            </w:pPr>
          </w:p>
        </w:tc>
        <w:tc>
          <w:tcPr>
            <w:tcW w:w="1971" w:type="dxa"/>
            <w:vAlign w:val="center"/>
          </w:tcPr>
          <w:p w:rsidR="002A0406" w:rsidRPr="00DD7E4D" w:rsidRDefault="002A0406" w:rsidP="006A1ED1">
            <w:pPr>
              <w:jc w:val="center"/>
              <w:rPr>
                <w:rFonts w:ascii="Arial" w:hAnsi="Arial" w:cs="Arial"/>
                <w:sz w:val="22"/>
                <w:szCs w:val="22"/>
              </w:rPr>
            </w:pPr>
          </w:p>
        </w:tc>
      </w:tr>
      <w:tr w:rsidR="00326619" w:rsidRPr="00DD7E4D" w:rsidTr="006A1ED1">
        <w:trPr>
          <w:trHeight w:val="397"/>
          <w:jc w:val="center"/>
        </w:trPr>
        <w:tc>
          <w:tcPr>
            <w:tcW w:w="7883" w:type="dxa"/>
            <w:gridSpan w:val="4"/>
            <w:vAlign w:val="center"/>
          </w:tcPr>
          <w:p w:rsidR="00326619" w:rsidRPr="00DD7E4D" w:rsidRDefault="00326619" w:rsidP="006A1ED1">
            <w:pPr>
              <w:spacing w:before="120" w:after="120"/>
              <w:rPr>
                <w:rFonts w:ascii="Arial" w:hAnsi="Arial" w:cs="Arial"/>
                <w:sz w:val="22"/>
                <w:szCs w:val="22"/>
              </w:rPr>
            </w:pPr>
            <w:r w:rsidRPr="00DD7E4D">
              <w:rPr>
                <w:rFonts w:ascii="Arial" w:hAnsi="Arial" w:cs="Arial"/>
                <w:sz w:val="22"/>
                <w:szCs w:val="22"/>
              </w:rPr>
              <w:t>Are the staff</w:t>
            </w:r>
            <w:r w:rsidR="00DB0416" w:rsidRPr="00DD7E4D">
              <w:rPr>
                <w:rFonts w:ascii="Arial" w:hAnsi="Arial" w:cs="Arial"/>
                <w:sz w:val="22"/>
                <w:szCs w:val="22"/>
              </w:rPr>
              <w:t xml:space="preserve"> </w:t>
            </w:r>
            <w:r w:rsidRPr="00DD7E4D">
              <w:rPr>
                <w:rFonts w:ascii="Arial" w:hAnsi="Arial" w:cs="Arial"/>
                <w:sz w:val="22"/>
                <w:szCs w:val="22"/>
              </w:rPr>
              <w:t>based at the same work location?</w:t>
            </w:r>
          </w:p>
        </w:tc>
        <w:tc>
          <w:tcPr>
            <w:tcW w:w="1971" w:type="dxa"/>
            <w:vAlign w:val="center"/>
          </w:tcPr>
          <w:p w:rsidR="00326619" w:rsidRPr="00DD7E4D" w:rsidRDefault="00324FDD" w:rsidP="006A1ED1">
            <w:pPr>
              <w:jc w:val="center"/>
              <w:rPr>
                <w:rFonts w:ascii="Arial" w:hAnsi="Arial" w:cs="Arial"/>
                <w:sz w:val="22"/>
                <w:szCs w:val="22"/>
              </w:rPr>
            </w:pPr>
            <w:r w:rsidRPr="00DD7E4D">
              <w:rPr>
                <w:rFonts w:ascii="Arial" w:hAnsi="Arial" w:cs="Arial"/>
                <w:sz w:val="22"/>
                <w:szCs w:val="22"/>
                <w:u w:val="single"/>
              </w:rPr>
              <w:t>Yes</w:t>
            </w:r>
            <w:r w:rsidRPr="00DD7E4D">
              <w:rPr>
                <w:rFonts w:ascii="Arial" w:hAnsi="Arial" w:cs="Arial"/>
                <w:sz w:val="22"/>
                <w:szCs w:val="22"/>
              </w:rPr>
              <w:t>/</w:t>
            </w:r>
            <w:r w:rsidR="00326619" w:rsidRPr="00DD7E4D">
              <w:rPr>
                <w:rFonts w:ascii="Arial" w:hAnsi="Arial" w:cs="Arial"/>
                <w:sz w:val="22"/>
                <w:szCs w:val="22"/>
              </w:rPr>
              <w:t>No</w:t>
            </w:r>
          </w:p>
        </w:tc>
      </w:tr>
      <w:tr w:rsidR="00326619" w:rsidRPr="00DD7E4D" w:rsidTr="006A1ED1">
        <w:trPr>
          <w:trHeight w:val="397"/>
          <w:jc w:val="center"/>
        </w:trPr>
        <w:tc>
          <w:tcPr>
            <w:tcW w:w="7883" w:type="dxa"/>
            <w:gridSpan w:val="4"/>
            <w:vAlign w:val="center"/>
          </w:tcPr>
          <w:p w:rsidR="00326619" w:rsidRPr="00DD7E4D" w:rsidRDefault="00326619" w:rsidP="006A1ED1">
            <w:pPr>
              <w:spacing w:before="120" w:after="120"/>
              <w:rPr>
                <w:rFonts w:ascii="Arial" w:hAnsi="Arial" w:cs="Arial"/>
                <w:sz w:val="22"/>
                <w:szCs w:val="22"/>
              </w:rPr>
            </w:pPr>
            <w:r w:rsidRPr="00DD7E4D">
              <w:rPr>
                <w:rFonts w:ascii="Arial" w:hAnsi="Arial" w:cs="Arial"/>
                <w:sz w:val="22"/>
                <w:szCs w:val="22"/>
              </w:rPr>
              <w:t>Will the post holder be responsible for contract / agency / project staff?</w:t>
            </w:r>
          </w:p>
        </w:tc>
        <w:tc>
          <w:tcPr>
            <w:tcW w:w="1971" w:type="dxa"/>
            <w:vAlign w:val="center"/>
          </w:tcPr>
          <w:p w:rsidR="00326619" w:rsidRPr="00DD7E4D" w:rsidRDefault="00324FDD" w:rsidP="006A1ED1">
            <w:pPr>
              <w:jc w:val="center"/>
              <w:rPr>
                <w:rFonts w:ascii="Arial" w:hAnsi="Arial" w:cs="Arial"/>
                <w:sz w:val="22"/>
                <w:szCs w:val="22"/>
              </w:rPr>
            </w:pPr>
            <w:r w:rsidRPr="00DD7E4D">
              <w:rPr>
                <w:rFonts w:ascii="Arial" w:hAnsi="Arial" w:cs="Arial"/>
                <w:sz w:val="22"/>
                <w:szCs w:val="22"/>
              </w:rPr>
              <w:t>Yes/</w:t>
            </w:r>
            <w:r w:rsidR="00326619" w:rsidRPr="00DD7E4D">
              <w:rPr>
                <w:rFonts w:ascii="Arial" w:hAnsi="Arial" w:cs="Arial"/>
                <w:sz w:val="22"/>
                <w:szCs w:val="22"/>
                <w:u w:val="single"/>
              </w:rPr>
              <w:t>No</w:t>
            </w:r>
          </w:p>
        </w:tc>
      </w:tr>
    </w:tbl>
    <w:p w:rsidR="002A0406" w:rsidRPr="00DD7E4D" w:rsidRDefault="002A0406">
      <w:pPr>
        <w:rPr>
          <w:rFonts w:ascii="Arial" w:hAnsi="Arial" w:cs="Arial"/>
          <w:sz w:val="22"/>
          <w:szCs w:val="22"/>
        </w:rPr>
      </w:pPr>
    </w:p>
    <w:p w:rsidR="00B63A30" w:rsidRPr="00DD7E4D" w:rsidRDefault="0035665B">
      <w:pPr>
        <w:rPr>
          <w:rFonts w:ascii="Arial" w:hAnsi="Arial" w:cs="Arial"/>
          <w:sz w:val="22"/>
          <w:szCs w:val="22"/>
        </w:rPr>
      </w:pPr>
      <w:r w:rsidRPr="00DD7E4D">
        <w:rPr>
          <w:rFonts w:ascii="Arial" w:hAnsi="Arial" w:cs="Arial"/>
          <w:sz w:val="22"/>
          <w:szCs w:val="22"/>
        </w:rPr>
        <w:t>In the normal course of their duties would it be reasonable to expect the job holder to undertake</w:t>
      </w:r>
      <w:r w:rsidR="0096758C" w:rsidRPr="00DD7E4D">
        <w:rPr>
          <w:rFonts w:ascii="Arial" w:hAnsi="Arial" w:cs="Arial"/>
          <w:sz w:val="22"/>
          <w:szCs w:val="22"/>
        </w:rPr>
        <w:t>, or be involved in,</w:t>
      </w:r>
      <w:r w:rsidRPr="00DD7E4D">
        <w:rPr>
          <w:rFonts w:ascii="Arial" w:hAnsi="Arial" w:cs="Arial"/>
          <w:sz w:val="22"/>
          <w:szCs w:val="22"/>
        </w:rPr>
        <w:t xml:space="preserve"> any of the following</w:t>
      </w:r>
      <w:r w:rsidR="00D90E17" w:rsidRPr="00DD7E4D">
        <w:rPr>
          <w:rFonts w:ascii="Arial" w:hAnsi="Arial" w:cs="Arial"/>
          <w:sz w:val="22"/>
          <w:szCs w:val="22"/>
        </w:rPr>
        <w:t xml:space="preserve"> on a regular basis</w:t>
      </w:r>
      <w:r w:rsidR="00E51EB9" w:rsidRPr="00DD7E4D">
        <w:rPr>
          <w:rFonts w:ascii="Arial" w:hAnsi="Arial" w:cs="Arial"/>
          <w:sz w:val="22"/>
          <w:szCs w:val="22"/>
        </w:rPr>
        <w:t xml:space="preserve">. </w:t>
      </w:r>
    </w:p>
    <w:p w:rsidR="0035665B" w:rsidRPr="00DD7E4D" w:rsidRDefault="00E51EB9">
      <w:pPr>
        <w:rPr>
          <w:rFonts w:ascii="Arial" w:hAnsi="Arial" w:cs="Arial"/>
          <w:sz w:val="22"/>
          <w:szCs w:val="22"/>
        </w:rPr>
      </w:pPr>
      <w:r w:rsidRPr="00DD7E4D">
        <w:rPr>
          <w:rFonts w:ascii="Arial" w:hAnsi="Arial" w:cs="Arial"/>
          <w:sz w:val="22"/>
          <w:szCs w:val="22"/>
        </w:rPr>
        <w:t>If Yes, please provide an estimate of the % of their working day this</w:t>
      </w:r>
      <w:r w:rsidR="00324FDD" w:rsidRPr="00DD7E4D">
        <w:rPr>
          <w:rFonts w:ascii="Arial" w:hAnsi="Arial" w:cs="Arial"/>
          <w:sz w:val="22"/>
          <w:szCs w:val="22"/>
        </w:rPr>
        <w:t xml:space="preserve"> </w:t>
      </w:r>
      <w:r w:rsidRPr="00DD7E4D">
        <w:rPr>
          <w:rFonts w:ascii="Arial" w:hAnsi="Arial" w:cs="Arial"/>
          <w:sz w:val="22"/>
          <w:szCs w:val="22"/>
        </w:rPr>
        <w:t>involves.</w:t>
      </w:r>
    </w:p>
    <w:p w:rsidR="0035665B" w:rsidRPr="00DD7E4D" w:rsidRDefault="0035665B">
      <w:pPr>
        <w:rPr>
          <w:rFonts w:ascii="Arial" w:hAnsi="Arial" w:cs="Arial"/>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DD7E4D" w:rsidTr="00121EF9">
        <w:trPr>
          <w:trHeight w:val="397"/>
          <w:jc w:val="center"/>
        </w:trPr>
        <w:tc>
          <w:tcPr>
            <w:tcW w:w="10302" w:type="dxa"/>
            <w:gridSpan w:val="6"/>
            <w:shd w:val="clear" w:color="auto" w:fill="D9D9D9" w:themeFill="background1" w:themeFillShade="D9"/>
            <w:vAlign w:val="center"/>
          </w:tcPr>
          <w:p w:rsidR="00121EF9" w:rsidRPr="00DD7E4D" w:rsidRDefault="00121EF9" w:rsidP="00121EF9">
            <w:pPr>
              <w:rPr>
                <w:rFonts w:ascii="Arial" w:hAnsi="Arial" w:cs="Arial"/>
                <w:sz w:val="22"/>
                <w:szCs w:val="22"/>
              </w:rPr>
            </w:pPr>
            <w:r w:rsidRPr="00DD7E4D">
              <w:rPr>
                <w:rFonts w:ascii="Arial" w:hAnsi="Arial" w:cs="Arial"/>
                <w:sz w:val="22"/>
                <w:szCs w:val="22"/>
              </w:rPr>
              <w:t>Work Environment</w:t>
            </w:r>
          </w:p>
        </w:tc>
      </w:tr>
      <w:tr w:rsidR="00E51EB9" w:rsidRPr="00DD7E4D" w:rsidTr="00121EF9">
        <w:trPr>
          <w:jc w:val="center"/>
        </w:trPr>
        <w:tc>
          <w:tcPr>
            <w:tcW w:w="2906" w:type="dxa"/>
            <w:shd w:val="clear" w:color="auto" w:fill="D9D9D9" w:themeFill="background1" w:themeFillShade="D9"/>
            <w:vAlign w:val="center"/>
          </w:tcPr>
          <w:p w:rsidR="00E51EB9" w:rsidRPr="00DD7E4D" w:rsidRDefault="00E51EB9" w:rsidP="00E51EB9">
            <w:pPr>
              <w:rPr>
                <w:rFonts w:ascii="Arial" w:hAnsi="Arial" w:cs="Arial"/>
                <w:sz w:val="22"/>
                <w:szCs w:val="22"/>
              </w:rPr>
            </w:pPr>
            <w:r w:rsidRPr="00DD7E4D">
              <w:rPr>
                <w:rFonts w:ascii="Arial" w:hAnsi="Arial" w:cs="Arial"/>
                <w:sz w:val="22"/>
                <w:szCs w:val="22"/>
              </w:rPr>
              <w:t>Activity</w:t>
            </w:r>
          </w:p>
        </w:tc>
        <w:tc>
          <w:tcPr>
            <w:tcW w:w="1149" w:type="dxa"/>
            <w:shd w:val="clear" w:color="auto" w:fill="D9D9D9" w:themeFill="background1" w:themeFillShade="D9"/>
            <w:vAlign w:val="center"/>
          </w:tcPr>
          <w:p w:rsidR="00E51EB9" w:rsidRPr="00DD7E4D" w:rsidRDefault="00E51EB9" w:rsidP="00E51EB9">
            <w:pPr>
              <w:jc w:val="center"/>
              <w:rPr>
                <w:rFonts w:ascii="Arial" w:hAnsi="Arial" w:cs="Arial"/>
                <w:sz w:val="22"/>
                <w:szCs w:val="22"/>
              </w:rPr>
            </w:pPr>
            <w:r w:rsidRPr="00DD7E4D">
              <w:rPr>
                <w:rFonts w:ascii="Arial" w:hAnsi="Arial" w:cs="Arial"/>
                <w:sz w:val="22"/>
                <w:szCs w:val="22"/>
              </w:rPr>
              <w:t>Yes/No</w:t>
            </w:r>
          </w:p>
        </w:tc>
        <w:tc>
          <w:tcPr>
            <w:tcW w:w="1164" w:type="dxa"/>
            <w:shd w:val="clear" w:color="auto" w:fill="D9D9D9" w:themeFill="background1" w:themeFillShade="D9"/>
            <w:vAlign w:val="center"/>
          </w:tcPr>
          <w:p w:rsidR="00E51EB9" w:rsidRPr="00DD7E4D" w:rsidRDefault="00E51EB9" w:rsidP="00E51EB9">
            <w:pPr>
              <w:jc w:val="center"/>
              <w:rPr>
                <w:rFonts w:ascii="Arial" w:hAnsi="Arial" w:cs="Arial"/>
                <w:sz w:val="22"/>
                <w:szCs w:val="22"/>
              </w:rPr>
            </w:pPr>
            <w:r w:rsidRPr="00DD7E4D">
              <w:rPr>
                <w:rFonts w:ascii="Arial" w:hAnsi="Arial" w:cs="Arial"/>
                <w:sz w:val="22"/>
                <w:szCs w:val="22"/>
              </w:rPr>
              <w:t>% of working day</w:t>
            </w:r>
          </w:p>
        </w:tc>
        <w:tc>
          <w:tcPr>
            <w:tcW w:w="2850" w:type="dxa"/>
            <w:shd w:val="clear" w:color="auto" w:fill="D9D9D9" w:themeFill="background1" w:themeFillShade="D9"/>
            <w:vAlign w:val="center"/>
          </w:tcPr>
          <w:p w:rsidR="00E51EB9" w:rsidRPr="00DD7E4D" w:rsidRDefault="00E51EB9" w:rsidP="00E51EB9">
            <w:pPr>
              <w:rPr>
                <w:rFonts w:ascii="Arial" w:hAnsi="Arial" w:cs="Arial"/>
                <w:sz w:val="22"/>
                <w:szCs w:val="22"/>
              </w:rPr>
            </w:pPr>
            <w:r w:rsidRPr="00DD7E4D">
              <w:rPr>
                <w:rFonts w:ascii="Arial" w:hAnsi="Arial" w:cs="Arial"/>
                <w:sz w:val="22"/>
                <w:szCs w:val="22"/>
              </w:rPr>
              <w:t>Activity</w:t>
            </w:r>
          </w:p>
        </w:tc>
        <w:tc>
          <w:tcPr>
            <w:tcW w:w="1116" w:type="dxa"/>
            <w:shd w:val="clear" w:color="auto" w:fill="D9D9D9" w:themeFill="background1" w:themeFillShade="D9"/>
            <w:vAlign w:val="center"/>
          </w:tcPr>
          <w:p w:rsidR="00E51EB9" w:rsidRPr="00DD7E4D" w:rsidRDefault="00E51EB9" w:rsidP="00E51EB9">
            <w:pPr>
              <w:jc w:val="center"/>
              <w:rPr>
                <w:rFonts w:ascii="Arial" w:hAnsi="Arial" w:cs="Arial"/>
                <w:sz w:val="22"/>
                <w:szCs w:val="22"/>
              </w:rPr>
            </w:pPr>
            <w:r w:rsidRPr="00DD7E4D">
              <w:rPr>
                <w:rFonts w:ascii="Arial" w:hAnsi="Arial" w:cs="Arial"/>
                <w:sz w:val="22"/>
                <w:szCs w:val="22"/>
              </w:rPr>
              <w:t>Yes/No</w:t>
            </w:r>
          </w:p>
        </w:tc>
        <w:tc>
          <w:tcPr>
            <w:tcW w:w="1117" w:type="dxa"/>
            <w:shd w:val="clear" w:color="auto" w:fill="D9D9D9" w:themeFill="background1" w:themeFillShade="D9"/>
          </w:tcPr>
          <w:p w:rsidR="00E51EB9" w:rsidRPr="00DD7E4D" w:rsidRDefault="00E51EB9" w:rsidP="00E51EB9">
            <w:pPr>
              <w:jc w:val="center"/>
              <w:rPr>
                <w:rFonts w:ascii="Arial" w:hAnsi="Arial" w:cs="Arial"/>
                <w:sz w:val="22"/>
                <w:szCs w:val="22"/>
              </w:rPr>
            </w:pPr>
            <w:r w:rsidRPr="00DD7E4D">
              <w:rPr>
                <w:rFonts w:ascii="Arial" w:hAnsi="Arial" w:cs="Arial"/>
                <w:sz w:val="22"/>
                <w:szCs w:val="22"/>
              </w:rPr>
              <w:t>% of working day</w:t>
            </w:r>
          </w:p>
        </w:tc>
      </w:tr>
      <w:tr w:rsidR="00E51EB9" w:rsidRPr="00DD7E4D" w:rsidTr="00E57D5A">
        <w:trPr>
          <w:trHeight w:val="397"/>
          <w:jc w:val="center"/>
        </w:trPr>
        <w:tc>
          <w:tcPr>
            <w:tcW w:w="2906" w:type="dxa"/>
            <w:vAlign w:val="center"/>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Office duties.</w:t>
            </w:r>
          </w:p>
        </w:tc>
        <w:tc>
          <w:tcPr>
            <w:tcW w:w="1149" w:type="dxa"/>
            <w:vAlign w:val="center"/>
          </w:tcPr>
          <w:p w:rsidR="00E51EB9" w:rsidRPr="00DD7E4D" w:rsidRDefault="009F45E8" w:rsidP="00E57D5A">
            <w:pPr>
              <w:rPr>
                <w:rFonts w:ascii="Arial" w:hAnsi="Arial" w:cs="Arial"/>
                <w:sz w:val="21"/>
                <w:szCs w:val="21"/>
              </w:rPr>
            </w:pPr>
            <w:r w:rsidRPr="00DD7E4D">
              <w:rPr>
                <w:rFonts w:ascii="Arial" w:hAnsi="Arial" w:cs="Arial"/>
                <w:sz w:val="21"/>
                <w:szCs w:val="21"/>
              </w:rPr>
              <w:t>yes</w:t>
            </w:r>
          </w:p>
        </w:tc>
        <w:tc>
          <w:tcPr>
            <w:tcW w:w="1164" w:type="dxa"/>
            <w:vAlign w:val="center"/>
          </w:tcPr>
          <w:p w:rsidR="00E51EB9" w:rsidRPr="00DD7E4D" w:rsidRDefault="009F45E8" w:rsidP="00E57D5A">
            <w:pPr>
              <w:rPr>
                <w:rFonts w:ascii="Arial" w:hAnsi="Arial" w:cs="Arial"/>
                <w:sz w:val="21"/>
                <w:szCs w:val="21"/>
              </w:rPr>
            </w:pPr>
            <w:r w:rsidRPr="00DD7E4D">
              <w:rPr>
                <w:rFonts w:ascii="Arial" w:hAnsi="Arial" w:cs="Arial"/>
                <w:sz w:val="21"/>
                <w:szCs w:val="21"/>
              </w:rPr>
              <w:t>95</w:t>
            </w:r>
            <w:r w:rsidR="004A1820" w:rsidRPr="00DD7E4D">
              <w:rPr>
                <w:rFonts w:ascii="Arial" w:hAnsi="Arial" w:cs="Arial"/>
                <w:sz w:val="21"/>
                <w:szCs w:val="21"/>
              </w:rPr>
              <w:t>%</w:t>
            </w:r>
          </w:p>
        </w:tc>
        <w:tc>
          <w:tcPr>
            <w:tcW w:w="2850" w:type="dxa"/>
            <w:vAlign w:val="center"/>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Use of a computer.</w:t>
            </w:r>
          </w:p>
        </w:tc>
        <w:tc>
          <w:tcPr>
            <w:tcW w:w="1116" w:type="dxa"/>
            <w:vAlign w:val="center"/>
          </w:tcPr>
          <w:p w:rsidR="00E51EB9" w:rsidRPr="00DD7E4D" w:rsidRDefault="009F45E8" w:rsidP="00E57D5A">
            <w:pPr>
              <w:rPr>
                <w:rFonts w:ascii="Arial" w:hAnsi="Arial" w:cs="Arial"/>
                <w:sz w:val="22"/>
                <w:szCs w:val="22"/>
              </w:rPr>
            </w:pPr>
            <w:r w:rsidRPr="00DD7E4D">
              <w:rPr>
                <w:rFonts w:ascii="Arial" w:hAnsi="Arial" w:cs="Arial"/>
                <w:sz w:val="22"/>
                <w:szCs w:val="22"/>
              </w:rPr>
              <w:t>yes</w:t>
            </w:r>
          </w:p>
        </w:tc>
        <w:tc>
          <w:tcPr>
            <w:tcW w:w="1117" w:type="dxa"/>
            <w:vAlign w:val="center"/>
          </w:tcPr>
          <w:p w:rsidR="00E51EB9" w:rsidRPr="00DD7E4D" w:rsidRDefault="009F45E8" w:rsidP="00E57D5A">
            <w:pPr>
              <w:rPr>
                <w:rFonts w:ascii="Arial" w:hAnsi="Arial" w:cs="Arial"/>
              </w:rPr>
            </w:pPr>
            <w:r w:rsidRPr="00DD7E4D">
              <w:rPr>
                <w:rFonts w:ascii="Arial" w:hAnsi="Arial" w:cs="Arial"/>
              </w:rPr>
              <w:t>75%</w:t>
            </w:r>
          </w:p>
        </w:tc>
      </w:tr>
      <w:tr w:rsidR="00E51EB9" w:rsidRPr="00DD7E4D" w:rsidTr="00E57D5A">
        <w:trPr>
          <w:trHeight w:val="397"/>
          <w:jc w:val="center"/>
        </w:trPr>
        <w:tc>
          <w:tcPr>
            <w:tcW w:w="2906" w:type="dxa"/>
            <w:vAlign w:val="center"/>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Audio typing.</w:t>
            </w:r>
          </w:p>
        </w:tc>
        <w:tc>
          <w:tcPr>
            <w:tcW w:w="1149" w:type="dxa"/>
            <w:vAlign w:val="center"/>
          </w:tcPr>
          <w:p w:rsidR="00E51EB9" w:rsidRPr="00DD7E4D" w:rsidRDefault="009F45E8" w:rsidP="00E57D5A">
            <w:pPr>
              <w:rPr>
                <w:rFonts w:ascii="Arial" w:hAnsi="Arial" w:cs="Arial"/>
                <w:sz w:val="21"/>
                <w:szCs w:val="21"/>
              </w:rPr>
            </w:pPr>
            <w:r w:rsidRPr="00DD7E4D">
              <w:rPr>
                <w:rFonts w:ascii="Arial" w:hAnsi="Arial" w:cs="Arial"/>
                <w:sz w:val="21"/>
                <w:szCs w:val="21"/>
              </w:rPr>
              <w:t>no</w:t>
            </w:r>
          </w:p>
        </w:tc>
        <w:tc>
          <w:tcPr>
            <w:tcW w:w="1164" w:type="dxa"/>
            <w:vAlign w:val="center"/>
          </w:tcPr>
          <w:p w:rsidR="00E51EB9" w:rsidRPr="00DD7E4D" w:rsidRDefault="00E51EB9" w:rsidP="00E57D5A">
            <w:pPr>
              <w:rPr>
                <w:rFonts w:ascii="Arial" w:hAnsi="Arial" w:cs="Arial"/>
                <w:sz w:val="21"/>
                <w:szCs w:val="21"/>
              </w:rPr>
            </w:pPr>
          </w:p>
        </w:tc>
        <w:tc>
          <w:tcPr>
            <w:tcW w:w="2850" w:type="dxa"/>
            <w:vAlign w:val="center"/>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Crisis or conflict situations.</w:t>
            </w:r>
          </w:p>
        </w:tc>
        <w:tc>
          <w:tcPr>
            <w:tcW w:w="1116" w:type="dxa"/>
            <w:vAlign w:val="center"/>
          </w:tcPr>
          <w:p w:rsidR="00E51EB9" w:rsidRPr="00DD7E4D" w:rsidRDefault="00E45B3A" w:rsidP="00E57D5A">
            <w:pPr>
              <w:rPr>
                <w:rFonts w:ascii="Arial" w:hAnsi="Arial" w:cs="Arial"/>
                <w:sz w:val="22"/>
                <w:szCs w:val="22"/>
              </w:rPr>
            </w:pPr>
            <w:r w:rsidRPr="00DD7E4D">
              <w:rPr>
                <w:rFonts w:ascii="Arial" w:hAnsi="Arial" w:cs="Arial"/>
                <w:sz w:val="22"/>
                <w:szCs w:val="22"/>
              </w:rPr>
              <w:t>yes</w:t>
            </w:r>
          </w:p>
        </w:tc>
        <w:tc>
          <w:tcPr>
            <w:tcW w:w="1117" w:type="dxa"/>
            <w:vAlign w:val="center"/>
          </w:tcPr>
          <w:p w:rsidR="00E51EB9" w:rsidRPr="00DD7E4D" w:rsidRDefault="00E45B3A" w:rsidP="00E57D5A">
            <w:pPr>
              <w:rPr>
                <w:rFonts w:ascii="Arial" w:hAnsi="Arial" w:cs="Arial"/>
              </w:rPr>
            </w:pPr>
            <w:r w:rsidRPr="00DD7E4D">
              <w:rPr>
                <w:rFonts w:ascii="Arial" w:hAnsi="Arial" w:cs="Arial"/>
              </w:rPr>
              <w:t>5%</w:t>
            </w:r>
          </w:p>
        </w:tc>
      </w:tr>
      <w:tr w:rsidR="00E51EB9" w:rsidRPr="00DD7E4D" w:rsidTr="00E57D5A">
        <w:trPr>
          <w:trHeight w:val="397"/>
          <w:jc w:val="center"/>
        </w:trPr>
        <w:tc>
          <w:tcPr>
            <w:tcW w:w="2906" w:type="dxa"/>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Walking more than a mile.</w:t>
            </w:r>
          </w:p>
        </w:tc>
        <w:tc>
          <w:tcPr>
            <w:tcW w:w="1149" w:type="dxa"/>
            <w:vAlign w:val="center"/>
          </w:tcPr>
          <w:p w:rsidR="00E51EB9" w:rsidRPr="00DD7E4D" w:rsidRDefault="009F45E8" w:rsidP="009F45E8">
            <w:pPr>
              <w:rPr>
                <w:rFonts w:ascii="Arial" w:hAnsi="Arial" w:cs="Arial"/>
                <w:sz w:val="21"/>
                <w:szCs w:val="21"/>
              </w:rPr>
            </w:pPr>
            <w:r w:rsidRPr="00DD7E4D">
              <w:rPr>
                <w:rFonts w:ascii="Arial" w:hAnsi="Arial" w:cs="Arial"/>
                <w:sz w:val="21"/>
                <w:szCs w:val="21"/>
              </w:rPr>
              <w:t>no</w:t>
            </w:r>
          </w:p>
        </w:tc>
        <w:tc>
          <w:tcPr>
            <w:tcW w:w="1164" w:type="dxa"/>
            <w:vAlign w:val="center"/>
          </w:tcPr>
          <w:p w:rsidR="00E51EB9" w:rsidRPr="00DD7E4D" w:rsidRDefault="00E51EB9" w:rsidP="00121EF9">
            <w:pPr>
              <w:jc w:val="center"/>
              <w:rPr>
                <w:rFonts w:ascii="Arial" w:hAnsi="Arial" w:cs="Arial"/>
                <w:sz w:val="21"/>
                <w:szCs w:val="21"/>
              </w:rPr>
            </w:pPr>
          </w:p>
        </w:tc>
        <w:tc>
          <w:tcPr>
            <w:tcW w:w="2850" w:type="dxa"/>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Manual handling.</w:t>
            </w:r>
          </w:p>
        </w:tc>
        <w:tc>
          <w:tcPr>
            <w:tcW w:w="1116" w:type="dxa"/>
            <w:vAlign w:val="center"/>
          </w:tcPr>
          <w:p w:rsidR="00E51EB9" w:rsidRPr="00DD7E4D" w:rsidRDefault="009F45E8" w:rsidP="009F45E8">
            <w:pPr>
              <w:rPr>
                <w:rFonts w:ascii="Arial" w:hAnsi="Arial" w:cs="Arial"/>
                <w:sz w:val="22"/>
                <w:szCs w:val="22"/>
              </w:rPr>
            </w:pPr>
            <w:r w:rsidRPr="00DD7E4D">
              <w:rPr>
                <w:rFonts w:ascii="Arial" w:hAnsi="Arial" w:cs="Arial"/>
                <w:sz w:val="22"/>
                <w:szCs w:val="22"/>
              </w:rPr>
              <w:t>yes</w:t>
            </w:r>
          </w:p>
        </w:tc>
        <w:tc>
          <w:tcPr>
            <w:tcW w:w="1117" w:type="dxa"/>
            <w:vAlign w:val="center"/>
          </w:tcPr>
          <w:p w:rsidR="00E51EB9" w:rsidRPr="00DD7E4D" w:rsidRDefault="009F45E8" w:rsidP="009F45E8">
            <w:pPr>
              <w:rPr>
                <w:rFonts w:ascii="Arial" w:hAnsi="Arial" w:cs="Arial"/>
              </w:rPr>
            </w:pPr>
            <w:r w:rsidRPr="00DD7E4D">
              <w:rPr>
                <w:rFonts w:ascii="Arial" w:hAnsi="Arial" w:cs="Arial"/>
              </w:rPr>
              <w:t>20%</w:t>
            </w:r>
          </w:p>
        </w:tc>
      </w:tr>
      <w:tr w:rsidR="00E51EB9" w:rsidRPr="00DD7E4D" w:rsidTr="00E57D5A">
        <w:trPr>
          <w:trHeight w:val="397"/>
          <w:jc w:val="center"/>
        </w:trPr>
        <w:tc>
          <w:tcPr>
            <w:tcW w:w="2906" w:type="dxa"/>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Working alone or in isolation.</w:t>
            </w:r>
          </w:p>
        </w:tc>
        <w:tc>
          <w:tcPr>
            <w:tcW w:w="1149" w:type="dxa"/>
            <w:vAlign w:val="center"/>
          </w:tcPr>
          <w:p w:rsidR="00E51EB9" w:rsidRPr="00DD7E4D" w:rsidRDefault="009F45E8" w:rsidP="009F45E8">
            <w:pPr>
              <w:rPr>
                <w:rFonts w:ascii="Arial" w:hAnsi="Arial" w:cs="Arial"/>
                <w:sz w:val="21"/>
                <w:szCs w:val="21"/>
              </w:rPr>
            </w:pPr>
            <w:r w:rsidRPr="00DD7E4D">
              <w:rPr>
                <w:rFonts w:ascii="Arial" w:hAnsi="Arial" w:cs="Arial"/>
                <w:sz w:val="21"/>
                <w:szCs w:val="21"/>
              </w:rPr>
              <w:t>no</w:t>
            </w:r>
          </w:p>
        </w:tc>
        <w:tc>
          <w:tcPr>
            <w:tcW w:w="1164" w:type="dxa"/>
            <w:vAlign w:val="center"/>
          </w:tcPr>
          <w:p w:rsidR="00E51EB9" w:rsidRPr="00DD7E4D" w:rsidRDefault="00E51EB9" w:rsidP="00121EF9">
            <w:pPr>
              <w:jc w:val="center"/>
              <w:rPr>
                <w:rFonts w:ascii="Arial" w:hAnsi="Arial" w:cs="Arial"/>
                <w:sz w:val="21"/>
                <w:szCs w:val="21"/>
              </w:rPr>
            </w:pPr>
          </w:p>
        </w:tc>
        <w:tc>
          <w:tcPr>
            <w:tcW w:w="2850" w:type="dxa"/>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Working in confined spaces.</w:t>
            </w:r>
          </w:p>
        </w:tc>
        <w:tc>
          <w:tcPr>
            <w:tcW w:w="1116" w:type="dxa"/>
            <w:vAlign w:val="center"/>
          </w:tcPr>
          <w:p w:rsidR="00E51EB9" w:rsidRPr="00DD7E4D" w:rsidRDefault="009F45E8" w:rsidP="009F45E8">
            <w:pPr>
              <w:rPr>
                <w:rFonts w:ascii="Arial" w:hAnsi="Arial" w:cs="Arial"/>
                <w:sz w:val="22"/>
                <w:szCs w:val="22"/>
              </w:rPr>
            </w:pPr>
            <w:r w:rsidRPr="00DD7E4D">
              <w:rPr>
                <w:rFonts w:ascii="Arial" w:hAnsi="Arial" w:cs="Arial"/>
                <w:sz w:val="22"/>
                <w:szCs w:val="22"/>
              </w:rPr>
              <w:t>no</w:t>
            </w:r>
          </w:p>
        </w:tc>
        <w:tc>
          <w:tcPr>
            <w:tcW w:w="1117" w:type="dxa"/>
            <w:vAlign w:val="center"/>
          </w:tcPr>
          <w:p w:rsidR="00E51EB9" w:rsidRPr="00DD7E4D" w:rsidRDefault="00E51EB9" w:rsidP="00121EF9">
            <w:pPr>
              <w:jc w:val="center"/>
              <w:rPr>
                <w:rFonts w:ascii="Arial" w:hAnsi="Arial" w:cs="Arial"/>
              </w:rPr>
            </w:pPr>
          </w:p>
        </w:tc>
      </w:tr>
      <w:tr w:rsidR="00E51EB9" w:rsidRPr="00DD7E4D" w:rsidTr="00E57D5A">
        <w:trPr>
          <w:trHeight w:val="397"/>
          <w:jc w:val="center"/>
        </w:trPr>
        <w:tc>
          <w:tcPr>
            <w:tcW w:w="2906" w:type="dxa"/>
            <w:vAlign w:val="center"/>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Driving a car, van or minibus.</w:t>
            </w:r>
          </w:p>
        </w:tc>
        <w:tc>
          <w:tcPr>
            <w:tcW w:w="1149" w:type="dxa"/>
            <w:vAlign w:val="center"/>
          </w:tcPr>
          <w:p w:rsidR="00E51EB9" w:rsidRPr="00DD7E4D" w:rsidRDefault="009F45E8" w:rsidP="00E57D5A">
            <w:pPr>
              <w:rPr>
                <w:rFonts w:ascii="Arial" w:hAnsi="Arial" w:cs="Arial"/>
                <w:sz w:val="21"/>
                <w:szCs w:val="21"/>
              </w:rPr>
            </w:pPr>
            <w:r w:rsidRPr="00DD7E4D">
              <w:rPr>
                <w:rFonts w:ascii="Arial" w:hAnsi="Arial" w:cs="Arial"/>
                <w:sz w:val="21"/>
                <w:szCs w:val="21"/>
              </w:rPr>
              <w:t>no</w:t>
            </w:r>
          </w:p>
        </w:tc>
        <w:tc>
          <w:tcPr>
            <w:tcW w:w="1164" w:type="dxa"/>
            <w:vAlign w:val="center"/>
          </w:tcPr>
          <w:p w:rsidR="00E51EB9" w:rsidRPr="00DD7E4D" w:rsidRDefault="00E51EB9" w:rsidP="00E57D5A">
            <w:pPr>
              <w:rPr>
                <w:rFonts w:ascii="Arial" w:hAnsi="Arial" w:cs="Arial"/>
                <w:sz w:val="21"/>
                <w:szCs w:val="21"/>
              </w:rPr>
            </w:pPr>
          </w:p>
        </w:tc>
        <w:tc>
          <w:tcPr>
            <w:tcW w:w="2850" w:type="dxa"/>
            <w:vAlign w:val="center"/>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Preparing or serving food.</w:t>
            </w:r>
          </w:p>
        </w:tc>
        <w:tc>
          <w:tcPr>
            <w:tcW w:w="1116" w:type="dxa"/>
            <w:vAlign w:val="center"/>
          </w:tcPr>
          <w:p w:rsidR="00E51EB9" w:rsidRPr="00DD7E4D" w:rsidRDefault="009F45E8" w:rsidP="00E57D5A">
            <w:pPr>
              <w:rPr>
                <w:rFonts w:ascii="Arial" w:hAnsi="Arial" w:cs="Arial"/>
                <w:sz w:val="22"/>
                <w:szCs w:val="22"/>
              </w:rPr>
            </w:pPr>
            <w:r w:rsidRPr="00DD7E4D">
              <w:rPr>
                <w:rFonts w:ascii="Arial" w:hAnsi="Arial" w:cs="Arial"/>
                <w:sz w:val="22"/>
                <w:szCs w:val="22"/>
              </w:rPr>
              <w:t>no</w:t>
            </w:r>
          </w:p>
        </w:tc>
        <w:tc>
          <w:tcPr>
            <w:tcW w:w="1117" w:type="dxa"/>
            <w:vAlign w:val="center"/>
          </w:tcPr>
          <w:p w:rsidR="00E51EB9" w:rsidRPr="00DD7E4D" w:rsidRDefault="00E51EB9" w:rsidP="00E57D5A">
            <w:pPr>
              <w:rPr>
                <w:rFonts w:ascii="Arial" w:hAnsi="Arial" w:cs="Arial"/>
              </w:rPr>
            </w:pPr>
          </w:p>
        </w:tc>
      </w:tr>
      <w:tr w:rsidR="00E51EB9" w:rsidRPr="00DD7E4D" w:rsidTr="00E57D5A">
        <w:trPr>
          <w:trHeight w:val="397"/>
          <w:jc w:val="center"/>
        </w:trPr>
        <w:tc>
          <w:tcPr>
            <w:tcW w:w="2906" w:type="dxa"/>
            <w:tcBorders>
              <w:bottom w:val="single" w:sz="4" w:space="0" w:color="auto"/>
            </w:tcBorders>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Exposure to infectious diseases, e.g. Tuberculosis (TB) or Hepatitis B.</w:t>
            </w:r>
          </w:p>
        </w:tc>
        <w:tc>
          <w:tcPr>
            <w:tcW w:w="1149" w:type="dxa"/>
            <w:tcBorders>
              <w:bottom w:val="single" w:sz="4" w:space="0" w:color="auto"/>
            </w:tcBorders>
            <w:vAlign w:val="center"/>
          </w:tcPr>
          <w:p w:rsidR="00E51EB9" w:rsidRPr="00DD7E4D" w:rsidRDefault="009F45E8" w:rsidP="009F45E8">
            <w:pPr>
              <w:rPr>
                <w:rFonts w:ascii="Arial" w:hAnsi="Arial" w:cs="Arial"/>
                <w:sz w:val="21"/>
                <w:szCs w:val="21"/>
              </w:rPr>
            </w:pPr>
            <w:r w:rsidRPr="00DD7E4D">
              <w:rPr>
                <w:rFonts w:ascii="Arial" w:hAnsi="Arial" w:cs="Arial"/>
                <w:sz w:val="21"/>
                <w:szCs w:val="21"/>
              </w:rPr>
              <w:t>no</w:t>
            </w:r>
          </w:p>
        </w:tc>
        <w:tc>
          <w:tcPr>
            <w:tcW w:w="1164" w:type="dxa"/>
            <w:tcBorders>
              <w:bottom w:val="single" w:sz="4" w:space="0" w:color="auto"/>
            </w:tcBorders>
            <w:vAlign w:val="center"/>
          </w:tcPr>
          <w:p w:rsidR="00E51EB9" w:rsidRPr="00DD7E4D" w:rsidRDefault="00E51EB9" w:rsidP="00121EF9">
            <w:pPr>
              <w:jc w:val="center"/>
              <w:rPr>
                <w:rFonts w:ascii="Arial" w:hAnsi="Arial" w:cs="Arial"/>
                <w:sz w:val="21"/>
                <w:szCs w:val="21"/>
              </w:rPr>
            </w:pPr>
          </w:p>
        </w:tc>
        <w:tc>
          <w:tcPr>
            <w:tcW w:w="2850" w:type="dxa"/>
            <w:tcBorders>
              <w:bottom w:val="single" w:sz="4" w:space="0" w:color="auto"/>
            </w:tcBorders>
          </w:tcPr>
          <w:p w:rsidR="00E51EB9" w:rsidRPr="00DD7E4D" w:rsidRDefault="00E51EB9" w:rsidP="00E57D5A">
            <w:pPr>
              <w:spacing w:before="120" w:after="120"/>
              <w:rPr>
                <w:rFonts w:ascii="Arial" w:hAnsi="Arial" w:cs="Arial"/>
                <w:sz w:val="21"/>
                <w:szCs w:val="21"/>
              </w:rPr>
            </w:pPr>
            <w:r w:rsidRPr="00DD7E4D">
              <w:rPr>
                <w:rFonts w:ascii="Arial" w:hAnsi="Arial" w:cs="Arial"/>
                <w:sz w:val="21"/>
                <w:szCs w:val="21"/>
              </w:rPr>
              <w:t>Working in awkward positions, e.g. stooping, bending, reaching.</w:t>
            </w:r>
          </w:p>
        </w:tc>
        <w:tc>
          <w:tcPr>
            <w:tcW w:w="1116" w:type="dxa"/>
            <w:tcBorders>
              <w:bottom w:val="single" w:sz="4" w:space="0" w:color="auto"/>
            </w:tcBorders>
            <w:vAlign w:val="center"/>
          </w:tcPr>
          <w:p w:rsidR="00E51EB9" w:rsidRPr="00DD7E4D" w:rsidRDefault="009F45E8" w:rsidP="009F45E8">
            <w:pPr>
              <w:rPr>
                <w:rFonts w:ascii="Arial" w:hAnsi="Arial" w:cs="Arial"/>
                <w:sz w:val="22"/>
                <w:szCs w:val="22"/>
              </w:rPr>
            </w:pPr>
            <w:r w:rsidRPr="00DD7E4D">
              <w:rPr>
                <w:rFonts w:ascii="Arial" w:hAnsi="Arial" w:cs="Arial"/>
                <w:sz w:val="22"/>
                <w:szCs w:val="22"/>
              </w:rPr>
              <w:t>no</w:t>
            </w:r>
          </w:p>
        </w:tc>
        <w:tc>
          <w:tcPr>
            <w:tcW w:w="1117" w:type="dxa"/>
            <w:tcBorders>
              <w:bottom w:val="single" w:sz="4" w:space="0" w:color="auto"/>
            </w:tcBorders>
            <w:vAlign w:val="center"/>
          </w:tcPr>
          <w:p w:rsidR="00E51EB9" w:rsidRPr="00DD7E4D" w:rsidRDefault="00E51EB9" w:rsidP="00121EF9">
            <w:pPr>
              <w:jc w:val="center"/>
              <w:rPr>
                <w:rFonts w:ascii="Arial" w:hAnsi="Arial" w:cs="Arial"/>
              </w:rPr>
            </w:pPr>
          </w:p>
        </w:tc>
      </w:tr>
      <w:tr w:rsidR="00324FDD" w:rsidRPr="00DD7E4D" w:rsidTr="00E57D5A">
        <w:trPr>
          <w:trHeight w:val="397"/>
          <w:jc w:val="center"/>
        </w:trPr>
        <w:tc>
          <w:tcPr>
            <w:tcW w:w="2906" w:type="dxa"/>
            <w:tcBorders>
              <w:left w:val="single" w:sz="4" w:space="0" w:color="auto"/>
              <w:right w:val="single" w:sz="6" w:space="0" w:color="auto"/>
            </w:tcBorders>
          </w:tcPr>
          <w:p w:rsidR="00324FDD" w:rsidRPr="00DD7E4D" w:rsidRDefault="00324FDD" w:rsidP="00E57D5A">
            <w:pPr>
              <w:spacing w:before="120" w:after="120"/>
              <w:rPr>
                <w:rFonts w:ascii="Arial" w:hAnsi="Arial" w:cs="Arial"/>
                <w:sz w:val="21"/>
                <w:szCs w:val="21"/>
              </w:rPr>
            </w:pPr>
            <w:r w:rsidRPr="00DD7E4D">
              <w:rPr>
                <w:rFonts w:ascii="Arial" w:hAnsi="Arial" w:cs="Arial"/>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DD7E4D" w:rsidRDefault="009F45E8" w:rsidP="009F45E8">
            <w:pPr>
              <w:rPr>
                <w:rFonts w:ascii="Arial" w:hAnsi="Arial" w:cs="Arial"/>
                <w:sz w:val="21"/>
                <w:szCs w:val="21"/>
              </w:rPr>
            </w:pPr>
            <w:r w:rsidRPr="00DD7E4D">
              <w:rPr>
                <w:rFonts w:ascii="Arial" w:hAnsi="Arial" w:cs="Arial"/>
                <w:sz w:val="21"/>
                <w:szCs w:val="21"/>
              </w:rPr>
              <w:t>no</w:t>
            </w:r>
          </w:p>
          <w:p w:rsidR="00324FDD" w:rsidRPr="00DD7E4D" w:rsidRDefault="00324FDD" w:rsidP="00121EF9">
            <w:pPr>
              <w:jc w:val="center"/>
              <w:rPr>
                <w:rFonts w:ascii="Arial" w:hAnsi="Arial" w:cs="Arial"/>
                <w:sz w:val="21"/>
                <w:szCs w:val="21"/>
              </w:rPr>
            </w:pPr>
          </w:p>
        </w:tc>
        <w:tc>
          <w:tcPr>
            <w:tcW w:w="1164" w:type="dxa"/>
            <w:tcBorders>
              <w:left w:val="single" w:sz="6" w:space="0" w:color="auto"/>
              <w:right w:val="single" w:sz="6" w:space="0" w:color="auto"/>
            </w:tcBorders>
            <w:vAlign w:val="center"/>
          </w:tcPr>
          <w:p w:rsidR="00324FDD" w:rsidRPr="00DD7E4D" w:rsidRDefault="00324FDD" w:rsidP="00121EF9">
            <w:pPr>
              <w:jc w:val="center"/>
              <w:rPr>
                <w:rFonts w:ascii="Arial" w:hAnsi="Arial" w:cs="Arial"/>
                <w:sz w:val="21"/>
                <w:szCs w:val="21"/>
              </w:rPr>
            </w:pPr>
          </w:p>
        </w:tc>
        <w:tc>
          <w:tcPr>
            <w:tcW w:w="2850" w:type="dxa"/>
            <w:tcBorders>
              <w:left w:val="single" w:sz="6" w:space="0" w:color="auto"/>
              <w:right w:val="single" w:sz="6" w:space="0" w:color="auto"/>
            </w:tcBorders>
          </w:tcPr>
          <w:p w:rsidR="00324FDD" w:rsidRPr="00DD7E4D" w:rsidRDefault="00324FDD" w:rsidP="00E57D5A">
            <w:pPr>
              <w:spacing w:before="120" w:after="120"/>
              <w:rPr>
                <w:rFonts w:ascii="Arial" w:hAnsi="Arial" w:cs="Arial"/>
                <w:sz w:val="21"/>
                <w:szCs w:val="21"/>
              </w:rPr>
            </w:pPr>
            <w:r w:rsidRPr="00DD7E4D">
              <w:rPr>
                <w:rFonts w:ascii="Arial" w:hAnsi="Arial" w:cs="Arial"/>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Pr="00DD7E4D" w:rsidRDefault="009F45E8" w:rsidP="009F45E8">
            <w:pPr>
              <w:rPr>
                <w:rFonts w:ascii="Arial" w:hAnsi="Arial" w:cs="Arial"/>
              </w:rPr>
            </w:pPr>
            <w:r w:rsidRPr="00DD7E4D">
              <w:rPr>
                <w:rFonts w:ascii="Arial" w:hAnsi="Arial" w:cs="Arial"/>
              </w:rPr>
              <w:t>no</w:t>
            </w:r>
          </w:p>
        </w:tc>
        <w:tc>
          <w:tcPr>
            <w:tcW w:w="1117" w:type="dxa"/>
            <w:tcBorders>
              <w:left w:val="single" w:sz="6" w:space="0" w:color="auto"/>
              <w:right w:val="single" w:sz="4" w:space="0" w:color="auto"/>
            </w:tcBorders>
            <w:vAlign w:val="center"/>
          </w:tcPr>
          <w:p w:rsidR="00324FDD" w:rsidRPr="00DD7E4D" w:rsidRDefault="00324FDD" w:rsidP="00121EF9">
            <w:pPr>
              <w:jc w:val="center"/>
              <w:rPr>
                <w:rFonts w:ascii="Arial" w:hAnsi="Arial" w:cs="Arial"/>
              </w:rPr>
            </w:pPr>
          </w:p>
        </w:tc>
      </w:tr>
      <w:tr w:rsidR="00E57D5A" w:rsidRPr="00DD7E4D" w:rsidTr="00E57D5A">
        <w:trPr>
          <w:trHeight w:val="397"/>
          <w:jc w:val="center"/>
        </w:trPr>
        <w:tc>
          <w:tcPr>
            <w:tcW w:w="2906" w:type="dxa"/>
            <w:tcBorders>
              <w:left w:val="single" w:sz="4" w:space="0" w:color="auto"/>
              <w:right w:val="single" w:sz="6" w:space="0" w:color="auto"/>
            </w:tcBorders>
          </w:tcPr>
          <w:p w:rsidR="00E57D5A" w:rsidRPr="00DD7E4D" w:rsidRDefault="00E57D5A" w:rsidP="00E57D5A">
            <w:pPr>
              <w:spacing w:before="120" w:after="120"/>
              <w:rPr>
                <w:rFonts w:ascii="Arial" w:hAnsi="Arial" w:cs="Arial"/>
                <w:sz w:val="21"/>
                <w:szCs w:val="21"/>
              </w:rPr>
            </w:pPr>
            <w:r w:rsidRPr="00DD7E4D">
              <w:rPr>
                <w:rFonts w:ascii="Arial" w:hAnsi="Arial" w:cs="Arial"/>
                <w:sz w:val="21"/>
                <w:szCs w:val="21"/>
              </w:rPr>
              <w:t>Regular and repetitive movements.</w:t>
            </w:r>
          </w:p>
        </w:tc>
        <w:tc>
          <w:tcPr>
            <w:tcW w:w="1149" w:type="dxa"/>
            <w:tcBorders>
              <w:left w:val="single" w:sz="6" w:space="0" w:color="auto"/>
              <w:right w:val="single" w:sz="6" w:space="0" w:color="auto"/>
            </w:tcBorders>
            <w:vAlign w:val="center"/>
          </w:tcPr>
          <w:p w:rsidR="00E57D5A" w:rsidRPr="00DD7E4D" w:rsidRDefault="009F45E8" w:rsidP="009F45E8">
            <w:pPr>
              <w:rPr>
                <w:rFonts w:ascii="Arial" w:hAnsi="Arial" w:cs="Arial"/>
                <w:sz w:val="21"/>
                <w:szCs w:val="21"/>
              </w:rPr>
            </w:pPr>
            <w:r w:rsidRPr="00DD7E4D">
              <w:rPr>
                <w:rFonts w:ascii="Arial" w:hAnsi="Arial" w:cs="Arial"/>
                <w:sz w:val="21"/>
                <w:szCs w:val="21"/>
              </w:rPr>
              <w:t>no</w:t>
            </w:r>
          </w:p>
        </w:tc>
        <w:tc>
          <w:tcPr>
            <w:tcW w:w="1164" w:type="dxa"/>
            <w:tcBorders>
              <w:left w:val="single" w:sz="6" w:space="0" w:color="auto"/>
              <w:right w:val="single" w:sz="6" w:space="0" w:color="auto"/>
            </w:tcBorders>
            <w:vAlign w:val="center"/>
          </w:tcPr>
          <w:p w:rsidR="00E57D5A" w:rsidRPr="00DD7E4D" w:rsidRDefault="00E57D5A" w:rsidP="00061C26">
            <w:pPr>
              <w:jc w:val="center"/>
              <w:rPr>
                <w:rFonts w:ascii="Arial" w:hAnsi="Arial" w:cs="Arial"/>
                <w:sz w:val="21"/>
                <w:szCs w:val="21"/>
              </w:rPr>
            </w:pPr>
          </w:p>
        </w:tc>
        <w:tc>
          <w:tcPr>
            <w:tcW w:w="2850" w:type="dxa"/>
            <w:tcBorders>
              <w:left w:val="single" w:sz="6" w:space="0" w:color="auto"/>
              <w:right w:val="single" w:sz="6" w:space="0" w:color="auto"/>
            </w:tcBorders>
          </w:tcPr>
          <w:p w:rsidR="00E57D5A" w:rsidRPr="00DD7E4D" w:rsidRDefault="00E57D5A" w:rsidP="00E57D5A">
            <w:pPr>
              <w:spacing w:before="120" w:after="120"/>
              <w:rPr>
                <w:rFonts w:ascii="Arial" w:hAnsi="Arial" w:cs="Arial"/>
                <w:sz w:val="21"/>
                <w:szCs w:val="21"/>
              </w:rPr>
            </w:pPr>
            <w:r w:rsidRPr="00DD7E4D">
              <w:rPr>
                <w:rFonts w:ascii="Arial" w:hAnsi="Arial" w:cs="Arial"/>
                <w:sz w:val="21"/>
                <w:szCs w:val="21"/>
              </w:rPr>
              <w:t>Working shifts / unsocial hours, nights.</w:t>
            </w:r>
          </w:p>
        </w:tc>
        <w:tc>
          <w:tcPr>
            <w:tcW w:w="1116" w:type="dxa"/>
            <w:tcBorders>
              <w:left w:val="single" w:sz="6" w:space="0" w:color="auto"/>
              <w:right w:val="single" w:sz="6" w:space="0" w:color="auto"/>
            </w:tcBorders>
          </w:tcPr>
          <w:p w:rsidR="00E57D5A" w:rsidRPr="00DD7E4D" w:rsidRDefault="00E57D5A" w:rsidP="00061C26">
            <w:pPr>
              <w:rPr>
                <w:rFonts w:ascii="Arial" w:hAnsi="Arial" w:cs="Arial"/>
                <w:sz w:val="21"/>
                <w:szCs w:val="21"/>
              </w:rPr>
            </w:pPr>
          </w:p>
          <w:p w:rsidR="00E57D5A" w:rsidRPr="00DD7E4D" w:rsidRDefault="009F45E8" w:rsidP="00E57D5A">
            <w:pPr>
              <w:rPr>
                <w:rFonts w:ascii="Arial" w:hAnsi="Arial" w:cs="Arial"/>
                <w:sz w:val="21"/>
                <w:szCs w:val="21"/>
              </w:rPr>
            </w:pPr>
            <w:r w:rsidRPr="00DD7E4D">
              <w:rPr>
                <w:rFonts w:ascii="Arial" w:hAnsi="Arial" w:cs="Arial"/>
                <w:sz w:val="21"/>
                <w:szCs w:val="21"/>
              </w:rPr>
              <w:t>no</w:t>
            </w:r>
          </w:p>
        </w:tc>
        <w:tc>
          <w:tcPr>
            <w:tcW w:w="1117" w:type="dxa"/>
            <w:tcBorders>
              <w:left w:val="single" w:sz="6" w:space="0" w:color="auto"/>
              <w:right w:val="single" w:sz="4" w:space="0" w:color="auto"/>
            </w:tcBorders>
            <w:vAlign w:val="center"/>
          </w:tcPr>
          <w:p w:rsidR="00E57D5A" w:rsidRPr="00DD7E4D" w:rsidRDefault="00E57D5A" w:rsidP="00061C26">
            <w:pPr>
              <w:jc w:val="center"/>
              <w:rPr>
                <w:rFonts w:ascii="Arial" w:hAnsi="Arial" w:cs="Arial"/>
                <w:sz w:val="21"/>
                <w:szCs w:val="21"/>
              </w:rPr>
            </w:pPr>
          </w:p>
        </w:tc>
      </w:tr>
      <w:tr w:rsidR="00E57D5A" w:rsidRPr="00DD7E4D" w:rsidTr="00061C26">
        <w:trPr>
          <w:trHeight w:val="397"/>
          <w:jc w:val="center"/>
        </w:trPr>
        <w:tc>
          <w:tcPr>
            <w:tcW w:w="2906" w:type="dxa"/>
            <w:tcBorders>
              <w:left w:val="single" w:sz="4" w:space="0" w:color="auto"/>
              <w:bottom w:val="single" w:sz="4" w:space="0" w:color="auto"/>
              <w:right w:val="single" w:sz="6" w:space="0" w:color="auto"/>
            </w:tcBorders>
          </w:tcPr>
          <w:p w:rsidR="00E57D5A" w:rsidRPr="00DD7E4D" w:rsidRDefault="00E57D5A" w:rsidP="00E57D5A">
            <w:pPr>
              <w:spacing w:before="120" w:after="120"/>
              <w:rPr>
                <w:rFonts w:ascii="Arial" w:hAnsi="Arial" w:cs="Arial"/>
                <w:sz w:val="21"/>
                <w:szCs w:val="21"/>
              </w:rPr>
            </w:pPr>
            <w:r w:rsidRPr="00DD7E4D">
              <w:rPr>
                <w:rFonts w:ascii="Arial" w:hAnsi="Arial" w:cs="Arial"/>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DD7E4D" w:rsidRDefault="009F45E8" w:rsidP="009F45E8">
            <w:pPr>
              <w:rPr>
                <w:rFonts w:ascii="Arial" w:hAnsi="Arial" w:cs="Arial"/>
                <w:sz w:val="21"/>
                <w:szCs w:val="21"/>
              </w:rPr>
            </w:pPr>
            <w:r w:rsidRPr="00DD7E4D">
              <w:rPr>
                <w:rFonts w:ascii="Arial" w:hAnsi="Arial" w:cs="Arial"/>
                <w:sz w:val="21"/>
                <w:szCs w:val="21"/>
              </w:rPr>
              <w:t>no</w:t>
            </w:r>
          </w:p>
        </w:tc>
        <w:tc>
          <w:tcPr>
            <w:tcW w:w="1164" w:type="dxa"/>
            <w:tcBorders>
              <w:left w:val="single" w:sz="6" w:space="0" w:color="auto"/>
              <w:bottom w:val="single" w:sz="4" w:space="0" w:color="auto"/>
              <w:right w:val="single" w:sz="6" w:space="0" w:color="auto"/>
            </w:tcBorders>
            <w:vAlign w:val="center"/>
          </w:tcPr>
          <w:p w:rsidR="00E57D5A" w:rsidRPr="00DD7E4D" w:rsidRDefault="00E57D5A" w:rsidP="00061C26">
            <w:pPr>
              <w:jc w:val="center"/>
              <w:rPr>
                <w:rFonts w:ascii="Arial" w:hAnsi="Arial" w:cs="Arial"/>
                <w:sz w:val="21"/>
                <w:szCs w:val="21"/>
              </w:rPr>
            </w:pPr>
          </w:p>
        </w:tc>
        <w:tc>
          <w:tcPr>
            <w:tcW w:w="2850" w:type="dxa"/>
            <w:tcBorders>
              <w:left w:val="single" w:sz="6" w:space="0" w:color="auto"/>
              <w:bottom w:val="single" w:sz="4" w:space="0" w:color="auto"/>
              <w:right w:val="single" w:sz="6" w:space="0" w:color="auto"/>
            </w:tcBorders>
          </w:tcPr>
          <w:p w:rsidR="00E57D5A" w:rsidRPr="00DD7E4D" w:rsidRDefault="00E57D5A" w:rsidP="00E57D5A">
            <w:pPr>
              <w:spacing w:before="120" w:after="120"/>
              <w:rPr>
                <w:rFonts w:ascii="Arial" w:hAnsi="Arial" w:cs="Arial"/>
                <w:sz w:val="21"/>
                <w:szCs w:val="21"/>
              </w:rPr>
            </w:pPr>
            <w:r w:rsidRPr="00DD7E4D">
              <w:rPr>
                <w:rFonts w:ascii="Arial" w:hAnsi="Arial" w:cs="Arial"/>
                <w:sz w:val="21"/>
                <w:szCs w:val="21"/>
              </w:rPr>
              <w:t>Standing or sitting for prolonged periods.</w:t>
            </w:r>
          </w:p>
        </w:tc>
        <w:tc>
          <w:tcPr>
            <w:tcW w:w="1116" w:type="dxa"/>
            <w:tcBorders>
              <w:left w:val="single" w:sz="6" w:space="0" w:color="auto"/>
              <w:bottom w:val="single" w:sz="4" w:space="0" w:color="auto"/>
              <w:right w:val="single" w:sz="6" w:space="0" w:color="auto"/>
            </w:tcBorders>
          </w:tcPr>
          <w:p w:rsidR="00E57D5A" w:rsidRPr="00DD7E4D" w:rsidRDefault="00E57D5A" w:rsidP="00061C26">
            <w:pPr>
              <w:rPr>
                <w:rFonts w:ascii="Arial" w:hAnsi="Arial" w:cs="Arial"/>
                <w:sz w:val="21"/>
                <w:szCs w:val="21"/>
              </w:rPr>
            </w:pPr>
          </w:p>
          <w:p w:rsidR="009F45E8" w:rsidRPr="00DD7E4D" w:rsidRDefault="009F45E8" w:rsidP="00061C26">
            <w:pPr>
              <w:rPr>
                <w:rFonts w:ascii="Arial" w:hAnsi="Arial" w:cs="Arial"/>
                <w:sz w:val="21"/>
                <w:szCs w:val="21"/>
              </w:rPr>
            </w:pPr>
            <w:r w:rsidRPr="00DD7E4D">
              <w:rPr>
                <w:rFonts w:ascii="Arial" w:hAnsi="Arial" w:cs="Arial"/>
                <w:sz w:val="21"/>
                <w:szCs w:val="21"/>
              </w:rPr>
              <w:t>yes</w:t>
            </w:r>
          </w:p>
        </w:tc>
        <w:tc>
          <w:tcPr>
            <w:tcW w:w="1117" w:type="dxa"/>
            <w:tcBorders>
              <w:left w:val="single" w:sz="6" w:space="0" w:color="auto"/>
              <w:bottom w:val="single" w:sz="4" w:space="0" w:color="auto"/>
              <w:right w:val="single" w:sz="4" w:space="0" w:color="auto"/>
            </w:tcBorders>
            <w:vAlign w:val="center"/>
          </w:tcPr>
          <w:p w:rsidR="00E57D5A" w:rsidRPr="00DD7E4D" w:rsidRDefault="009F45E8" w:rsidP="009F45E8">
            <w:pPr>
              <w:rPr>
                <w:rFonts w:ascii="Arial" w:hAnsi="Arial" w:cs="Arial"/>
                <w:sz w:val="21"/>
                <w:szCs w:val="21"/>
              </w:rPr>
            </w:pPr>
            <w:r w:rsidRPr="00DD7E4D">
              <w:rPr>
                <w:rFonts w:ascii="Arial" w:hAnsi="Arial" w:cs="Arial"/>
                <w:sz w:val="21"/>
                <w:szCs w:val="21"/>
              </w:rPr>
              <w:t>75%</w:t>
            </w:r>
          </w:p>
        </w:tc>
      </w:tr>
    </w:tbl>
    <w:p w:rsidR="00E57D5A" w:rsidRPr="00DD7E4D" w:rsidRDefault="00E57D5A">
      <w:pPr>
        <w:rPr>
          <w:rFonts w:ascii="Arial" w:hAnsi="Arial" w:cs="Arial"/>
        </w:rPr>
      </w:pPr>
    </w:p>
    <w:p w:rsidR="00E57D5A" w:rsidRPr="00DD7E4D" w:rsidRDefault="00E57D5A">
      <w:pPr>
        <w:rPr>
          <w:rFonts w:ascii="Arial" w:hAnsi="Arial" w:cs="Arial"/>
        </w:rPr>
      </w:pPr>
      <w:r w:rsidRPr="00DD7E4D">
        <w:rPr>
          <w:rFonts w:ascii="Arial" w:hAnsi="Arial" w:cs="Arial"/>
        </w:rPr>
        <w:br w:type="page"/>
      </w:r>
    </w:p>
    <w:p w:rsidR="00324FDD" w:rsidRPr="00DD7E4D" w:rsidRDefault="00324FDD">
      <w:pPr>
        <w:rPr>
          <w:rFonts w:ascii="Arial" w:hAnsi="Arial" w:cs="Arial"/>
        </w:rPr>
      </w:pPr>
    </w:p>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DD7E4D" w:rsidTr="000B475D">
        <w:tc>
          <w:tcPr>
            <w:tcW w:w="2943" w:type="dxa"/>
            <w:shd w:val="pct10" w:color="auto" w:fill="auto"/>
            <w:vAlign w:val="center"/>
          </w:tcPr>
          <w:p w:rsidR="00E51EB9" w:rsidRPr="00DD7E4D" w:rsidRDefault="00E51EB9" w:rsidP="00E51EB9">
            <w:pPr>
              <w:rPr>
                <w:rFonts w:ascii="Arial" w:hAnsi="Arial" w:cs="Arial"/>
                <w:sz w:val="22"/>
                <w:szCs w:val="22"/>
              </w:rPr>
            </w:pPr>
            <w:r w:rsidRPr="00DD7E4D">
              <w:rPr>
                <w:rFonts w:ascii="Arial" w:hAnsi="Arial" w:cs="Arial"/>
                <w:sz w:val="22"/>
                <w:szCs w:val="22"/>
              </w:rPr>
              <w:t>Activity</w:t>
            </w:r>
          </w:p>
        </w:tc>
        <w:tc>
          <w:tcPr>
            <w:tcW w:w="1134" w:type="dxa"/>
            <w:shd w:val="pct10" w:color="auto" w:fill="auto"/>
            <w:vAlign w:val="center"/>
          </w:tcPr>
          <w:p w:rsidR="00E51EB9" w:rsidRPr="00DD7E4D" w:rsidRDefault="00E51EB9" w:rsidP="00E51EB9">
            <w:pPr>
              <w:jc w:val="center"/>
              <w:rPr>
                <w:rFonts w:ascii="Arial" w:hAnsi="Arial" w:cs="Arial"/>
                <w:sz w:val="22"/>
                <w:szCs w:val="22"/>
              </w:rPr>
            </w:pPr>
            <w:r w:rsidRPr="00DD7E4D">
              <w:rPr>
                <w:rFonts w:ascii="Arial" w:hAnsi="Arial" w:cs="Arial"/>
                <w:sz w:val="22"/>
                <w:szCs w:val="22"/>
              </w:rPr>
              <w:t>Yes/No</w:t>
            </w:r>
          </w:p>
        </w:tc>
        <w:tc>
          <w:tcPr>
            <w:tcW w:w="1134" w:type="dxa"/>
            <w:shd w:val="pct10" w:color="auto" w:fill="auto"/>
            <w:vAlign w:val="center"/>
          </w:tcPr>
          <w:p w:rsidR="00E51EB9" w:rsidRPr="00DD7E4D" w:rsidRDefault="00E51EB9" w:rsidP="00E51EB9">
            <w:pPr>
              <w:jc w:val="center"/>
              <w:rPr>
                <w:rFonts w:ascii="Arial" w:hAnsi="Arial" w:cs="Arial"/>
                <w:sz w:val="22"/>
                <w:szCs w:val="22"/>
              </w:rPr>
            </w:pPr>
            <w:r w:rsidRPr="00DD7E4D">
              <w:rPr>
                <w:rFonts w:ascii="Arial" w:hAnsi="Arial" w:cs="Arial"/>
                <w:sz w:val="22"/>
                <w:szCs w:val="22"/>
              </w:rPr>
              <w:t>% of working day</w:t>
            </w:r>
          </w:p>
        </w:tc>
        <w:tc>
          <w:tcPr>
            <w:tcW w:w="2977" w:type="dxa"/>
            <w:shd w:val="pct10" w:color="auto" w:fill="auto"/>
            <w:vAlign w:val="center"/>
          </w:tcPr>
          <w:p w:rsidR="00E51EB9" w:rsidRPr="00DD7E4D" w:rsidRDefault="00E51EB9" w:rsidP="00E51EB9">
            <w:pPr>
              <w:rPr>
                <w:rFonts w:ascii="Arial" w:hAnsi="Arial" w:cs="Arial"/>
                <w:sz w:val="22"/>
                <w:szCs w:val="22"/>
              </w:rPr>
            </w:pPr>
            <w:r w:rsidRPr="00DD7E4D">
              <w:rPr>
                <w:rFonts w:ascii="Arial" w:hAnsi="Arial" w:cs="Arial"/>
                <w:sz w:val="22"/>
                <w:szCs w:val="22"/>
              </w:rPr>
              <w:t>Activity</w:t>
            </w:r>
          </w:p>
        </w:tc>
        <w:tc>
          <w:tcPr>
            <w:tcW w:w="1134" w:type="dxa"/>
            <w:shd w:val="pct10" w:color="auto" w:fill="auto"/>
            <w:vAlign w:val="center"/>
          </w:tcPr>
          <w:p w:rsidR="00E51EB9" w:rsidRPr="00DD7E4D" w:rsidRDefault="00E51EB9" w:rsidP="00E51EB9">
            <w:pPr>
              <w:jc w:val="center"/>
              <w:rPr>
                <w:rFonts w:ascii="Arial" w:hAnsi="Arial" w:cs="Arial"/>
                <w:sz w:val="22"/>
                <w:szCs w:val="22"/>
              </w:rPr>
            </w:pPr>
            <w:r w:rsidRPr="00DD7E4D">
              <w:rPr>
                <w:rFonts w:ascii="Arial" w:hAnsi="Arial" w:cs="Arial"/>
                <w:sz w:val="22"/>
                <w:szCs w:val="22"/>
              </w:rPr>
              <w:t>Yes/No</w:t>
            </w:r>
          </w:p>
        </w:tc>
        <w:tc>
          <w:tcPr>
            <w:tcW w:w="1134" w:type="dxa"/>
            <w:shd w:val="pct10" w:color="auto" w:fill="auto"/>
          </w:tcPr>
          <w:p w:rsidR="00E51EB9" w:rsidRPr="00DD7E4D" w:rsidRDefault="00E51EB9" w:rsidP="00E51EB9">
            <w:pPr>
              <w:jc w:val="center"/>
              <w:rPr>
                <w:rFonts w:ascii="Arial" w:hAnsi="Arial" w:cs="Arial"/>
                <w:sz w:val="22"/>
                <w:szCs w:val="22"/>
              </w:rPr>
            </w:pPr>
            <w:r w:rsidRPr="00DD7E4D">
              <w:rPr>
                <w:rFonts w:ascii="Arial" w:hAnsi="Arial" w:cs="Arial"/>
                <w:sz w:val="22"/>
                <w:szCs w:val="22"/>
              </w:rPr>
              <w:t>% of working day</w:t>
            </w:r>
          </w:p>
        </w:tc>
      </w:tr>
      <w:tr w:rsidR="000B475D" w:rsidRPr="00DD7E4D" w:rsidTr="00121EF9">
        <w:tc>
          <w:tcPr>
            <w:tcW w:w="2943" w:type="dxa"/>
          </w:tcPr>
          <w:p w:rsidR="000B475D" w:rsidRPr="00DD7E4D" w:rsidRDefault="000B475D" w:rsidP="00E57D5A">
            <w:pPr>
              <w:spacing w:before="120" w:after="120"/>
              <w:rPr>
                <w:rFonts w:ascii="Arial" w:hAnsi="Arial" w:cs="Arial"/>
                <w:sz w:val="21"/>
                <w:szCs w:val="21"/>
              </w:rPr>
            </w:pPr>
            <w:r w:rsidRPr="00DD7E4D">
              <w:rPr>
                <w:rFonts w:ascii="Arial" w:hAnsi="Arial" w:cs="Arial"/>
                <w:sz w:val="21"/>
                <w:szCs w:val="21"/>
              </w:rPr>
              <w:t>Working shifts / unsocial hours / nights.</w:t>
            </w:r>
          </w:p>
        </w:tc>
        <w:tc>
          <w:tcPr>
            <w:tcW w:w="1134" w:type="dxa"/>
            <w:vAlign w:val="center"/>
          </w:tcPr>
          <w:p w:rsidR="000B475D" w:rsidRPr="00DD7E4D" w:rsidRDefault="000B475D" w:rsidP="00121EF9">
            <w:pPr>
              <w:jc w:val="center"/>
              <w:rPr>
                <w:rFonts w:ascii="Arial" w:hAnsi="Arial" w:cs="Arial"/>
                <w:sz w:val="21"/>
                <w:szCs w:val="21"/>
              </w:rPr>
            </w:pPr>
          </w:p>
          <w:p w:rsidR="009F45E8" w:rsidRPr="00DD7E4D" w:rsidRDefault="009F45E8" w:rsidP="009F45E8">
            <w:pPr>
              <w:rPr>
                <w:rFonts w:ascii="Arial" w:hAnsi="Arial" w:cs="Arial"/>
                <w:sz w:val="21"/>
                <w:szCs w:val="21"/>
              </w:rPr>
            </w:pPr>
            <w:r w:rsidRPr="00DD7E4D">
              <w:rPr>
                <w:rFonts w:ascii="Arial" w:hAnsi="Arial" w:cs="Arial"/>
                <w:sz w:val="21"/>
                <w:szCs w:val="21"/>
              </w:rPr>
              <w:t>no</w:t>
            </w:r>
          </w:p>
        </w:tc>
        <w:tc>
          <w:tcPr>
            <w:tcW w:w="1134" w:type="dxa"/>
            <w:vAlign w:val="center"/>
          </w:tcPr>
          <w:p w:rsidR="000B475D" w:rsidRPr="00DD7E4D" w:rsidRDefault="000B475D" w:rsidP="00121EF9">
            <w:pPr>
              <w:jc w:val="center"/>
              <w:rPr>
                <w:rFonts w:ascii="Arial" w:hAnsi="Arial" w:cs="Arial"/>
                <w:sz w:val="21"/>
                <w:szCs w:val="21"/>
              </w:rPr>
            </w:pPr>
          </w:p>
        </w:tc>
        <w:tc>
          <w:tcPr>
            <w:tcW w:w="2977" w:type="dxa"/>
          </w:tcPr>
          <w:p w:rsidR="000B475D" w:rsidRPr="00DD7E4D" w:rsidRDefault="000B475D" w:rsidP="00E57D5A">
            <w:pPr>
              <w:spacing w:before="120" w:after="120"/>
              <w:rPr>
                <w:rFonts w:ascii="Arial" w:hAnsi="Arial" w:cs="Arial"/>
                <w:sz w:val="21"/>
                <w:szCs w:val="21"/>
              </w:rPr>
            </w:pPr>
            <w:r w:rsidRPr="00DD7E4D">
              <w:rPr>
                <w:rFonts w:ascii="Arial" w:hAnsi="Arial" w:cs="Arial"/>
                <w:sz w:val="21"/>
                <w:szCs w:val="21"/>
              </w:rPr>
              <w:t>Working at heights / on ladders, roof work.</w:t>
            </w:r>
          </w:p>
        </w:tc>
        <w:tc>
          <w:tcPr>
            <w:tcW w:w="1134" w:type="dxa"/>
            <w:vAlign w:val="center"/>
          </w:tcPr>
          <w:p w:rsidR="000B475D" w:rsidRPr="00DD7E4D" w:rsidRDefault="009F45E8" w:rsidP="009F45E8">
            <w:pPr>
              <w:rPr>
                <w:rFonts w:ascii="Arial" w:hAnsi="Arial" w:cs="Arial"/>
                <w:sz w:val="22"/>
                <w:szCs w:val="22"/>
              </w:rPr>
            </w:pPr>
            <w:r w:rsidRPr="00DD7E4D">
              <w:rPr>
                <w:rFonts w:ascii="Arial" w:hAnsi="Arial" w:cs="Arial"/>
                <w:sz w:val="22"/>
                <w:szCs w:val="22"/>
              </w:rPr>
              <w:t>no</w:t>
            </w:r>
          </w:p>
        </w:tc>
        <w:tc>
          <w:tcPr>
            <w:tcW w:w="1134" w:type="dxa"/>
            <w:vAlign w:val="center"/>
          </w:tcPr>
          <w:p w:rsidR="000B475D" w:rsidRPr="00DD7E4D" w:rsidRDefault="000B475D" w:rsidP="00121EF9">
            <w:pPr>
              <w:jc w:val="center"/>
              <w:rPr>
                <w:rFonts w:ascii="Arial" w:hAnsi="Arial" w:cs="Arial"/>
                <w:sz w:val="22"/>
                <w:szCs w:val="22"/>
              </w:rPr>
            </w:pPr>
          </w:p>
        </w:tc>
      </w:tr>
      <w:tr w:rsidR="000B475D" w:rsidRPr="00DD7E4D" w:rsidTr="00121EF9">
        <w:tc>
          <w:tcPr>
            <w:tcW w:w="2943" w:type="dxa"/>
          </w:tcPr>
          <w:p w:rsidR="000B475D" w:rsidRPr="00DD7E4D" w:rsidRDefault="000B475D" w:rsidP="00E57D5A">
            <w:pPr>
              <w:spacing w:before="120" w:after="120"/>
              <w:rPr>
                <w:rFonts w:ascii="Arial" w:hAnsi="Arial" w:cs="Arial"/>
                <w:sz w:val="21"/>
                <w:szCs w:val="21"/>
              </w:rPr>
            </w:pPr>
            <w:r w:rsidRPr="00DD7E4D">
              <w:rPr>
                <w:rFonts w:ascii="Arial" w:hAnsi="Arial" w:cs="Arial"/>
                <w:sz w:val="21"/>
                <w:szCs w:val="21"/>
              </w:rPr>
              <w:t>Teaching, or responsibility for, children.</w:t>
            </w:r>
          </w:p>
        </w:tc>
        <w:tc>
          <w:tcPr>
            <w:tcW w:w="1134" w:type="dxa"/>
            <w:vAlign w:val="center"/>
          </w:tcPr>
          <w:p w:rsidR="000B475D" w:rsidRPr="00DD7E4D" w:rsidRDefault="009F45E8" w:rsidP="009F45E8">
            <w:pPr>
              <w:rPr>
                <w:rFonts w:ascii="Arial" w:hAnsi="Arial" w:cs="Arial"/>
                <w:sz w:val="21"/>
                <w:szCs w:val="21"/>
              </w:rPr>
            </w:pPr>
            <w:r w:rsidRPr="00DD7E4D">
              <w:rPr>
                <w:rFonts w:ascii="Arial" w:hAnsi="Arial" w:cs="Arial"/>
                <w:sz w:val="21"/>
                <w:szCs w:val="21"/>
              </w:rPr>
              <w:t>no</w:t>
            </w:r>
          </w:p>
        </w:tc>
        <w:tc>
          <w:tcPr>
            <w:tcW w:w="1134" w:type="dxa"/>
            <w:vAlign w:val="center"/>
          </w:tcPr>
          <w:p w:rsidR="000B475D" w:rsidRPr="00DD7E4D" w:rsidRDefault="000B475D" w:rsidP="00121EF9">
            <w:pPr>
              <w:jc w:val="center"/>
              <w:rPr>
                <w:rFonts w:ascii="Arial" w:hAnsi="Arial" w:cs="Arial"/>
                <w:sz w:val="21"/>
                <w:szCs w:val="21"/>
              </w:rPr>
            </w:pPr>
          </w:p>
        </w:tc>
        <w:tc>
          <w:tcPr>
            <w:tcW w:w="2977" w:type="dxa"/>
          </w:tcPr>
          <w:p w:rsidR="000B475D" w:rsidRPr="00DD7E4D" w:rsidRDefault="000B475D" w:rsidP="00E57D5A">
            <w:pPr>
              <w:spacing w:before="120" w:after="120"/>
              <w:rPr>
                <w:rFonts w:ascii="Arial" w:hAnsi="Arial" w:cs="Arial"/>
                <w:sz w:val="21"/>
                <w:szCs w:val="21"/>
              </w:rPr>
            </w:pPr>
            <w:r w:rsidRPr="00DD7E4D">
              <w:rPr>
                <w:rFonts w:ascii="Arial" w:hAnsi="Arial" w:cs="Arial"/>
                <w:sz w:val="21"/>
                <w:szCs w:val="21"/>
              </w:rPr>
              <w:t>Outdoor work involving extremes of temperature.</w:t>
            </w:r>
          </w:p>
        </w:tc>
        <w:tc>
          <w:tcPr>
            <w:tcW w:w="1134" w:type="dxa"/>
            <w:vAlign w:val="center"/>
          </w:tcPr>
          <w:p w:rsidR="000B475D" w:rsidRPr="00DD7E4D" w:rsidRDefault="009F45E8" w:rsidP="009F45E8">
            <w:pPr>
              <w:rPr>
                <w:rFonts w:ascii="Arial" w:hAnsi="Arial" w:cs="Arial"/>
                <w:sz w:val="22"/>
                <w:szCs w:val="22"/>
              </w:rPr>
            </w:pPr>
            <w:r w:rsidRPr="00DD7E4D">
              <w:rPr>
                <w:rFonts w:ascii="Arial" w:hAnsi="Arial" w:cs="Arial"/>
                <w:sz w:val="22"/>
                <w:szCs w:val="22"/>
              </w:rPr>
              <w:t>no</w:t>
            </w:r>
          </w:p>
        </w:tc>
        <w:tc>
          <w:tcPr>
            <w:tcW w:w="1134" w:type="dxa"/>
            <w:vAlign w:val="center"/>
          </w:tcPr>
          <w:p w:rsidR="000B475D" w:rsidRPr="00DD7E4D" w:rsidRDefault="000B475D" w:rsidP="00121EF9">
            <w:pPr>
              <w:jc w:val="center"/>
              <w:rPr>
                <w:rFonts w:ascii="Arial" w:hAnsi="Arial" w:cs="Arial"/>
                <w:sz w:val="22"/>
                <w:szCs w:val="22"/>
              </w:rPr>
            </w:pPr>
          </w:p>
        </w:tc>
      </w:tr>
      <w:tr w:rsidR="000B475D" w:rsidRPr="00DD7E4D" w:rsidTr="00E57D5A">
        <w:trPr>
          <w:trHeight w:val="397"/>
        </w:trPr>
        <w:tc>
          <w:tcPr>
            <w:tcW w:w="2943" w:type="dxa"/>
          </w:tcPr>
          <w:p w:rsidR="000B475D" w:rsidRPr="00DD7E4D" w:rsidRDefault="000B475D" w:rsidP="00E57D5A">
            <w:pPr>
              <w:spacing w:before="120" w:after="120"/>
              <w:rPr>
                <w:rFonts w:ascii="Arial" w:hAnsi="Arial" w:cs="Arial"/>
                <w:sz w:val="21"/>
                <w:szCs w:val="21"/>
              </w:rPr>
            </w:pPr>
            <w:r w:rsidRPr="00DD7E4D">
              <w:rPr>
                <w:rFonts w:ascii="Arial" w:hAnsi="Arial" w:cs="Arial"/>
                <w:sz w:val="21"/>
                <w:szCs w:val="21"/>
              </w:rPr>
              <w:t>Electrical hazards.</w:t>
            </w:r>
          </w:p>
        </w:tc>
        <w:tc>
          <w:tcPr>
            <w:tcW w:w="1134" w:type="dxa"/>
            <w:vAlign w:val="center"/>
          </w:tcPr>
          <w:p w:rsidR="000B475D" w:rsidRPr="00DD7E4D" w:rsidRDefault="009F45E8" w:rsidP="009F45E8">
            <w:pPr>
              <w:rPr>
                <w:rFonts w:ascii="Arial" w:hAnsi="Arial" w:cs="Arial"/>
                <w:sz w:val="21"/>
                <w:szCs w:val="21"/>
              </w:rPr>
            </w:pPr>
            <w:r w:rsidRPr="00DD7E4D">
              <w:rPr>
                <w:rFonts w:ascii="Arial" w:hAnsi="Arial" w:cs="Arial"/>
                <w:sz w:val="21"/>
                <w:szCs w:val="21"/>
              </w:rPr>
              <w:t>no</w:t>
            </w:r>
          </w:p>
        </w:tc>
        <w:tc>
          <w:tcPr>
            <w:tcW w:w="1134" w:type="dxa"/>
            <w:vAlign w:val="center"/>
          </w:tcPr>
          <w:p w:rsidR="000B475D" w:rsidRPr="00DD7E4D" w:rsidRDefault="000B475D" w:rsidP="00121EF9">
            <w:pPr>
              <w:jc w:val="center"/>
              <w:rPr>
                <w:rFonts w:ascii="Arial" w:hAnsi="Arial" w:cs="Arial"/>
                <w:sz w:val="21"/>
                <w:szCs w:val="21"/>
              </w:rPr>
            </w:pPr>
          </w:p>
        </w:tc>
        <w:tc>
          <w:tcPr>
            <w:tcW w:w="2977" w:type="dxa"/>
          </w:tcPr>
          <w:p w:rsidR="000B475D" w:rsidRPr="00DD7E4D" w:rsidRDefault="000B475D" w:rsidP="00E57D5A">
            <w:pPr>
              <w:spacing w:before="120" w:after="120"/>
              <w:rPr>
                <w:rFonts w:ascii="Arial" w:hAnsi="Arial" w:cs="Arial"/>
                <w:sz w:val="21"/>
                <w:szCs w:val="21"/>
              </w:rPr>
            </w:pPr>
            <w:r w:rsidRPr="00DD7E4D">
              <w:rPr>
                <w:rFonts w:ascii="Arial" w:hAnsi="Arial" w:cs="Arial"/>
                <w:sz w:val="21"/>
                <w:szCs w:val="21"/>
              </w:rPr>
              <w:t>Control and restraint.</w:t>
            </w:r>
          </w:p>
        </w:tc>
        <w:tc>
          <w:tcPr>
            <w:tcW w:w="1134" w:type="dxa"/>
            <w:vAlign w:val="center"/>
          </w:tcPr>
          <w:p w:rsidR="000B475D" w:rsidRPr="00DD7E4D" w:rsidRDefault="009F45E8" w:rsidP="009F45E8">
            <w:pPr>
              <w:rPr>
                <w:rFonts w:ascii="Arial" w:hAnsi="Arial" w:cs="Arial"/>
                <w:sz w:val="22"/>
                <w:szCs w:val="22"/>
              </w:rPr>
            </w:pPr>
            <w:r w:rsidRPr="00DD7E4D">
              <w:rPr>
                <w:rFonts w:ascii="Arial" w:hAnsi="Arial" w:cs="Arial"/>
                <w:sz w:val="22"/>
                <w:szCs w:val="22"/>
              </w:rPr>
              <w:t>no</w:t>
            </w:r>
          </w:p>
        </w:tc>
        <w:tc>
          <w:tcPr>
            <w:tcW w:w="1134" w:type="dxa"/>
            <w:vAlign w:val="center"/>
          </w:tcPr>
          <w:p w:rsidR="000B475D" w:rsidRPr="00DD7E4D" w:rsidRDefault="000B475D" w:rsidP="00121EF9">
            <w:pPr>
              <w:jc w:val="center"/>
              <w:rPr>
                <w:rFonts w:ascii="Arial" w:hAnsi="Arial" w:cs="Arial"/>
                <w:sz w:val="22"/>
                <w:szCs w:val="22"/>
              </w:rPr>
            </w:pPr>
          </w:p>
        </w:tc>
      </w:tr>
    </w:tbl>
    <w:p w:rsidR="00E51EB9" w:rsidRPr="00DD7E4D" w:rsidRDefault="00E51EB9" w:rsidP="00E57D5A">
      <w:pPr>
        <w:spacing w:before="120" w:after="120"/>
        <w:rPr>
          <w:rFonts w:ascii="Arial" w:hAnsi="Arial" w:cs="Arial"/>
        </w:rPr>
      </w:pPr>
    </w:p>
    <w:tbl>
      <w:tblPr>
        <w:tblStyle w:val="TableGrid"/>
        <w:tblW w:w="0" w:type="auto"/>
        <w:tblLook w:val="04A0" w:firstRow="1" w:lastRow="0" w:firstColumn="1" w:lastColumn="0" w:noHBand="0" w:noVBand="1"/>
      </w:tblPr>
      <w:tblGrid>
        <w:gridCol w:w="10194"/>
      </w:tblGrid>
      <w:tr w:rsidR="00474C6D" w:rsidRPr="00DD7E4D" w:rsidTr="00474C6D">
        <w:tc>
          <w:tcPr>
            <w:tcW w:w="10420" w:type="dxa"/>
            <w:shd w:val="pct10" w:color="auto" w:fill="auto"/>
            <w:vAlign w:val="center"/>
          </w:tcPr>
          <w:p w:rsidR="00474C6D" w:rsidRPr="00DD7E4D" w:rsidRDefault="00474C6D" w:rsidP="00474C6D">
            <w:pPr>
              <w:rPr>
                <w:rFonts w:ascii="Arial" w:hAnsi="Arial" w:cs="Arial"/>
              </w:rPr>
            </w:pPr>
            <w:r w:rsidRPr="00DD7E4D">
              <w:rPr>
                <w:rFonts w:ascii="Arial" w:hAnsi="Arial" w:cs="Arial"/>
              </w:rPr>
              <w:t xml:space="preserve">Resources –  </w:t>
            </w:r>
            <w:r w:rsidRPr="00DD7E4D">
              <w:rPr>
                <w:rFonts w:ascii="Arial" w:hAnsi="Arial" w:cs="Arial"/>
                <w:sz w:val="21"/>
                <w:szCs w:val="21"/>
              </w:rPr>
              <w:t>identify &amp; list personal and identifiable accountability for physical and financial resources including those of clients:</w:t>
            </w:r>
          </w:p>
        </w:tc>
      </w:tr>
      <w:tr w:rsidR="00474C6D" w:rsidRPr="00DD7E4D" w:rsidTr="00474C6D">
        <w:trPr>
          <w:trHeight w:val="397"/>
        </w:trPr>
        <w:tc>
          <w:tcPr>
            <w:tcW w:w="10420" w:type="dxa"/>
            <w:vAlign w:val="center"/>
          </w:tcPr>
          <w:p w:rsidR="00474C6D" w:rsidRPr="00DD7E4D" w:rsidRDefault="00E45B3A" w:rsidP="00E57D5A">
            <w:pPr>
              <w:spacing w:before="120" w:after="120"/>
              <w:rPr>
                <w:rFonts w:ascii="Arial" w:hAnsi="Arial" w:cs="Arial"/>
              </w:rPr>
            </w:pPr>
            <w:r w:rsidRPr="00DD7E4D">
              <w:rPr>
                <w:rFonts w:ascii="Arial" w:hAnsi="Arial" w:cs="Arial"/>
              </w:rPr>
              <w:t>No</w:t>
            </w:r>
          </w:p>
        </w:tc>
      </w:tr>
      <w:tr w:rsidR="00474C6D" w:rsidRPr="00DD7E4D" w:rsidTr="00474C6D">
        <w:tc>
          <w:tcPr>
            <w:tcW w:w="10420" w:type="dxa"/>
            <w:shd w:val="pct10" w:color="auto" w:fill="auto"/>
            <w:vAlign w:val="center"/>
          </w:tcPr>
          <w:p w:rsidR="00474C6D" w:rsidRPr="00DD7E4D" w:rsidRDefault="00474C6D" w:rsidP="00474C6D">
            <w:pPr>
              <w:pStyle w:val="Heading2"/>
              <w:ind w:left="0" w:firstLine="0"/>
              <w:jc w:val="left"/>
              <w:rPr>
                <w:rFonts w:cs="Arial"/>
                <w:b w:val="0"/>
                <w:sz w:val="22"/>
                <w:szCs w:val="22"/>
              </w:rPr>
            </w:pPr>
            <w:r w:rsidRPr="00DD7E4D">
              <w:rPr>
                <w:rFonts w:cs="Arial"/>
                <w:b w:val="0"/>
                <w:szCs w:val="24"/>
              </w:rPr>
              <w:t>Cash/Financial Resources</w:t>
            </w:r>
            <w:r w:rsidRPr="00DD7E4D">
              <w:rPr>
                <w:rFonts w:cs="Arial"/>
                <w:b w:val="0"/>
                <w:sz w:val="22"/>
                <w:szCs w:val="22"/>
              </w:rPr>
              <w:t xml:space="preserve"> - </w:t>
            </w:r>
            <w:r w:rsidRPr="00DD7E4D">
              <w:rPr>
                <w:rFonts w:cs="Arial"/>
                <w:b w:val="0"/>
                <w:sz w:val="20"/>
              </w:rPr>
              <w:t>Is the post personally and identifiably accountable for the accurate handling / security of cash and cheques? If yes, specify the average amount controlled at any one time and the nature of the accountability:</w:t>
            </w:r>
          </w:p>
        </w:tc>
      </w:tr>
      <w:tr w:rsidR="00474C6D" w:rsidRPr="00DD7E4D" w:rsidTr="00474C6D">
        <w:trPr>
          <w:trHeight w:val="397"/>
        </w:trPr>
        <w:tc>
          <w:tcPr>
            <w:tcW w:w="10420" w:type="dxa"/>
            <w:vAlign w:val="center"/>
          </w:tcPr>
          <w:p w:rsidR="00474C6D" w:rsidRPr="00DD7E4D" w:rsidRDefault="00E45B3A" w:rsidP="00E57D5A">
            <w:pPr>
              <w:spacing w:before="120" w:after="120"/>
              <w:rPr>
                <w:rFonts w:ascii="Arial" w:hAnsi="Arial" w:cs="Arial"/>
              </w:rPr>
            </w:pPr>
            <w:r w:rsidRPr="00DD7E4D">
              <w:rPr>
                <w:rFonts w:ascii="Arial" w:hAnsi="Arial" w:cs="Arial"/>
              </w:rPr>
              <w:t>No</w:t>
            </w:r>
          </w:p>
        </w:tc>
      </w:tr>
      <w:tr w:rsidR="00474C6D" w:rsidRPr="00DD7E4D" w:rsidTr="00474C6D">
        <w:tc>
          <w:tcPr>
            <w:tcW w:w="10420" w:type="dxa"/>
            <w:shd w:val="pct10" w:color="auto" w:fill="auto"/>
            <w:vAlign w:val="center"/>
          </w:tcPr>
          <w:p w:rsidR="00474C6D" w:rsidRPr="00DD7E4D" w:rsidRDefault="00474C6D" w:rsidP="00474C6D">
            <w:pPr>
              <w:pStyle w:val="Heading2"/>
              <w:ind w:left="0" w:firstLine="0"/>
              <w:jc w:val="left"/>
              <w:rPr>
                <w:rFonts w:cs="Arial"/>
                <w:b w:val="0"/>
                <w:sz w:val="22"/>
                <w:szCs w:val="22"/>
              </w:rPr>
            </w:pPr>
            <w:r w:rsidRPr="00DD7E4D">
              <w:rPr>
                <w:rFonts w:cs="Arial"/>
                <w:b w:val="0"/>
                <w:szCs w:val="24"/>
              </w:rPr>
              <w:t>Plant/Equipment</w:t>
            </w:r>
            <w:r w:rsidRPr="00DD7E4D">
              <w:rPr>
                <w:rFonts w:cs="Arial"/>
                <w:b w:val="0"/>
                <w:sz w:val="22"/>
                <w:szCs w:val="22"/>
              </w:rPr>
              <w:t xml:space="preserve"> </w:t>
            </w:r>
            <w:r w:rsidRPr="00DD7E4D">
              <w:rPr>
                <w:rFonts w:cs="Arial"/>
                <w:b w:val="0"/>
                <w:sz w:val="20"/>
              </w:rPr>
              <w:t>- is the post personally accountable for the proper use / safekeeping of plant / equipment? If yes, please indicate the type(s) of plant/equipment and the nature of the accountability:</w:t>
            </w:r>
          </w:p>
        </w:tc>
      </w:tr>
      <w:tr w:rsidR="00474C6D" w:rsidRPr="00DD7E4D" w:rsidTr="00474C6D">
        <w:trPr>
          <w:trHeight w:val="397"/>
        </w:trPr>
        <w:tc>
          <w:tcPr>
            <w:tcW w:w="10420" w:type="dxa"/>
            <w:vAlign w:val="center"/>
          </w:tcPr>
          <w:p w:rsidR="00474C6D" w:rsidRPr="00DD7E4D" w:rsidRDefault="00E45B3A" w:rsidP="00E57D5A">
            <w:pPr>
              <w:spacing w:before="120" w:after="120"/>
              <w:rPr>
                <w:rFonts w:ascii="Arial" w:hAnsi="Arial" w:cs="Arial"/>
              </w:rPr>
            </w:pPr>
            <w:r w:rsidRPr="00DD7E4D">
              <w:rPr>
                <w:rFonts w:ascii="Arial" w:hAnsi="Arial" w:cs="Arial"/>
              </w:rPr>
              <w:t>No</w:t>
            </w:r>
          </w:p>
        </w:tc>
      </w:tr>
      <w:tr w:rsidR="00474C6D" w:rsidRPr="00DD7E4D" w:rsidTr="00474C6D">
        <w:tc>
          <w:tcPr>
            <w:tcW w:w="10420" w:type="dxa"/>
            <w:shd w:val="pct10" w:color="auto" w:fill="auto"/>
            <w:vAlign w:val="center"/>
          </w:tcPr>
          <w:p w:rsidR="00474C6D" w:rsidRPr="00DD7E4D" w:rsidRDefault="00474C6D" w:rsidP="00474C6D">
            <w:pPr>
              <w:pStyle w:val="Heading2"/>
              <w:ind w:left="0" w:firstLine="0"/>
              <w:rPr>
                <w:rFonts w:cs="Arial"/>
                <w:b w:val="0"/>
                <w:sz w:val="20"/>
              </w:rPr>
            </w:pPr>
            <w:r w:rsidRPr="00DD7E4D">
              <w:rPr>
                <w:rFonts w:cs="Arial"/>
                <w:b w:val="0"/>
                <w:szCs w:val="24"/>
              </w:rPr>
              <w:t>Stocks/Materials</w:t>
            </w:r>
            <w:r w:rsidRPr="00DD7E4D">
              <w:rPr>
                <w:rFonts w:cs="Arial"/>
                <w:b w:val="0"/>
                <w:sz w:val="20"/>
              </w:rPr>
              <w:t xml:space="preserve"> - Is the post personally accountable for materials / items of stock? If yes, please indicate the type and approximate value and the nature of accountability:</w:t>
            </w:r>
          </w:p>
        </w:tc>
      </w:tr>
      <w:tr w:rsidR="00474C6D" w:rsidRPr="00DD7E4D" w:rsidTr="00474C6D">
        <w:trPr>
          <w:trHeight w:val="397"/>
        </w:trPr>
        <w:tc>
          <w:tcPr>
            <w:tcW w:w="10420" w:type="dxa"/>
            <w:vAlign w:val="center"/>
          </w:tcPr>
          <w:p w:rsidR="00474C6D" w:rsidRPr="00DD7E4D" w:rsidRDefault="00845687" w:rsidP="00E57D5A">
            <w:pPr>
              <w:spacing w:before="120" w:after="120"/>
              <w:rPr>
                <w:rFonts w:ascii="Arial" w:hAnsi="Arial" w:cs="Arial"/>
              </w:rPr>
            </w:pPr>
            <w:r w:rsidRPr="00DD7E4D">
              <w:rPr>
                <w:rFonts w:ascii="Arial" w:hAnsi="Arial" w:cs="Arial"/>
              </w:rPr>
              <w:t>No</w:t>
            </w:r>
          </w:p>
        </w:tc>
      </w:tr>
      <w:tr w:rsidR="00474C6D" w:rsidRPr="00DD7E4D" w:rsidTr="00474C6D">
        <w:tc>
          <w:tcPr>
            <w:tcW w:w="10420" w:type="dxa"/>
            <w:shd w:val="pct10" w:color="auto" w:fill="auto"/>
            <w:vAlign w:val="center"/>
          </w:tcPr>
          <w:p w:rsidR="00474C6D" w:rsidRPr="00DD7E4D" w:rsidRDefault="00474C6D" w:rsidP="00474C6D">
            <w:pPr>
              <w:pStyle w:val="Heading2"/>
              <w:ind w:left="0" w:firstLine="0"/>
              <w:rPr>
                <w:rFonts w:cs="Arial"/>
                <w:b w:val="0"/>
                <w:sz w:val="20"/>
              </w:rPr>
            </w:pPr>
            <w:r w:rsidRPr="00DD7E4D">
              <w:rPr>
                <w:rFonts w:cs="Arial"/>
                <w:b w:val="0"/>
                <w:szCs w:val="24"/>
              </w:rPr>
              <w:t xml:space="preserve">Data Systems - </w:t>
            </w:r>
            <w:r w:rsidRPr="00DD7E4D">
              <w:rPr>
                <w:rFonts w:cs="Arial"/>
                <w:b w:val="0"/>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DD7E4D" w:rsidTr="00474C6D">
        <w:trPr>
          <w:trHeight w:val="397"/>
        </w:trPr>
        <w:tc>
          <w:tcPr>
            <w:tcW w:w="10420" w:type="dxa"/>
            <w:vAlign w:val="center"/>
          </w:tcPr>
          <w:p w:rsidR="00474C6D" w:rsidRPr="00DD7E4D" w:rsidRDefault="00E45B3A" w:rsidP="00E57D5A">
            <w:pPr>
              <w:spacing w:before="120" w:after="120"/>
              <w:rPr>
                <w:rFonts w:ascii="Arial" w:hAnsi="Arial" w:cs="Arial"/>
              </w:rPr>
            </w:pPr>
            <w:r w:rsidRPr="00DD7E4D">
              <w:rPr>
                <w:rFonts w:ascii="Arial" w:hAnsi="Arial" w:cs="Arial"/>
              </w:rPr>
              <w:t>Yes</w:t>
            </w:r>
          </w:p>
        </w:tc>
      </w:tr>
      <w:tr w:rsidR="00474C6D" w:rsidRPr="00DD7E4D" w:rsidTr="00474C6D">
        <w:tc>
          <w:tcPr>
            <w:tcW w:w="10420" w:type="dxa"/>
            <w:shd w:val="pct10" w:color="auto" w:fill="auto"/>
            <w:vAlign w:val="center"/>
          </w:tcPr>
          <w:p w:rsidR="00474C6D" w:rsidRPr="00DD7E4D" w:rsidRDefault="00474C6D" w:rsidP="00474C6D">
            <w:pPr>
              <w:pStyle w:val="Heading2"/>
              <w:ind w:left="0" w:firstLine="0"/>
              <w:rPr>
                <w:rFonts w:cs="Arial"/>
                <w:b w:val="0"/>
                <w:sz w:val="20"/>
              </w:rPr>
            </w:pPr>
            <w:r w:rsidRPr="00DD7E4D">
              <w:rPr>
                <w:rFonts w:cs="Arial"/>
                <w:b w:val="0"/>
                <w:szCs w:val="24"/>
              </w:rPr>
              <w:t>Buildings</w:t>
            </w:r>
            <w:r w:rsidRPr="00DD7E4D">
              <w:rPr>
                <w:rFonts w:cs="Arial"/>
                <w:b w:val="0"/>
                <w:sz w:val="20"/>
              </w:rPr>
              <w:t xml:space="preserve"> - Is the post personally accountable for the proper use and safekeeping of buildings? If yes please indicate the type of building(s) concerned and the nature of the accountability:</w:t>
            </w:r>
          </w:p>
        </w:tc>
      </w:tr>
      <w:tr w:rsidR="00474C6D" w:rsidRPr="00DD7E4D" w:rsidTr="00474C6D">
        <w:trPr>
          <w:trHeight w:val="397"/>
        </w:trPr>
        <w:tc>
          <w:tcPr>
            <w:tcW w:w="10420" w:type="dxa"/>
            <w:vAlign w:val="center"/>
          </w:tcPr>
          <w:p w:rsidR="00474C6D" w:rsidRPr="00DD7E4D" w:rsidRDefault="00E45B3A" w:rsidP="00E57D5A">
            <w:pPr>
              <w:pStyle w:val="Heading2"/>
              <w:spacing w:before="120" w:after="120"/>
              <w:ind w:left="0" w:firstLine="0"/>
              <w:rPr>
                <w:rFonts w:cs="Arial"/>
                <w:b w:val="0"/>
                <w:szCs w:val="24"/>
              </w:rPr>
            </w:pPr>
            <w:r w:rsidRPr="00DD7E4D">
              <w:rPr>
                <w:rFonts w:cs="Arial"/>
                <w:b w:val="0"/>
                <w:szCs w:val="24"/>
              </w:rPr>
              <w:t>No</w:t>
            </w:r>
          </w:p>
        </w:tc>
      </w:tr>
    </w:tbl>
    <w:p w:rsidR="005A0B09" w:rsidRPr="00DD7E4D" w:rsidRDefault="005A0B09">
      <w:pPr>
        <w:rPr>
          <w:rFonts w:ascii="Arial" w:hAnsi="Arial" w:cs="Arial"/>
        </w:rPr>
      </w:pPr>
    </w:p>
    <w:p w:rsidR="006E15AE" w:rsidRPr="00DD7E4D" w:rsidRDefault="006E15A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p w:rsidR="00307CBE" w:rsidRPr="00DD7E4D" w:rsidRDefault="00307CBE">
      <w:pPr>
        <w:rPr>
          <w:rFonts w:ascii="Arial" w:hAnsi="Arial" w:cs="Arial"/>
        </w:rPr>
      </w:pPr>
    </w:p>
    <w:sectPr w:rsidR="00307CBE" w:rsidRPr="00DD7E4D"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BA6" w:rsidRDefault="00F60BA6">
      <w:r>
        <w:separator/>
      </w:r>
    </w:p>
  </w:endnote>
  <w:endnote w:type="continuationSeparator" w:id="0">
    <w:p w:rsidR="00F60BA6" w:rsidRDefault="00F6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BA6" w:rsidRDefault="00F60BA6">
      <w:r>
        <w:separator/>
      </w:r>
    </w:p>
  </w:footnote>
  <w:footnote w:type="continuationSeparator" w:id="0">
    <w:p w:rsidR="00F60BA6" w:rsidRDefault="00F6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BA6" w:rsidRDefault="00F60BA6">
    <w:pPr>
      <w:pStyle w:val="Header"/>
    </w:pPr>
    <w:r>
      <w:rPr>
        <w:noProof/>
      </w:rPr>
      <mc:AlternateContent>
        <mc:Choice Requires="wps">
          <w:drawing>
            <wp:anchor distT="0" distB="0" distL="114300" distR="114300" simplePos="0" relativeHeight="251658240" behindDoc="0" locked="0" layoutInCell="1" allowOverlap="1" wp14:anchorId="7989D637" wp14:editId="03BF8A4D">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BA6" w:rsidRDefault="00F60BA6" w:rsidP="00F748D3">
                          <w:r w:rsidRPr="00F748D3">
                            <w:rPr>
                              <w:noProof/>
                            </w:rPr>
                            <w:drawing>
                              <wp:inline distT="0" distB="0" distL="0" distR="0" wp14:anchorId="0E0EF2C6" wp14:editId="6E845CE2">
                                <wp:extent cx="1119637" cy="470664"/>
                                <wp:effectExtent l="19050" t="0" r="431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9D637"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F60BA6" w:rsidRDefault="00F60BA6" w:rsidP="00F748D3">
                    <w:r w:rsidRPr="00F748D3">
                      <w:rPr>
                        <w:noProof/>
                      </w:rPr>
                      <w:drawing>
                        <wp:inline distT="0" distB="0" distL="0" distR="0" wp14:anchorId="0E0EF2C6" wp14:editId="6E845CE2">
                          <wp:extent cx="1119637" cy="470664"/>
                          <wp:effectExtent l="19050" t="0" r="431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BF5"/>
    <w:multiLevelType w:val="hybridMultilevel"/>
    <w:tmpl w:val="56F0C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1A6DF4"/>
    <w:multiLevelType w:val="hybridMultilevel"/>
    <w:tmpl w:val="D8ACDB7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6"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575C5D"/>
    <w:multiLevelType w:val="hybridMultilevel"/>
    <w:tmpl w:val="1C66E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DC02DD"/>
    <w:multiLevelType w:val="multilevel"/>
    <w:tmpl w:val="B2A03A1C"/>
    <w:lvl w:ilvl="0">
      <w:start w:val="4"/>
      <w:numFmt w:val="decimal"/>
      <w:lvlText w:val="%1"/>
      <w:lvlJc w:val="left"/>
      <w:pPr>
        <w:tabs>
          <w:tab w:val="num" w:pos="504"/>
        </w:tabs>
        <w:ind w:left="504" w:hanging="504"/>
      </w:pPr>
      <w:rPr>
        <w:rFonts w:ascii="Arial" w:hAnsi="Arial" w:hint="default"/>
        <w:b/>
        <w:sz w:val="2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0A223A1"/>
    <w:multiLevelType w:val="multilevel"/>
    <w:tmpl w:val="41F6FA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694055"/>
    <w:multiLevelType w:val="multilevel"/>
    <w:tmpl w:val="DA0E02DA"/>
    <w:lvl w:ilvl="0">
      <w:start w:val="5"/>
      <w:numFmt w:val="decimal"/>
      <w:lvlText w:val="%1"/>
      <w:lvlJc w:val="left"/>
      <w:pPr>
        <w:tabs>
          <w:tab w:val="num" w:pos="504"/>
        </w:tabs>
        <w:ind w:left="504" w:hanging="504"/>
      </w:pPr>
      <w:rPr>
        <w:rFonts w:ascii="Arial" w:hAnsi="Arial" w:hint="default"/>
        <w:b/>
        <w:sz w:val="2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01742"/>
    <w:multiLevelType w:val="hybridMultilevel"/>
    <w:tmpl w:val="E43ED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C06FD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13"/>
  </w:num>
  <w:num w:numId="4">
    <w:abstractNumId w:val="4"/>
  </w:num>
  <w:num w:numId="5">
    <w:abstractNumId w:val="12"/>
  </w:num>
  <w:num w:numId="6">
    <w:abstractNumId w:val="9"/>
  </w:num>
  <w:num w:numId="7">
    <w:abstractNumId w:val="3"/>
  </w:num>
  <w:num w:numId="8">
    <w:abstractNumId w:val="11"/>
  </w:num>
  <w:num w:numId="9">
    <w:abstractNumId w:val="1"/>
  </w:num>
  <w:num w:numId="10">
    <w:abstractNumId w:val="5"/>
  </w:num>
  <w:num w:numId="11">
    <w:abstractNumId w:val="17"/>
  </w:num>
  <w:num w:numId="12">
    <w:abstractNumId w:val="5"/>
  </w:num>
  <w:num w:numId="13">
    <w:abstractNumId w:val="19"/>
  </w:num>
  <w:num w:numId="14">
    <w:abstractNumId w:val="18"/>
  </w:num>
  <w:num w:numId="15">
    <w:abstractNumId w:val="10"/>
  </w:num>
  <w:num w:numId="16">
    <w:abstractNumId w:val="2"/>
  </w:num>
  <w:num w:numId="17">
    <w:abstractNumId w:val="0"/>
  </w:num>
  <w:num w:numId="18">
    <w:abstractNumId w:val="7"/>
  </w:num>
  <w:num w:numId="19">
    <w:abstractNumId w:val="14"/>
  </w:num>
  <w:num w:numId="20">
    <w:abstractNumId w:val="16"/>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FB8"/>
    <w:rsid w:val="00007D57"/>
    <w:rsid w:val="0002596A"/>
    <w:rsid w:val="00032DAF"/>
    <w:rsid w:val="0003674E"/>
    <w:rsid w:val="0005100A"/>
    <w:rsid w:val="00061C26"/>
    <w:rsid w:val="00072CB2"/>
    <w:rsid w:val="000B3DF5"/>
    <w:rsid w:val="000B475D"/>
    <w:rsid w:val="0010075A"/>
    <w:rsid w:val="00112BA1"/>
    <w:rsid w:val="00115D78"/>
    <w:rsid w:val="00121EF9"/>
    <w:rsid w:val="00135A8B"/>
    <w:rsid w:val="00140E79"/>
    <w:rsid w:val="0015011A"/>
    <w:rsid w:val="00172278"/>
    <w:rsid w:val="00176EE5"/>
    <w:rsid w:val="00184B4C"/>
    <w:rsid w:val="0019191B"/>
    <w:rsid w:val="00197580"/>
    <w:rsid w:val="001D0FA9"/>
    <w:rsid w:val="001D51F2"/>
    <w:rsid w:val="00207AF5"/>
    <w:rsid w:val="0021403C"/>
    <w:rsid w:val="00215FFC"/>
    <w:rsid w:val="002223F4"/>
    <w:rsid w:val="002249EF"/>
    <w:rsid w:val="002342ED"/>
    <w:rsid w:val="00246EEC"/>
    <w:rsid w:val="0026479B"/>
    <w:rsid w:val="00266ACD"/>
    <w:rsid w:val="002700DC"/>
    <w:rsid w:val="0027122D"/>
    <w:rsid w:val="0028484E"/>
    <w:rsid w:val="00296C91"/>
    <w:rsid w:val="002A0406"/>
    <w:rsid w:val="002A040C"/>
    <w:rsid w:val="002A7D00"/>
    <w:rsid w:val="002B4102"/>
    <w:rsid w:val="002B4DFF"/>
    <w:rsid w:val="002B7D76"/>
    <w:rsid w:val="002E15B4"/>
    <w:rsid w:val="002E279B"/>
    <w:rsid w:val="002E7B93"/>
    <w:rsid w:val="00307CBE"/>
    <w:rsid w:val="003201E8"/>
    <w:rsid w:val="00321A0E"/>
    <w:rsid w:val="00324FDD"/>
    <w:rsid w:val="00326619"/>
    <w:rsid w:val="0035665B"/>
    <w:rsid w:val="00357F14"/>
    <w:rsid w:val="00374BAE"/>
    <w:rsid w:val="0037502D"/>
    <w:rsid w:val="003A18C3"/>
    <w:rsid w:val="003A6C3A"/>
    <w:rsid w:val="003B3A0F"/>
    <w:rsid w:val="004355BB"/>
    <w:rsid w:val="00474C6D"/>
    <w:rsid w:val="00481007"/>
    <w:rsid w:val="00484FA3"/>
    <w:rsid w:val="0048550F"/>
    <w:rsid w:val="004867D0"/>
    <w:rsid w:val="004A1820"/>
    <w:rsid w:val="004C7C0A"/>
    <w:rsid w:val="004D4D25"/>
    <w:rsid w:val="004E46BD"/>
    <w:rsid w:val="00511B63"/>
    <w:rsid w:val="00511C96"/>
    <w:rsid w:val="0051574D"/>
    <w:rsid w:val="00554A15"/>
    <w:rsid w:val="00563203"/>
    <w:rsid w:val="00563C01"/>
    <w:rsid w:val="005A0B09"/>
    <w:rsid w:val="005A2272"/>
    <w:rsid w:val="005C49EF"/>
    <w:rsid w:val="005C7949"/>
    <w:rsid w:val="005D72F4"/>
    <w:rsid w:val="005E2E5E"/>
    <w:rsid w:val="005E49C7"/>
    <w:rsid w:val="005F4331"/>
    <w:rsid w:val="006047D3"/>
    <w:rsid w:val="00627CB7"/>
    <w:rsid w:val="0065369D"/>
    <w:rsid w:val="00666CE3"/>
    <w:rsid w:val="00696FD3"/>
    <w:rsid w:val="006A1ED1"/>
    <w:rsid w:val="006A21C7"/>
    <w:rsid w:val="006B6059"/>
    <w:rsid w:val="006C15A0"/>
    <w:rsid w:val="006D1E35"/>
    <w:rsid w:val="006E15AE"/>
    <w:rsid w:val="006F1F01"/>
    <w:rsid w:val="00704A57"/>
    <w:rsid w:val="007051A0"/>
    <w:rsid w:val="0072335D"/>
    <w:rsid w:val="0076592D"/>
    <w:rsid w:val="007D5AEA"/>
    <w:rsid w:val="007D68F6"/>
    <w:rsid w:val="007F73E9"/>
    <w:rsid w:val="00836995"/>
    <w:rsid w:val="00845687"/>
    <w:rsid w:val="00866F8D"/>
    <w:rsid w:val="0089011D"/>
    <w:rsid w:val="00892D7E"/>
    <w:rsid w:val="008D17A6"/>
    <w:rsid w:val="008D2CEA"/>
    <w:rsid w:val="008D4095"/>
    <w:rsid w:val="00905E7C"/>
    <w:rsid w:val="00907879"/>
    <w:rsid w:val="00924BF5"/>
    <w:rsid w:val="00930176"/>
    <w:rsid w:val="00940F8B"/>
    <w:rsid w:val="00946FFB"/>
    <w:rsid w:val="00953FB8"/>
    <w:rsid w:val="00961873"/>
    <w:rsid w:val="00963D0B"/>
    <w:rsid w:val="0096758C"/>
    <w:rsid w:val="00972B07"/>
    <w:rsid w:val="009848A4"/>
    <w:rsid w:val="00991650"/>
    <w:rsid w:val="009978B8"/>
    <w:rsid w:val="009A1294"/>
    <w:rsid w:val="009B29F2"/>
    <w:rsid w:val="009C164B"/>
    <w:rsid w:val="009C5D37"/>
    <w:rsid w:val="009E5221"/>
    <w:rsid w:val="009F0F19"/>
    <w:rsid w:val="009F45E8"/>
    <w:rsid w:val="00A124A7"/>
    <w:rsid w:val="00A12DE8"/>
    <w:rsid w:val="00A14F19"/>
    <w:rsid w:val="00A77316"/>
    <w:rsid w:val="00AA14F2"/>
    <w:rsid w:val="00AD2F85"/>
    <w:rsid w:val="00AD4F2B"/>
    <w:rsid w:val="00AD6AB3"/>
    <w:rsid w:val="00AE3A9E"/>
    <w:rsid w:val="00AE743F"/>
    <w:rsid w:val="00AF528D"/>
    <w:rsid w:val="00B0485E"/>
    <w:rsid w:val="00B31414"/>
    <w:rsid w:val="00B4139E"/>
    <w:rsid w:val="00B63A30"/>
    <w:rsid w:val="00B66C7D"/>
    <w:rsid w:val="00B66EF8"/>
    <w:rsid w:val="00B91EB6"/>
    <w:rsid w:val="00B959E2"/>
    <w:rsid w:val="00BC0917"/>
    <w:rsid w:val="00BC4EFB"/>
    <w:rsid w:val="00BE2ADF"/>
    <w:rsid w:val="00BE7458"/>
    <w:rsid w:val="00C109EB"/>
    <w:rsid w:val="00C11D60"/>
    <w:rsid w:val="00C30337"/>
    <w:rsid w:val="00C43164"/>
    <w:rsid w:val="00C5730B"/>
    <w:rsid w:val="00C61731"/>
    <w:rsid w:val="00C9154C"/>
    <w:rsid w:val="00C94E35"/>
    <w:rsid w:val="00C97B8C"/>
    <w:rsid w:val="00CB7CD0"/>
    <w:rsid w:val="00CE3813"/>
    <w:rsid w:val="00CF0724"/>
    <w:rsid w:val="00D13517"/>
    <w:rsid w:val="00D37520"/>
    <w:rsid w:val="00D52B39"/>
    <w:rsid w:val="00D543B0"/>
    <w:rsid w:val="00D61922"/>
    <w:rsid w:val="00D74EC9"/>
    <w:rsid w:val="00D87BE5"/>
    <w:rsid w:val="00D90E17"/>
    <w:rsid w:val="00DB0416"/>
    <w:rsid w:val="00DC56F1"/>
    <w:rsid w:val="00DD0656"/>
    <w:rsid w:val="00DD3A93"/>
    <w:rsid w:val="00DD7E4D"/>
    <w:rsid w:val="00DE1A76"/>
    <w:rsid w:val="00E34A97"/>
    <w:rsid w:val="00E40740"/>
    <w:rsid w:val="00E4129E"/>
    <w:rsid w:val="00E45B3A"/>
    <w:rsid w:val="00E469EE"/>
    <w:rsid w:val="00E51EB9"/>
    <w:rsid w:val="00E57D5A"/>
    <w:rsid w:val="00E57DA5"/>
    <w:rsid w:val="00E65BB0"/>
    <w:rsid w:val="00E65E25"/>
    <w:rsid w:val="00E82221"/>
    <w:rsid w:val="00EA1069"/>
    <w:rsid w:val="00EB5A6F"/>
    <w:rsid w:val="00ED10D7"/>
    <w:rsid w:val="00ED280B"/>
    <w:rsid w:val="00EE74C5"/>
    <w:rsid w:val="00EF284C"/>
    <w:rsid w:val="00EF51E2"/>
    <w:rsid w:val="00F1469B"/>
    <w:rsid w:val="00F315CB"/>
    <w:rsid w:val="00F57430"/>
    <w:rsid w:val="00F60BA6"/>
    <w:rsid w:val="00F62FCF"/>
    <w:rsid w:val="00F748D3"/>
    <w:rsid w:val="00F75CF6"/>
    <w:rsid w:val="00FB1CBE"/>
    <w:rsid w:val="00FC4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BCD47B"/>
  <w15:docId w15:val="{EB9C728D-4CDA-4F82-A787-B225BBC7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paragraph" w:styleId="Heading4">
    <w:name w:val="heading 4"/>
    <w:basedOn w:val="Normal"/>
    <w:next w:val="Normal"/>
    <w:link w:val="Heading4Char"/>
    <w:semiHidden/>
    <w:unhideWhenUsed/>
    <w:qFormat/>
    <w:rsid w:val="00DD7E4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rsid w:val="00AD2F85"/>
    <w:pPr>
      <w:spacing w:after="120"/>
    </w:pPr>
    <w:rPr>
      <w:rFonts w:ascii="Gill Sans MT" w:hAnsi="Gill Sans MT"/>
      <w:sz w:val="20"/>
      <w:szCs w:val="20"/>
      <w:lang w:eastAsia="en-US"/>
    </w:rPr>
  </w:style>
  <w:style w:type="character" w:customStyle="1" w:styleId="BodyTextChar">
    <w:name w:val="Body Text Char"/>
    <w:basedOn w:val="DefaultParagraphFont"/>
    <w:link w:val="BodyText"/>
    <w:rsid w:val="00AD2F85"/>
    <w:rPr>
      <w:rFonts w:ascii="Gill Sans MT" w:hAnsi="Gill Sans MT"/>
      <w:lang w:eastAsia="en-US"/>
    </w:rPr>
  </w:style>
  <w:style w:type="character" w:customStyle="1" w:styleId="Heading4Char">
    <w:name w:val="Heading 4 Char"/>
    <w:basedOn w:val="DefaultParagraphFont"/>
    <w:link w:val="Heading4"/>
    <w:semiHidden/>
    <w:rsid w:val="00DD7E4D"/>
    <w:rPr>
      <w:rFonts w:asciiTheme="majorHAnsi" w:eastAsiaTheme="majorEastAsia" w:hAnsiTheme="majorHAnsi" w:cstheme="majorBidi"/>
      <w:i/>
      <w:iCs/>
      <w:color w:val="365F91" w:themeColor="accent1" w:themeShade="BF"/>
      <w:sz w:val="24"/>
      <w:szCs w:val="24"/>
    </w:rPr>
  </w:style>
  <w:style w:type="paragraph" w:styleId="BodyText2">
    <w:name w:val="Body Text 2"/>
    <w:basedOn w:val="Normal"/>
    <w:link w:val="BodyText2Char"/>
    <w:rsid w:val="00DD7E4D"/>
    <w:pPr>
      <w:spacing w:after="120" w:line="480" w:lineRule="auto"/>
    </w:pPr>
    <w:rPr>
      <w:rFonts w:ascii="Arial" w:hAnsi="Arial"/>
      <w:sz w:val="22"/>
      <w:szCs w:val="22"/>
      <w:lang w:val="en-US" w:eastAsia="en-US"/>
    </w:rPr>
  </w:style>
  <w:style w:type="character" w:customStyle="1" w:styleId="BodyText2Char">
    <w:name w:val="Body Text 2 Char"/>
    <w:basedOn w:val="DefaultParagraphFont"/>
    <w:link w:val="BodyText2"/>
    <w:rsid w:val="00DD7E4D"/>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E2FB7-9669-4AC7-8C05-2693D63B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1625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ststpmg</dc:creator>
  <cp:lastModifiedBy>Collins David</cp:lastModifiedBy>
  <cp:revision>3</cp:revision>
  <cp:lastPrinted>2016-04-19T15:02:00Z</cp:lastPrinted>
  <dcterms:created xsi:type="dcterms:W3CDTF">2018-12-24T10:36:00Z</dcterms:created>
  <dcterms:modified xsi:type="dcterms:W3CDTF">2018-12-24T13:58:00Z</dcterms:modified>
</cp:coreProperties>
</file>