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8"/>
        <w:gridCol w:w="7903"/>
      </w:tblGrid>
      <w:tr w:rsidR="006E15AE" w:rsidRPr="00ED280B" w:rsidTr="00287E11">
        <w:trPr>
          <w:trHeight w:val="397"/>
          <w:jc w:val="center"/>
        </w:trPr>
        <w:tc>
          <w:tcPr>
            <w:tcW w:w="10001" w:type="dxa"/>
            <w:gridSpan w:val="2"/>
            <w:shd w:val="clear" w:color="auto" w:fill="D9D9D9" w:themeFill="background1" w:themeFillShade="D9"/>
            <w:vAlign w:val="center"/>
          </w:tcPr>
          <w:p w:rsidR="006E15AE" w:rsidRPr="00ED280B" w:rsidRDefault="0035665B" w:rsidP="00AF528D">
            <w:pPr>
              <w:rPr>
                <w:rFonts w:ascii="HelveticaNeueLT Std" w:hAnsi="HelveticaNeueLT Std"/>
              </w:rPr>
            </w:pPr>
            <w:r w:rsidRPr="00ED280B">
              <w:rPr>
                <w:rFonts w:ascii="HelveticaNeueLT Std" w:hAnsi="HelveticaNeueLT Std"/>
              </w:rPr>
              <w:t>Position Details</w:t>
            </w:r>
          </w:p>
        </w:tc>
      </w:tr>
      <w:tr w:rsidR="006E15AE" w:rsidRPr="00ED280B" w:rsidTr="00287E11">
        <w:trPr>
          <w:trHeight w:val="397"/>
          <w:jc w:val="center"/>
        </w:trPr>
        <w:tc>
          <w:tcPr>
            <w:tcW w:w="2098" w:type="dxa"/>
            <w:vAlign w:val="center"/>
          </w:tcPr>
          <w:p w:rsidR="006E15AE" w:rsidRPr="00ED280B" w:rsidRDefault="00AF528D" w:rsidP="00AF528D">
            <w:pPr>
              <w:rPr>
                <w:rFonts w:ascii="HelveticaNeueLT Std" w:hAnsi="HelveticaNeueLT Std"/>
              </w:rPr>
            </w:pPr>
            <w:r w:rsidRPr="00ED280B">
              <w:rPr>
                <w:rFonts w:ascii="HelveticaNeueLT Std" w:hAnsi="HelveticaNeueLT Std"/>
              </w:rPr>
              <w:t>Post</w:t>
            </w:r>
          </w:p>
        </w:tc>
        <w:tc>
          <w:tcPr>
            <w:tcW w:w="7903" w:type="dxa"/>
            <w:vAlign w:val="center"/>
          </w:tcPr>
          <w:p w:rsidR="006E15AE" w:rsidRPr="00ED280B" w:rsidRDefault="00A04E1C" w:rsidP="00061C26">
            <w:pPr>
              <w:rPr>
                <w:rFonts w:ascii="HelveticaNeueLT Std" w:hAnsi="HelveticaNeueLT Std"/>
              </w:rPr>
            </w:pPr>
            <w:r>
              <w:rPr>
                <w:rFonts w:ascii="HelveticaNeueLT Std" w:hAnsi="HelveticaNeueLT Std"/>
              </w:rPr>
              <w:t>Arboricultural</w:t>
            </w:r>
            <w:r w:rsidR="0031338E">
              <w:rPr>
                <w:rFonts w:ascii="HelveticaNeueLT Std" w:hAnsi="HelveticaNeueLT Std"/>
              </w:rPr>
              <w:t xml:space="preserve"> Officer</w:t>
            </w:r>
          </w:p>
        </w:tc>
      </w:tr>
      <w:tr w:rsidR="00924BF5" w:rsidRPr="00ED280B" w:rsidTr="00287E11">
        <w:trPr>
          <w:trHeight w:val="669"/>
          <w:jc w:val="center"/>
        </w:trPr>
        <w:tc>
          <w:tcPr>
            <w:tcW w:w="2098" w:type="dxa"/>
            <w:vAlign w:val="center"/>
          </w:tcPr>
          <w:p w:rsidR="008D1936" w:rsidRPr="00ED280B" w:rsidRDefault="00924BF5" w:rsidP="00AF528D">
            <w:pPr>
              <w:rPr>
                <w:rFonts w:ascii="HelveticaNeueLT Std" w:hAnsi="HelveticaNeueLT Std"/>
              </w:rPr>
            </w:pPr>
            <w:r w:rsidRPr="00ED280B">
              <w:rPr>
                <w:rFonts w:ascii="HelveticaNeueLT Std" w:hAnsi="HelveticaNeueLT Std"/>
              </w:rPr>
              <w:t>Service Are</w:t>
            </w:r>
            <w:r w:rsidR="008D1936">
              <w:rPr>
                <w:rFonts w:ascii="HelveticaNeueLT Std" w:hAnsi="HelveticaNeueLT Std"/>
              </w:rPr>
              <w:t>a</w:t>
            </w:r>
          </w:p>
        </w:tc>
        <w:tc>
          <w:tcPr>
            <w:tcW w:w="7903" w:type="dxa"/>
            <w:vAlign w:val="center"/>
          </w:tcPr>
          <w:p w:rsidR="00924BF5" w:rsidRPr="00ED280B" w:rsidRDefault="00793915" w:rsidP="008D1936">
            <w:pPr>
              <w:rPr>
                <w:rFonts w:ascii="HelveticaNeueLT Std" w:hAnsi="HelveticaNeueLT Std"/>
                <w:color w:val="000000" w:themeColor="text1"/>
              </w:rPr>
            </w:pPr>
            <w:r>
              <w:rPr>
                <w:rFonts w:ascii="HelveticaNeueLT Std" w:hAnsi="HelveticaNeueLT Std"/>
                <w:color w:val="000000" w:themeColor="text1"/>
              </w:rPr>
              <w:t>Environment &amp; Neighbourhoods</w:t>
            </w:r>
            <w:r w:rsidR="0031338E">
              <w:rPr>
                <w:rFonts w:ascii="HelveticaNeueLT Std" w:hAnsi="HelveticaNeueLT Std"/>
                <w:color w:val="000000" w:themeColor="text1"/>
              </w:rPr>
              <w:t xml:space="preserve"> / Commissioning &amp; Client</w:t>
            </w:r>
            <w:r w:rsidR="0031338E" w:rsidRPr="00ED280B">
              <w:rPr>
                <w:rFonts w:ascii="HelveticaNeueLT Std" w:hAnsi="HelveticaNeueLT Std"/>
                <w:color w:val="000000" w:themeColor="text1"/>
              </w:rPr>
              <w:t xml:space="preserve"> </w:t>
            </w:r>
            <w:r w:rsidR="0031338E">
              <w:rPr>
                <w:rFonts w:ascii="HelveticaNeueLT Std" w:hAnsi="HelveticaNeueLT Std"/>
                <w:color w:val="000000" w:themeColor="text1"/>
              </w:rPr>
              <w:t xml:space="preserve">Section: Public Realm / Trees, Allotments &amp; Nature Conservation </w:t>
            </w:r>
            <w:r w:rsidR="0031338E" w:rsidRPr="00ED280B">
              <w:rPr>
                <w:rFonts w:ascii="HelveticaNeueLT Std" w:hAnsi="HelveticaNeueLT Std"/>
                <w:color w:val="000000" w:themeColor="text1"/>
              </w:rPr>
              <w:t>Team</w:t>
            </w:r>
          </w:p>
        </w:tc>
      </w:tr>
      <w:tr w:rsidR="0035665B" w:rsidRPr="00ED280B" w:rsidTr="00287E11">
        <w:trPr>
          <w:trHeight w:val="397"/>
          <w:jc w:val="center"/>
        </w:trPr>
        <w:tc>
          <w:tcPr>
            <w:tcW w:w="2098" w:type="dxa"/>
            <w:vAlign w:val="center"/>
          </w:tcPr>
          <w:p w:rsidR="0035665B" w:rsidRPr="00ED280B" w:rsidRDefault="00AF528D" w:rsidP="00AF528D">
            <w:pPr>
              <w:rPr>
                <w:rFonts w:ascii="HelveticaNeueLT Std" w:hAnsi="HelveticaNeueLT Std"/>
              </w:rPr>
            </w:pPr>
            <w:r w:rsidRPr="00ED280B">
              <w:rPr>
                <w:rFonts w:ascii="HelveticaNeueLT Std" w:hAnsi="HelveticaNeueLT Std"/>
              </w:rPr>
              <w:t>Reports</w:t>
            </w:r>
            <w:r w:rsidR="0035665B" w:rsidRPr="00ED280B">
              <w:rPr>
                <w:rFonts w:ascii="HelveticaNeueLT Std" w:hAnsi="HelveticaNeueLT Std"/>
              </w:rPr>
              <w:t xml:space="preserve"> to</w:t>
            </w:r>
            <w:r w:rsidR="0031338E">
              <w:rPr>
                <w:rFonts w:ascii="HelveticaNeueLT Std" w:hAnsi="HelveticaNeueLT Std"/>
              </w:rPr>
              <w:t xml:space="preserve">: </w:t>
            </w:r>
          </w:p>
        </w:tc>
        <w:tc>
          <w:tcPr>
            <w:tcW w:w="7903" w:type="dxa"/>
            <w:vAlign w:val="center"/>
          </w:tcPr>
          <w:p w:rsidR="0035665B" w:rsidRPr="00ED280B" w:rsidRDefault="0031338E" w:rsidP="0031338E">
            <w:pPr>
              <w:rPr>
                <w:rFonts w:ascii="HelveticaNeueLT Std" w:hAnsi="HelveticaNeueLT Std"/>
              </w:rPr>
            </w:pPr>
            <w:r>
              <w:rPr>
                <w:rFonts w:ascii="HelveticaNeueLT Std" w:hAnsi="HelveticaNeueLT Std"/>
              </w:rPr>
              <w:t>Tree &amp; Nature Conservation Manager</w:t>
            </w:r>
          </w:p>
        </w:tc>
      </w:tr>
      <w:tr w:rsidR="00924BF5" w:rsidRPr="00ED280B" w:rsidTr="00287E11">
        <w:trPr>
          <w:trHeight w:val="397"/>
          <w:jc w:val="center"/>
        </w:trPr>
        <w:tc>
          <w:tcPr>
            <w:tcW w:w="2098" w:type="dxa"/>
            <w:vAlign w:val="center"/>
          </w:tcPr>
          <w:p w:rsidR="00924BF5" w:rsidRPr="00ED280B" w:rsidRDefault="00924BF5" w:rsidP="00AF528D">
            <w:pPr>
              <w:rPr>
                <w:rFonts w:ascii="HelveticaNeueLT Std" w:hAnsi="HelveticaNeueLT Std"/>
              </w:rPr>
            </w:pPr>
            <w:r w:rsidRPr="00ED280B">
              <w:rPr>
                <w:rFonts w:ascii="HelveticaNeueLT Std" w:hAnsi="HelveticaNeueLT Std"/>
              </w:rPr>
              <w:t>Grade</w:t>
            </w:r>
          </w:p>
        </w:tc>
        <w:tc>
          <w:tcPr>
            <w:tcW w:w="7903" w:type="dxa"/>
            <w:vAlign w:val="center"/>
          </w:tcPr>
          <w:p w:rsidR="00924BF5" w:rsidRPr="00ED280B" w:rsidRDefault="00793915" w:rsidP="00AF528D">
            <w:pPr>
              <w:rPr>
                <w:rFonts w:ascii="HelveticaNeueLT Std" w:hAnsi="HelveticaNeueLT Std"/>
              </w:rPr>
            </w:pPr>
            <w:r>
              <w:rPr>
                <w:rFonts w:ascii="HelveticaNeueLT Std" w:hAnsi="HelveticaNeueLT Std"/>
              </w:rPr>
              <w:t>Sc6</w:t>
            </w:r>
            <w:r w:rsidR="00A04E1C">
              <w:rPr>
                <w:rFonts w:ascii="HelveticaNeueLT Std" w:hAnsi="HelveticaNeueLT Std"/>
              </w:rPr>
              <w:t xml:space="preserve"> – SO1</w:t>
            </w:r>
          </w:p>
        </w:tc>
      </w:tr>
      <w:tr w:rsidR="00924BF5" w:rsidRPr="00ED280B" w:rsidTr="00287E11">
        <w:trPr>
          <w:trHeight w:val="397"/>
          <w:jc w:val="center"/>
        </w:trPr>
        <w:tc>
          <w:tcPr>
            <w:tcW w:w="2098" w:type="dxa"/>
            <w:shd w:val="clear" w:color="auto" w:fill="BFBFBF" w:themeFill="background1" w:themeFillShade="BF"/>
            <w:vAlign w:val="center"/>
          </w:tcPr>
          <w:p w:rsidR="00924BF5" w:rsidRPr="00ED280B" w:rsidRDefault="00924BF5" w:rsidP="00960069">
            <w:pPr>
              <w:rPr>
                <w:rFonts w:ascii="HelveticaNeueLT Std" w:hAnsi="HelveticaNeueLT Std"/>
              </w:rPr>
            </w:pPr>
            <w:r w:rsidRPr="00ED280B">
              <w:rPr>
                <w:rFonts w:ascii="HelveticaNeueLT Std" w:hAnsi="HelveticaNeueLT Std"/>
              </w:rPr>
              <w:t>Job Family</w:t>
            </w:r>
          </w:p>
        </w:tc>
        <w:tc>
          <w:tcPr>
            <w:tcW w:w="7903" w:type="dxa"/>
            <w:shd w:val="clear" w:color="auto" w:fill="BFBFBF" w:themeFill="background1" w:themeFillShade="BF"/>
            <w:vAlign w:val="center"/>
          </w:tcPr>
          <w:p w:rsidR="00924BF5" w:rsidRPr="00ED280B" w:rsidRDefault="00F748D3" w:rsidP="00960069">
            <w:pPr>
              <w:rPr>
                <w:rFonts w:ascii="HelveticaNeueLT Std" w:hAnsi="HelveticaNeueLT Std"/>
              </w:rPr>
            </w:pPr>
            <w:r w:rsidRPr="00ED280B">
              <w:rPr>
                <w:rFonts w:ascii="HelveticaNeueLT Std" w:hAnsi="HelveticaNeueLT Std"/>
              </w:rPr>
              <w:t>To be completed by HR</w:t>
            </w:r>
          </w:p>
        </w:tc>
      </w:tr>
    </w:tbl>
    <w:p w:rsidR="00563203" w:rsidRPr="00ED280B" w:rsidRDefault="00563203" w:rsidP="00960069">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1"/>
      </w:tblGrid>
      <w:tr w:rsidR="00563203" w:rsidRPr="00ED280B" w:rsidTr="00287E11">
        <w:trPr>
          <w:trHeight w:val="397"/>
          <w:jc w:val="center"/>
        </w:trPr>
        <w:tc>
          <w:tcPr>
            <w:tcW w:w="10001" w:type="dxa"/>
            <w:shd w:val="clear" w:color="auto" w:fill="D9D9D9" w:themeFill="background1" w:themeFillShade="D9"/>
            <w:vAlign w:val="center"/>
          </w:tcPr>
          <w:p w:rsidR="00563203" w:rsidRPr="00ED280B" w:rsidRDefault="00563203" w:rsidP="00AF528D">
            <w:pPr>
              <w:rPr>
                <w:rFonts w:ascii="HelveticaNeueLT Std" w:hAnsi="HelveticaNeueLT Std"/>
              </w:rPr>
            </w:pPr>
            <w:r w:rsidRPr="00ED280B">
              <w:rPr>
                <w:rFonts w:ascii="HelveticaNeueLT Std" w:hAnsi="HelveticaNeueLT Std"/>
              </w:rPr>
              <w:t>Role Purpose</w:t>
            </w:r>
          </w:p>
        </w:tc>
      </w:tr>
      <w:tr w:rsidR="00563203" w:rsidRPr="008C2F21" w:rsidTr="00287E11">
        <w:trPr>
          <w:jc w:val="center"/>
        </w:trPr>
        <w:tc>
          <w:tcPr>
            <w:tcW w:w="10001" w:type="dxa"/>
          </w:tcPr>
          <w:p w:rsidR="00AF528D" w:rsidRPr="008C2F21" w:rsidRDefault="0031338E" w:rsidP="008D1936">
            <w:pPr>
              <w:pStyle w:val="BodyText"/>
              <w:rPr>
                <w:rFonts w:ascii="HelveticaNeueLT Std" w:hAnsi="HelveticaNeueLT Std" w:cs="Arial"/>
                <w:sz w:val="22"/>
                <w:szCs w:val="22"/>
              </w:rPr>
            </w:pPr>
            <w:r w:rsidRPr="00D6038C">
              <w:rPr>
                <w:rFonts w:ascii="HelveticaNeueLT Std" w:hAnsi="HelveticaNeueLT Std" w:cs="Arial"/>
                <w:sz w:val="22"/>
                <w:szCs w:val="22"/>
              </w:rPr>
              <w:t xml:space="preserve">To act as </w:t>
            </w:r>
            <w:r w:rsidR="00F64DCB" w:rsidRPr="00D6038C">
              <w:rPr>
                <w:rFonts w:ascii="HelveticaNeueLT Std" w:hAnsi="HelveticaNeueLT Std" w:cs="Arial"/>
                <w:sz w:val="22"/>
                <w:szCs w:val="22"/>
              </w:rPr>
              <w:t xml:space="preserve">one of </w:t>
            </w:r>
            <w:r w:rsidRPr="00D6038C">
              <w:rPr>
                <w:rFonts w:ascii="HelveticaNeueLT Std" w:hAnsi="HelveticaNeueLT Std" w:cs="Arial"/>
                <w:sz w:val="22"/>
                <w:szCs w:val="22"/>
              </w:rPr>
              <w:t xml:space="preserve">the Councils </w:t>
            </w:r>
            <w:r w:rsidR="00793915" w:rsidRPr="00D6038C">
              <w:rPr>
                <w:rFonts w:ascii="HelveticaNeueLT Std" w:hAnsi="HelveticaNeueLT Std"/>
                <w:sz w:val="22"/>
                <w:szCs w:val="22"/>
              </w:rPr>
              <w:t>A</w:t>
            </w:r>
            <w:r w:rsidR="00F64DCB" w:rsidRPr="00D6038C">
              <w:rPr>
                <w:rFonts w:ascii="HelveticaNeueLT Std" w:hAnsi="HelveticaNeueLT Std"/>
                <w:sz w:val="22"/>
                <w:szCs w:val="22"/>
              </w:rPr>
              <w:t xml:space="preserve">rboricultural </w:t>
            </w:r>
            <w:r w:rsidR="00793915" w:rsidRPr="00D6038C">
              <w:rPr>
                <w:rFonts w:ascii="HelveticaNeueLT Std" w:hAnsi="HelveticaNeueLT Std"/>
                <w:sz w:val="22"/>
                <w:szCs w:val="22"/>
              </w:rPr>
              <w:t>Officer</w:t>
            </w:r>
            <w:r w:rsidR="00F64DCB" w:rsidRPr="00D6038C">
              <w:rPr>
                <w:rFonts w:ascii="HelveticaNeueLT Std" w:hAnsi="HelveticaNeueLT Std"/>
                <w:sz w:val="22"/>
                <w:szCs w:val="22"/>
              </w:rPr>
              <w:t>s</w:t>
            </w:r>
            <w:r w:rsidR="00793915" w:rsidRPr="00D6038C">
              <w:rPr>
                <w:rFonts w:ascii="HelveticaNeueLT Std" w:hAnsi="HelveticaNeueLT Std" w:cs="Arial"/>
                <w:sz w:val="22"/>
                <w:szCs w:val="22"/>
              </w:rPr>
              <w:t xml:space="preserve"> </w:t>
            </w:r>
            <w:r w:rsidR="00F64DCB" w:rsidRPr="00D6038C">
              <w:rPr>
                <w:rFonts w:ascii="HelveticaNeueLT Std" w:hAnsi="HelveticaNeueLT Std" w:cs="Arial"/>
                <w:sz w:val="22"/>
                <w:szCs w:val="22"/>
              </w:rPr>
              <w:t xml:space="preserve">managing public trees in the borough and </w:t>
            </w:r>
            <w:r w:rsidRPr="00D6038C">
              <w:rPr>
                <w:rFonts w:ascii="HelveticaNeueLT Std" w:hAnsi="HelveticaNeueLT Std" w:cs="Arial"/>
                <w:sz w:val="22"/>
                <w:szCs w:val="22"/>
              </w:rPr>
              <w:t xml:space="preserve">providing </w:t>
            </w:r>
            <w:r w:rsidR="00793915" w:rsidRPr="00D6038C">
              <w:rPr>
                <w:rFonts w:ascii="HelveticaNeueLT Std" w:hAnsi="HelveticaNeueLT Std" w:cs="Arial"/>
                <w:sz w:val="22"/>
                <w:szCs w:val="22"/>
              </w:rPr>
              <w:t xml:space="preserve">advice </w:t>
            </w:r>
            <w:r w:rsidR="00F64DCB" w:rsidRPr="00D6038C">
              <w:rPr>
                <w:rFonts w:ascii="HelveticaNeueLT Std" w:hAnsi="HelveticaNeueLT Std" w:cs="Arial"/>
                <w:sz w:val="22"/>
                <w:szCs w:val="22"/>
              </w:rPr>
              <w:t>to residents and other council services</w:t>
            </w:r>
            <w:r w:rsidR="00D6038C" w:rsidRPr="00D6038C">
              <w:rPr>
                <w:rFonts w:ascii="HelveticaNeueLT Std" w:hAnsi="HelveticaNeueLT Std" w:cs="Arial"/>
                <w:sz w:val="22"/>
                <w:szCs w:val="22"/>
              </w:rPr>
              <w:t>.</w:t>
            </w:r>
            <w:r w:rsidR="00D6038C" w:rsidRPr="00D6038C">
              <w:rPr>
                <w:rFonts w:ascii="HelveticaNeueLT Std" w:hAnsi="HelveticaNeueLT Std"/>
                <w:sz w:val="22"/>
                <w:szCs w:val="22"/>
              </w:rPr>
              <w:t xml:space="preserve"> Haringey are responsible for the management of approximately 40,000 trees.</w:t>
            </w:r>
          </w:p>
        </w:tc>
      </w:tr>
    </w:tbl>
    <w:p w:rsidR="00E57DA5" w:rsidRPr="00ED280B" w:rsidRDefault="00E57DA5" w:rsidP="00960069">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1"/>
      </w:tblGrid>
      <w:tr w:rsidR="00E57DA5" w:rsidRPr="00ED280B" w:rsidTr="00D841C7">
        <w:trPr>
          <w:trHeight w:val="397"/>
          <w:jc w:val="center"/>
        </w:trPr>
        <w:tc>
          <w:tcPr>
            <w:tcW w:w="10001" w:type="dxa"/>
            <w:shd w:val="clear" w:color="auto" w:fill="D9D9D9" w:themeFill="background1" w:themeFillShade="D9"/>
            <w:vAlign w:val="center"/>
          </w:tcPr>
          <w:p w:rsidR="00E57DA5" w:rsidRPr="00ED280B" w:rsidRDefault="00E57DA5" w:rsidP="00AF528D">
            <w:pPr>
              <w:rPr>
                <w:rFonts w:ascii="HelveticaNeueLT Std" w:hAnsi="HelveticaNeueLT Std"/>
              </w:rPr>
            </w:pPr>
            <w:r w:rsidRPr="00ED280B">
              <w:rPr>
                <w:rFonts w:ascii="HelveticaNeueLT Std" w:hAnsi="HelveticaNeueLT Std"/>
              </w:rPr>
              <w:t>Main Responsibilities</w:t>
            </w:r>
          </w:p>
        </w:tc>
      </w:tr>
      <w:tr w:rsidR="00E57DA5" w:rsidRPr="008C2F21" w:rsidTr="00D841C7">
        <w:trPr>
          <w:jc w:val="center"/>
        </w:trPr>
        <w:tc>
          <w:tcPr>
            <w:tcW w:w="10001" w:type="dxa"/>
          </w:tcPr>
          <w:p w:rsidR="00D6038C" w:rsidRDefault="00A04E1C" w:rsidP="00D6038C">
            <w:pPr>
              <w:pStyle w:val="BodyText"/>
              <w:numPr>
                <w:ilvl w:val="0"/>
                <w:numId w:val="10"/>
              </w:numPr>
              <w:rPr>
                <w:rFonts w:ascii="HelveticaNeueLT Std" w:hAnsi="HelveticaNeueLT Std"/>
                <w:sz w:val="22"/>
                <w:szCs w:val="22"/>
              </w:rPr>
            </w:pPr>
            <w:r w:rsidRPr="00D841C7">
              <w:rPr>
                <w:rFonts w:ascii="HelveticaNeueLT Std" w:hAnsi="HelveticaNeueLT Std"/>
                <w:sz w:val="22"/>
                <w:szCs w:val="22"/>
              </w:rPr>
              <w:t xml:space="preserve">To assist in the delivery of a comprehensive borough wide tree maintenance programme in partnership with internal stakeholders (i.e. Highways, Homes for Haringey, Parks Service). </w:t>
            </w:r>
          </w:p>
          <w:p w:rsidR="00D6038C" w:rsidRDefault="00D6038C" w:rsidP="00D6038C">
            <w:pPr>
              <w:pStyle w:val="BodyText"/>
              <w:ind w:left="397"/>
              <w:rPr>
                <w:rFonts w:ascii="HelveticaNeueLT Std" w:hAnsi="HelveticaNeueLT Std"/>
                <w:sz w:val="22"/>
                <w:szCs w:val="22"/>
              </w:rPr>
            </w:pPr>
          </w:p>
          <w:p w:rsidR="00E57DA5" w:rsidRPr="00D841C7" w:rsidRDefault="00A04E1C" w:rsidP="00D6038C">
            <w:pPr>
              <w:pStyle w:val="BodyText"/>
              <w:numPr>
                <w:ilvl w:val="0"/>
                <w:numId w:val="10"/>
              </w:numPr>
              <w:rPr>
                <w:rFonts w:ascii="HelveticaNeueLT Std" w:hAnsi="HelveticaNeueLT Std"/>
                <w:sz w:val="22"/>
                <w:szCs w:val="22"/>
              </w:rPr>
            </w:pPr>
            <w:r w:rsidRPr="00D841C7">
              <w:rPr>
                <w:rFonts w:ascii="HelveticaNeueLT Std" w:hAnsi="HelveticaNeueLT Std" w:cs="Arial"/>
                <w:sz w:val="22"/>
                <w:szCs w:val="22"/>
              </w:rPr>
              <w:t>To provide professional advice and support on all tree related matters in accordance with Council strategies, current legislation, Industry best practice and published guidance.</w:t>
            </w:r>
          </w:p>
          <w:p w:rsidR="00F64DCB" w:rsidRPr="00D841C7" w:rsidRDefault="00F64DCB" w:rsidP="00F64DCB">
            <w:pPr>
              <w:tabs>
                <w:tab w:val="num" w:pos="426"/>
                <w:tab w:val="left" w:pos="3969"/>
              </w:tabs>
              <w:jc w:val="both"/>
              <w:rPr>
                <w:rFonts w:ascii="HelveticaNeueLT Std" w:hAnsi="HelveticaNeueLT Std" w:cs="Arial"/>
              </w:rPr>
            </w:pPr>
          </w:p>
          <w:p w:rsidR="00BD3840" w:rsidRPr="00D841C7" w:rsidRDefault="00A04E1C" w:rsidP="00BD3840">
            <w:pPr>
              <w:pStyle w:val="BodyText"/>
              <w:numPr>
                <w:ilvl w:val="0"/>
                <w:numId w:val="10"/>
              </w:numPr>
              <w:tabs>
                <w:tab w:val="left" w:pos="3969"/>
              </w:tabs>
              <w:jc w:val="left"/>
              <w:rPr>
                <w:rFonts w:ascii="HelveticaNeueLT Std" w:hAnsi="HelveticaNeueLT Std"/>
                <w:sz w:val="22"/>
                <w:szCs w:val="22"/>
              </w:rPr>
            </w:pPr>
            <w:r w:rsidRPr="00D841C7">
              <w:rPr>
                <w:rFonts w:ascii="HelveticaNeueLT Std" w:hAnsi="HelveticaNeueLT Std"/>
                <w:sz w:val="22"/>
                <w:szCs w:val="22"/>
              </w:rPr>
              <w:t>Undertake surveys and inspections of Council trees and accurately record all data collected on the asset management system (Confirm Arboriculture).</w:t>
            </w:r>
          </w:p>
          <w:p w:rsidR="00BD3840" w:rsidRPr="00D841C7" w:rsidRDefault="00BD3840" w:rsidP="00BD3840">
            <w:pPr>
              <w:pStyle w:val="ListParagraph"/>
              <w:rPr>
                <w:rFonts w:ascii="HelveticaNeueLT Std" w:hAnsi="HelveticaNeueLT Std"/>
              </w:rPr>
            </w:pPr>
          </w:p>
          <w:p w:rsidR="00D841C7" w:rsidRPr="00D841C7" w:rsidRDefault="00BD3840" w:rsidP="002A0AB6">
            <w:pPr>
              <w:pStyle w:val="BodyText"/>
              <w:numPr>
                <w:ilvl w:val="0"/>
                <w:numId w:val="10"/>
              </w:numPr>
              <w:tabs>
                <w:tab w:val="left" w:pos="3969"/>
              </w:tabs>
              <w:rPr>
                <w:rFonts w:ascii="HelveticaNeueLT Std" w:hAnsi="HelveticaNeueLT Std" w:cs="Arial"/>
                <w:sz w:val="22"/>
                <w:szCs w:val="22"/>
              </w:rPr>
            </w:pPr>
            <w:r w:rsidRPr="00D841C7">
              <w:rPr>
                <w:rFonts w:ascii="HelveticaNeueLT Std" w:hAnsi="HelveticaNeueLT Std"/>
                <w:sz w:val="22"/>
                <w:szCs w:val="22"/>
              </w:rPr>
              <w:t xml:space="preserve">Prepare, </w:t>
            </w:r>
            <w:r w:rsidR="00A04E1C" w:rsidRPr="00D841C7">
              <w:rPr>
                <w:rFonts w:ascii="HelveticaNeueLT Std" w:hAnsi="HelveticaNeueLT Std"/>
                <w:sz w:val="22"/>
                <w:szCs w:val="22"/>
              </w:rPr>
              <w:t xml:space="preserve">issue </w:t>
            </w:r>
            <w:r w:rsidRPr="00D841C7">
              <w:rPr>
                <w:rFonts w:ascii="HelveticaNeueLT Std" w:hAnsi="HelveticaNeueLT Std"/>
                <w:sz w:val="22"/>
                <w:szCs w:val="22"/>
              </w:rPr>
              <w:t xml:space="preserve">and monitor the completion of </w:t>
            </w:r>
            <w:r w:rsidR="00A04E1C" w:rsidRPr="00D841C7">
              <w:rPr>
                <w:rFonts w:ascii="HelveticaNeueLT Std" w:hAnsi="HelveticaNeueLT Std"/>
                <w:sz w:val="22"/>
                <w:szCs w:val="22"/>
              </w:rPr>
              <w:t>tree work schedules in accorda</w:t>
            </w:r>
            <w:r w:rsidRPr="00D841C7">
              <w:rPr>
                <w:rFonts w:ascii="HelveticaNeueLT Std" w:hAnsi="HelveticaNeueLT Std"/>
                <w:sz w:val="22"/>
                <w:szCs w:val="22"/>
              </w:rPr>
              <w:t xml:space="preserve">nce with contract documentation and </w:t>
            </w:r>
            <w:r w:rsidR="00D66AB2" w:rsidRPr="00D841C7">
              <w:rPr>
                <w:rFonts w:ascii="HelveticaNeueLT Std" w:hAnsi="HelveticaNeueLT Std"/>
                <w:sz w:val="22"/>
                <w:szCs w:val="22"/>
              </w:rPr>
              <w:t xml:space="preserve">the following legislation; </w:t>
            </w:r>
            <w:r w:rsidR="00D66AB2" w:rsidRPr="00D841C7">
              <w:rPr>
                <w:rFonts w:ascii="HelveticaNeueLT Std" w:hAnsi="HelveticaNeueLT Std" w:cs="Arial"/>
                <w:sz w:val="22"/>
                <w:szCs w:val="22"/>
              </w:rPr>
              <w:t xml:space="preserve">Highways Act 1980, Traffic Management Act 2005, </w:t>
            </w:r>
            <w:r w:rsidR="00D66AB2" w:rsidRPr="00D841C7">
              <w:rPr>
                <w:rFonts w:ascii="HelveticaNeueLT Std" w:hAnsi="HelveticaNeueLT Std" w:cs="Arial"/>
                <w:sz w:val="22"/>
                <w:szCs w:val="22"/>
                <w:lang w:eastAsia="en-GB"/>
              </w:rPr>
              <w:t>New Roads and Street Works Act 1991.</w:t>
            </w:r>
          </w:p>
          <w:p w:rsidR="00D841C7" w:rsidRPr="00D841C7" w:rsidRDefault="00D841C7" w:rsidP="00D841C7">
            <w:pPr>
              <w:pStyle w:val="ListParagraph"/>
              <w:rPr>
                <w:rFonts w:ascii="HelveticaNeueLT Std" w:hAnsi="HelveticaNeueLT Std" w:cs="Arial"/>
              </w:rPr>
            </w:pPr>
          </w:p>
          <w:p w:rsidR="00D66AB2" w:rsidRPr="00D841C7" w:rsidRDefault="00D66AB2" w:rsidP="002A0AB6">
            <w:pPr>
              <w:pStyle w:val="BodyText"/>
              <w:numPr>
                <w:ilvl w:val="0"/>
                <w:numId w:val="10"/>
              </w:numPr>
              <w:tabs>
                <w:tab w:val="left" w:pos="3969"/>
              </w:tabs>
              <w:rPr>
                <w:rFonts w:ascii="HelveticaNeueLT Std" w:hAnsi="HelveticaNeueLT Std" w:cs="Arial"/>
                <w:sz w:val="22"/>
                <w:szCs w:val="22"/>
              </w:rPr>
            </w:pPr>
            <w:r w:rsidRPr="00D841C7">
              <w:rPr>
                <w:rFonts w:ascii="HelveticaNeueLT Std" w:hAnsi="HelveticaNeueLT Std" w:cs="Arial"/>
                <w:sz w:val="22"/>
                <w:szCs w:val="22"/>
              </w:rPr>
              <w:t>To promote excellence in customer care through a comprehensive approach, which includes; timely response to all enquiries and service requests; updating Confirm and keeping all affected parties fully informed about planned work programmes and reactive works.</w:t>
            </w:r>
          </w:p>
          <w:p w:rsidR="00D66AB2" w:rsidRPr="00D841C7" w:rsidRDefault="00D66AB2" w:rsidP="00D66AB2">
            <w:pPr>
              <w:tabs>
                <w:tab w:val="left" w:pos="3969"/>
              </w:tabs>
              <w:jc w:val="both"/>
              <w:rPr>
                <w:rFonts w:ascii="HelveticaNeueLT Std" w:hAnsi="HelveticaNeueLT Std" w:cs="Arial"/>
              </w:rPr>
            </w:pPr>
          </w:p>
          <w:p w:rsidR="002B4102" w:rsidRPr="00BD3840" w:rsidRDefault="00A04E1C" w:rsidP="00D66AB2">
            <w:pPr>
              <w:pStyle w:val="BodyText"/>
              <w:numPr>
                <w:ilvl w:val="0"/>
                <w:numId w:val="10"/>
              </w:numPr>
              <w:tabs>
                <w:tab w:val="left" w:pos="3969"/>
              </w:tabs>
              <w:jc w:val="left"/>
              <w:rPr>
                <w:rFonts w:ascii="HelveticaNeueLT Std" w:hAnsi="HelveticaNeueLT Std"/>
                <w:sz w:val="22"/>
                <w:szCs w:val="22"/>
              </w:rPr>
            </w:pPr>
            <w:r w:rsidRPr="00D841C7">
              <w:rPr>
                <w:rFonts w:ascii="HelveticaNeueLT Std" w:hAnsi="HelveticaNeueLT Std"/>
                <w:sz w:val="22"/>
                <w:szCs w:val="22"/>
              </w:rPr>
              <w:t>Take personal responsibility for decisions made, ensuring integrity, openness and fairness, clearly explaining reasons for decision.</w:t>
            </w:r>
          </w:p>
        </w:tc>
      </w:tr>
    </w:tbl>
    <w:p w:rsidR="002342ED" w:rsidRPr="00ED280B" w:rsidRDefault="002342ED" w:rsidP="00061C26">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7"/>
        <w:gridCol w:w="8789"/>
        <w:gridCol w:w="1281"/>
        <w:gridCol w:w="17"/>
      </w:tblGrid>
      <w:tr w:rsidR="006A1ED1" w:rsidRPr="00ED280B" w:rsidTr="000F2D51">
        <w:trPr>
          <w:gridBefore w:val="1"/>
          <w:wBefore w:w="137" w:type="dxa"/>
          <w:trHeight w:val="397"/>
        </w:trPr>
        <w:tc>
          <w:tcPr>
            <w:tcW w:w="10087" w:type="dxa"/>
            <w:gridSpan w:val="3"/>
            <w:shd w:val="clear" w:color="auto" w:fill="D9D9D9" w:themeFill="background1" w:themeFillShade="D9"/>
            <w:vAlign w:val="center"/>
          </w:tcPr>
          <w:p w:rsidR="006A1ED1" w:rsidRPr="00ED280B" w:rsidRDefault="006A1ED1" w:rsidP="006A1ED1">
            <w:r w:rsidRPr="00ED280B">
              <w:rPr>
                <w:rFonts w:ascii="HelveticaNeueLT Std" w:hAnsi="HelveticaNeueLT Std"/>
              </w:rPr>
              <w:t>Generic Responsibilities</w:t>
            </w:r>
          </w:p>
        </w:tc>
      </w:tr>
      <w:tr w:rsidR="006A1ED1" w:rsidRPr="00ED280B" w:rsidTr="000F2D51">
        <w:trPr>
          <w:gridBefore w:val="1"/>
          <w:wBefore w:w="137" w:type="dxa"/>
        </w:trPr>
        <w:tc>
          <w:tcPr>
            <w:tcW w:w="10087" w:type="dxa"/>
            <w:gridSpan w:val="3"/>
          </w:tcPr>
          <w:p w:rsidR="00D66AB2" w:rsidRDefault="006A1ED1" w:rsidP="008D1936">
            <w:pPr>
              <w:pStyle w:val="ListParagraph"/>
              <w:numPr>
                <w:ilvl w:val="0"/>
                <w:numId w:val="7"/>
              </w:numPr>
              <w:ind w:left="357" w:hanging="357"/>
              <w:rPr>
                <w:rFonts w:ascii="HelveticaNeueLT Std" w:hAnsi="HelveticaNeueLT Std" w:cs="Arial"/>
              </w:rPr>
            </w:pPr>
            <w:r w:rsidRPr="004B141D">
              <w:rPr>
                <w:rFonts w:ascii="HelveticaNeueLT Std" w:hAnsi="HelveticaNeueLT Std" w:cs="Arial"/>
              </w:rPr>
              <w:t>Understanding, knowledge and ability to follow guidelines that ensures compliance with Health and Safety at Work, Data Protection and other statutory requirements.</w:t>
            </w:r>
          </w:p>
          <w:p w:rsidR="008D1936" w:rsidRPr="008D1936" w:rsidRDefault="008D1936" w:rsidP="008D1936">
            <w:pPr>
              <w:pStyle w:val="ListParagraph"/>
              <w:ind w:left="357" w:firstLine="0"/>
              <w:rPr>
                <w:rFonts w:ascii="HelveticaNeueLT Std" w:hAnsi="HelveticaNeueLT Std" w:cs="Arial"/>
              </w:rPr>
            </w:pPr>
          </w:p>
          <w:p w:rsidR="00D66AB2" w:rsidRDefault="00DD0656" w:rsidP="00D66AB2">
            <w:pPr>
              <w:pStyle w:val="ListParagraph"/>
              <w:numPr>
                <w:ilvl w:val="0"/>
                <w:numId w:val="7"/>
              </w:numPr>
              <w:ind w:left="357" w:hanging="357"/>
              <w:rPr>
                <w:rFonts w:ascii="HelveticaNeueLT Std" w:hAnsi="HelveticaNeueLT Std" w:cs="Arial"/>
              </w:rPr>
            </w:pPr>
            <w:r w:rsidRPr="004B141D">
              <w:rPr>
                <w:rFonts w:ascii="HelveticaNeueLT Std" w:hAnsi="HelveticaNeueLT Std" w:cs="Arial"/>
              </w:rPr>
              <w:t>Understanding and commitment to promoting and implementing the Council’s Equal Opportunities policies.</w:t>
            </w:r>
          </w:p>
          <w:p w:rsidR="00D66AB2" w:rsidRPr="00D66AB2" w:rsidRDefault="00D66AB2" w:rsidP="00D66AB2">
            <w:pPr>
              <w:pStyle w:val="ListParagraph"/>
              <w:rPr>
                <w:rFonts w:ascii="HelveticaNeueLT Std" w:hAnsi="HelveticaNeueLT Std" w:cs="Arial"/>
              </w:rPr>
            </w:pPr>
          </w:p>
          <w:p w:rsidR="00DD0656" w:rsidRDefault="00DD0656" w:rsidP="00D66AB2">
            <w:pPr>
              <w:pStyle w:val="ListParagraph"/>
              <w:numPr>
                <w:ilvl w:val="0"/>
                <w:numId w:val="7"/>
              </w:numPr>
              <w:ind w:left="357" w:hanging="357"/>
              <w:rPr>
                <w:rFonts w:ascii="HelveticaNeueLT Std" w:hAnsi="HelveticaNeueLT Std" w:cs="Arial"/>
              </w:rPr>
            </w:pPr>
            <w:r w:rsidRPr="004B141D">
              <w:rPr>
                <w:rFonts w:ascii="HelveticaNeueLT Std" w:hAnsi="HelveticaNeueLT Std" w:cs="Arial"/>
              </w:rPr>
              <w:t>Knowledge and experience of using IT.</w:t>
            </w:r>
          </w:p>
          <w:p w:rsidR="00D66AB2" w:rsidRPr="00D66AB2" w:rsidRDefault="00D66AB2" w:rsidP="00D66AB2">
            <w:pPr>
              <w:rPr>
                <w:rFonts w:ascii="HelveticaNeueLT Std" w:hAnsi="HelveticaNeueLT Std" w:cs="Arial"/>
              </w:rPr>
            </w:pPr>
          </w:p>
          <w:p w:rsidR="006A1ED1" w:rsidRPr="004B141D" w:rsidRDefault="006A1ED1" w:rsidP="00D66AB2">
            <w:pPr>
              <w:pStyle w:val="ListParagraph"/>
              <w:numPr>
                <w:ilvl w:val="0"/>
                <w:numId w:val="7"/>
              </w:numPr>
              <w:ind w:left="357" w:hanging="357"/>
              <w:rPr>
                <w:rFonts w:ascii="HelveticaNeueLT Std" w:hAnsi="HelveticaNeueLT Std" w:cs="Arial"/>
              </w:rPr>
            </w:pPr>
            <w:r w:rsidRPr="004B141D">
              <w:rPr>
                <w:rFonts w:ascii="HelveticaNeueLT Std" w:hAnsi="HelveticaNeueLT Std" w:cs="Arial"/>
              </w:rPr>
              <w:t>To undertake any other temporary responsibilities aligned with the overall purpose and grade of the role.</w:t>
            </w:r>
          </w:p>
        </w:tc>
      </w:tr>
      <w:tr w:rsidR="00AF528D" w:rsidRPr="00ED280B" w:rsidTr="000F2D51">
        <w:tblPrEx>
          <w:jc w:val="center"/>
        </w:tblPrEx>
        <w:trPr>
          <w:gridBefore w:val="1"/>
          <w:wBefore w:w="137" w:type="dxa"/>
          <w:trHeight w:val="397"/>
          <w:jc w:val="center"/>
        </w:trPr>
        <w:tc>
          <w:tcPr>
            <w:tcW w:w="8789" w:type="dxa"/>
            <w:shd w:val="clear" w:color="auto" w:fill="D9D9D9" w:themeFill="background1" w:themeFillShade="D9"/>
            <w:vAlign w:val="center"/>
          </w:tcPr>
          <w:p w:rsidR="00AF528D" w:rsidRPr="00ED280B" w:rsidRDefault="0051574D" w:rsidP="0051574D">
            <w:pPr>
              <w:rPr>
                <w:rFonts w:ascii="HelveticaNeueLT Std" w:hAnsi="HelveticaNeueLT Std"/>
              </w:rPr>
            </w:pPr>
            <w:r w:rsidRPr="00ED280B">
              <w:lastRenderedPageBreak/>
              <w:br w:type="page"/>
            </w:r>
            <w:r w:rsidR="00AF528D" w:rsidRPr="00ED280B">
              <w:rPr>
                <w:rFonts w:ascii="HelveticaNeueLT Std" w:hAnsi="HelveticaNeueLT Std"/>
              </w:rPr>
              <w:t>Knowledge, Qualifications, Skills and Experience</w:t>
            </w:r>
          </w:p>
        </w:tc>
        <w:tc>
          <w:tcPr>
            <w:tcW w:w="1298" w:type="dxa"/>
            <w:gridSpan w:val="2"/>
            <w:shd w:val="clear" w:color="auto" w:fill="D9D9D9" w:themeFill="background1" w:themeFillShade="D9"/>
            <w:vAlign w:val="center"/>
          </w:tcPr>
          <w:p w:rsidR="00AF528D" w:rsidRPr="00ED280B" w:rsidRDefault="00E57D5A" w:rsidP="00D66AB2">
            <w:pPr>
              <w:jc w:val="center"/>
              <w:rPr>
                <w:rFonts w:ascii="HelveticaNeueLT Std" w:hAnsi="HelveticaNeueLT Std"/>
              </w:rPr>
            </w:pPr>
            <w:r w:rsidRPr="00ED280B">
              <w:rPr>
                <w:rFonts w:ascii="HelveticaNeueLT Std" w:hAnsi="HelveticaNeueLT Std"/>
              </w:rPr>
              <w:t>Essential or</w:t>
            </w:r>
            <w:r w:rsidR="008C2F21">
              <w:rPr>
                <w:rFonts w:ascii="HelveticaNeueLT Std" w:hAnsi="HelveticaNeueLT Std"/>
              </w:rPr>
              <w:t xml:space="preserve"> </w:t>
            </w:r>
            <w:r w:rsidR="00AF528D" w:rsidRPr="00ED280B">
              <w:rPr>
                <w:rFonts w:ascii="HelveticaNeueLT Std" w:hAnsi="HelveticaNeueLT Std"/>
              </w:rPr>
              <w:t>Desirable</w:t>
            </w:r>
          </w:p>
        </w:tc>
      </w:tr>
      <w:tr w:rsidR="00AF528D" w:rsidRPr="008C2F21" w:rsidTr="000F2D51">
        <w:tblPrEx>
          <w:jc w:val="center"/>
        </w:tblPrEx>
        <w:trPr>
          <w:gridBefore w:val="1"/>
          <w:wBefore w:w="137" w:type="dxa"/>
          <w:jc w:val="center"/>
        </w:trPr>
        <w:tc>
          <w:tcPr>
            <w:tcW w:w="8789" w:type="dxa"/>
          </w:tcPr>
          <w:p w:rsidR="002F5569" w:rsidRDefault="002F5569" w:rsidP="00DA3458">
            <w:pPr>
              <w:numPr>
                <w:ilvl w:val="0"/>
                <w:numId w:val="6"/>
              </w:numPr>
              <w:tabs>
                <w:tab w:val="left" w:pos="3969"/>
              </w:tabs>
              <w:rPr>
                <w:rFonts w:ascii="HelveticaNeueLT Std" w:hAnsi="HelveticaNeueLT Std" w:cs="Arial"/>
              </w:rPr>
            </w:pPr>
            <w:r w:rsidRPr="002F5569">
              <w:rPr>
                <w:rFonts w:ascii="HelveticaNeueLT Std" w:hAnsi="HelveticaNeueLT Std" w:cs="Arial"/>
              </w:rPr>
              <w:t>Knowledge of existing legislation</w:t>
            </w:r>
            <w:r w:rsidR="00DA3458">
              <w:rPr>
                <w:rFonts w:ascii="HelveticaNeueLT Std" w:hAnsi="HelveticaNeueLT Std" w:cs="Arial"/>
              </w:rPr>
              <w:t xml:space="preserve"> and </w:t>
            </w:r>
            <w:r w:rsidR="00DA3458" w:rsidRPr="00960069">
              <w:rPr>
                <w:rFonts w:ascii="HelveticaNeueLT Std" w:hAnsi="HelveticaNeueLT Std" w:cs="Arial"/>
              </w:rPr>
              <w:t xml:space="preserve">Industry best practice </w:t>
            </w:r>
            <w:r w:rsidRPr="002F5569">
              <w:rPr>
                <w:rFonts w:ascii="HelveticaNeueLT Std" w:hAnsi="HelveticaNeueLT Std" w:cs="Arial"/>
              </w:rPr>
              <w:t>relevant to Arboriculture</w:t>
            </w:r>
            <w:r w:rsidR="00DA3458">
              <w:rPr>
                <w:rFonts w:ascii="HelveticaNeueLT Std" w:hAnsi="HelveticaNeueLT Std" w:cs="Arial"/>
              </w:rPr>
              <w:t>.</w:t>
            </w:r>
          </w:p>
          <w:p w:rsidR="002F5569" w:rsidRPr="00DA3458" w:rsidRDefault="002F5569" w:rsidP="00DA3458">
            <w:pPr>
              <w:tabs>
                <w:tab w:val="left" w:pos="3969"/>
              </w:tabs>
              <w:ind w:left="360" w:firstLine="0"/>
              <w:rPr>
                <w:rFonts w:ascii="HelveticaNeueLT Std" w:hAnsi="HelveticaNeueLT Std" w:cs="Arial"/>
              </w:rPr>
            </w:pPr>
          </w:p>
          <w:p w:rsidR="002F5569" w:rsidRDefault="002F5569" w:rsidP="002F5569">
            <w:pPr>
              <w:numPr>
                <w:ilvl w:val="0"/>
                <w:numId w:val="6"/>
              </w:numPr>
              <w:tabs>
                <w:tab w:val="left" w:pos="3969"/>
              </w:tabs>
              <w:rPr>
                <w:rFonts w:ascii="HelveticaNeueLT Std" w:hAnsi="HelveticaNeueLT Std" w:cs="Arial"/>
              </w:rPr>
            </w:pPr>
            <w:r w:rsidRPr="002F5569">
              <w:rPr>
                <w:rFonts w:ascii="HelveticaNeueLT Std" w:hAnsi="HelveticaNeueLT Std" w:cs="Arial"/>
              </w:rPr>
              <w:t>Knowledge of basic tree biology; pests; diseases and disorders that affect trees and general ecological issues.</w:t>
            </w:r>
          </w:p>
          <w:p w:rsidR="002F5569" w:rsidRPr="002F5569" w:rsidRDefault="002F5569" w:rsidP="002F5569">
            <w:pPr>
              <w:tabs>
                <w:tab w:val="left" w:pos="3969"/>
              </w:tabs>
              <w:rPr>
                <w:rFonts w:ascii="HelveticaNeueLT Std" w:hAnsi="HelveticaNeueLT Std" w:cs="Arial"/>
              </w:rPr>
            </w:pPr>
          </w:p>
          <w:p w:rsidR="002F5569" w:rsidRDefault="002F5569" w:rsidP="002F5569">
            <w:pPr>
              <w:numPr>
                <w:ilvl w:val="0"/>
                <w:numId w:val="6"/>
              </w:numPr>
              <w:tabs>
                <w:tab w:val="left" w:pos="3969"/>
              </w:tabs>
              <w:rPr>
                <w:rFonts w:ascii="HelveticaNeueLT Std" w:hAnsi="HelveticaNeueLT Std" w:cs="Arial"/>
              </w:rPr>
            </w:pPr>
            <w:r w:rsidRPr="002F5569">
              <w:rPr>
                <w:rFonts w:ascii="HelveticaNeueLT Std" w:hAnsi="HelveticaNeueLT Std" w:cs="Arial"/>
              </w:rPr>
              <w:t>Knowledge of tree work operations and the effects on tree health related to species.</w:t>
            </w:r>
          </w:p>
          <w:p w:rsidR="002F5569" w:rsidRPr="002F5569" w:rsidRDefault="002F5569" w:rsidP="001F0AED">
            <w:pPr>
              <w:tabs>
                <w:tab w:val="left" w:pos="3969"/>
              </w:tabs>
              <w:ind w:left="0" w:firstLine="0"/>
              <w:rPr>
                <w:rFonts w:ascii="HelveticaNeueLT Std" w:hAnsi="HelveticaNeueLT Std" w:cs="Arial"/>
              </w:rPr>
            </w:pPr>
          </w:p>
          <w:p w:rsidR="002F5569" w:rsidRPr="002B3DAB" w:rsidRDefault="002F5569" w:rsidP="002F5569">
            <w:pPr>
              <w:pStyle w:val="ListParagraph"/>
              <w:numPr>
                <w:ilvl w:val="0"/>
                <w:numId w:val="6"/>
              </w:numPr>
              <w:tabs>
                <w:tab w:val="left" w:pos="3969"/>
              </w:tabs>
              <w:jc w:val="both"/>
              <w:rPr>
                <w:rFonts w:ascii="HelveticaNeueLT Std" w:hAnsi="HelveticaNeueLT Std" w:cs="Arial"/>
              </w:rPr>
            </w:pPr>
            <w:r>
              <w:rPr>
                <w:rFonts w:ascii="HelveticaNeueLT Std" w:hAnsi="HelveticaNeueLT Std" w:cs="Arial"/>
              </w:rPr>
              <w:t>K</w:t>
            </w:r>
            <w:r w:rsidRPr="002B3DAB">
              <w:rPr>
                <w:rFonts w:ascii="HelveticaNeueLT Std" w:hAnsi="HelveticaNeueLT Std" w:cs="Arial"/>
              </w:rPr>
              <w:t xml:space="preserve">nowledge of </w:t>
            </w:r>
            <w:proofErr w:type="spellStart"/>
            <w:r w:rsidRPr="002B3DAB">
              <w:rPr>
                <w:rFonts w:ascii="HelveticaNeueLT Std" w:hAnsi="HelveticaNeueLT Std" w:cs="Arial"/>
              </w:rPr>
              <w:t>Haringey’s</w:t>
            </w:r>
            <w:proofErr w:type="spellEnd"/>
            <w:r w:rsidRPr="002B3DAB">
              <w:rPr>
                <w:rFonts w:ascii="HelveticaNeueLT Std" w:hAnsi="HelveticaNeueLT Std" w:cs="Arial"/>
              </w:rPr>
              <w:t xml:space="preserve"> values and how they should translate into practice.</w:t>
            </w:r>
          </w:p>
          <w:p w:rsidR="002F5569" w:rsidRPr="002F5569" w:rsidRDefault="002F5569" w:rsidP="002F5569">
            <w:pPr>
              <w:tabs>
                <w:tab w:val="left" w:pos="3969"/>
              </w:tabs>
              <w:ind w:left="360"/>
              <w:rPr>
                <w:rFonts w:ascii="HelveticaNeueLT Std" w:hAnsi="HelveticaNeueLT Std" w:cs="Arial"/>
              </w:rPr>
            </w:pPr>
          </w:p>
          <w:p w:rsidR="00A04E1C" w:rsidRDefault="00A04E1C" w:rsidP="002F5569">
            <w:pPr>
              <w:pStyle w:val="ListParagraph"/>
              <w:numPr>
                <w:ilvl w:val="0"/>
                <w:numId w:val="6"/>
              </w:numPr>
              <w:rPr>
                <w:rFonts w:ascii="HelveticaNeueLT Std" w:hAnsi="HelveticaNeueLT Std" w:cs="Arial"/>
              </w:rPr>
            </w:pPr>
            <w:r w:rsidRPr="002F5569">
              <w:rPr>
                <w:rFonts w:ascii="HelveticaNeueLT Std" w:hAnsi="HelveticaNeueLT Std" w:cs="Arial"/>
              </w:rPr>
              <w:t xml:space="preserve">Three </w:t>
            </w:r>
            <w:proofErr w:type="spellStart"/>
            <w:r w:rsidRPr="002F5569">
              <w:rPr>
                <w:rFonts w:ascii="HelveticaNeueLT Std" w:hAnsi="HelveticaNeueLT Std" w:cs="Arial"/>
              </w:rPr>
              <w:t>year</w:t>
            </w:r>
            <w:r w:rsidR="002F5569">
              <w:rPr>
                <w:rFonts w:ascii="HelveticaNeueLT Std" w:hAnsi="HelveticaNeueLT Std" w:cs="Arial"/>
              </w:rPr>
              <w:t xml:space="preserve">’s </w:t>
            </w:r>
            <w:r w:rsidRPr="002F5569">
              <w:rPr>
                <w:rFonts w:ascii="HelveticaNeueLT Std" w:hAnsi="HelveticaNeueLT Std" w:cs="Arial"/>
              </w:rPr>
              <w:t>experience</w:t>
            </w:r>
            <w:proofErr w:type="spellEnd"/>
            <w:r w:rsidRPr="002F5569">
              <w:rPr>
                <w:rFonts w:ascii="HelveticaNeueLT Std" w:hAnsi="HelveticaNeueLT Std" w:cs="Arial"/>
              </w:rPr>
              <w:t xml:space="preserve"> wo</w:t>
            </w:r>
            <w:r w:rsidR="000812CF" w:rsidRPr="002F5569">
              <w:rPr>
                <w:rFonts w:ascii="HelveticaNeueLT Std" w:hAnsi="HelveticaNeueLT Std" w:cs="Arial"/>
              </w:rPr>
              <w:t xml:space="preserve">rking in </w:t>
            </w:r>
            <w:r w:rsidR="002F5569">
              <w:rPr>
                <w:rFonts w:ascii="HelveticaNeueLT Std" w:hAnsi="HelveticaNeueLT Std" w:cs="Arial"/>
              </w:rPr>
              <w:t xml:space="preserve">the </w:t>
            </w:r>
            <w:r w:rsidR="000812CF" w:rsidRPr="002F5569">
              <w:rPr>
                <w:rFonts w:ascii="HelveticaNeueLT Std" w:hAnsi="HelveticaNeueLT Std" w:cs="Arial"/>
              </w:rPr>
              <w:t>Arboricultural Industry</w:t>
            </w:r>
            <w:r w:rsidRPr="002F5569">
              <w:rPr>
                <w:rFonts w:ascii="HelveticaNeueLT Std" w:hAnsi="HelveticaNeueLT Std" w:cs="Arial"/>
              </w:rPr>
              <w:t>.</w:t>
            </w:r>
          </w:p>
          <w:p w:rsidR="00DA3458" w:rsidRPr="00DA3458" w:rsidRDefault="00DA3458" w:rsidP="00DA3458">
            <w:pPr>
              <w:pStyle w:val="ListParagraph"/>
              <w:rPr>
                <w:rFonts w:ascii="HelveticaNeueLT Std" w:hAnsi="HelveticaNeueLT Std" w:cs="Arial"/>
              </w:rPr>
            </w:pPr>
          </w:p>
          <w:p w:rsidR="00DA3458" w:rsidRPr="00DA3458" w:rsidRDefault="00DA3458" w:rsidP="00DA3458">
            <w:pPr>
              <w:numPr>
                <w:ilvl w:val="0"/>
                <w:numId w:val="6"/>
              </w:numPr>
              <w:tabs>
                <w:tab w:val="left" w:pos="3969"/>
              </w:tabs>
              <w:rPr>
                <w:rFonts w:ascii="HelveticaNeueLT Std" w:hAnsi="HelveticaNeueLT Std" w:cs="Arial"/>
              </w:rPr>
            </w:pPr>
            <w:r>
              <w:rPr>
                <w:rFonts w:ascii="HelveticaNeueLT Std" w:hAnsi="HelveticaNeueLT Std" w:cs="Arial"/>
              </w:rPr>
              <w:t>Hold</w:t>
            </w:r>
            <w:r w:rsidRPr="000812CF">
              <w:rPr>
                <w:rFonts w:ascii="HelveticaNeueLT Std" w:hAnsi="HelveticaNeueLT Std" w:cs="Arial"/>
              </w:rPr>
              <w:t xml:space="preserve"> a recognised Arboricultural qualification relevant to duties of post.</w:t>
            </w:r>
          </w:p>
          <w:p w:rsidR="001F0AED" w:rsidRPr="001F0AED" w:rsidRDefault="001F0AED" w:rsidP="001F0AED">
            <w:pPr>
              <w:pStyle w:val="ListParagraph"/>
              <w:rPr>
                <w:rFonts w:ascii="HelveticaNeueLT Std" w:hAnsi="HelveticaNeueLT Std" w:cs="Arial"/>
              </w:rPr>
            </w:pPr>
          </w:p>
          <w:p w:rsidR="001F0AED" w:rsidRPr="00DA3458" w:rsidRDefault="001F0AED" w:rsidP="002F5569">
            <w:pPr>
              <w:pStyle w:val="ListParagraph"/>
              <w:numPr>
                <w:ilvl w:val="0"/>
                <w:numId w:val="6"/>
              </w:numPr>
              <w:rPr>
                <w:rFonts w:ascii="HelveticaNeueLT Std" w:hAnsi="HelveticaNeueLT Std" w:cs="Arial"/>
                <w:highlight w:val="green"/>
              </w:rPr>
            </w:pPr>
            <w:r w:rsidRPr="00DA3458">
              <w:rPr>
                <w:rFonts w:ascii="HelveticaNeueLT Std" w:hAnsi="HelveticaNeueLT Std" w:cs="Arial"/>
                <w:highlight w:val="green"/>
              </w:rPr>
              <w:t xml:space="preserve">Two </w:t>
            </w:r>
            <w:proofErr w:type="spellStart"/>
            <w:r w:rsidRPr="00DA3458">
              <w:rPr>
                <w:rFonts w:ascii="HelveticaNeueLT Std" w:hAnsi="HelveticaNeueLT Std" w:cs="Arial"/>
                <w:highlight w:val="green"/>
              </w:rPr>
              <w:t>year’s experience</w:t>
            </w:r>
            <w:proofErr w:type="spellEnd"/>
            <w:r w:rsidRPr="00DA3458">
              <w:rPr>
                <w:rFonts w:ascii="HelveticaNeueLT Std" w:hAnsi="HelveticaNeueLT Std" w:cs="Arial"/>
                <w:highlight w:val="green"/>
              </w:rPr>
              <w:t xml:space="preserve"> working as a Local Authority Arboricultural Officer.</w:t>
            </w:r>
          </w:p>
          <w:p w:rsidR="000812CF" w:rsidRPr="00DA3458" w:rsidRDefault="000812CF" w:rsidP="00DA3458">
            <w:pPr>
              <w:ind w:left="0" w:firstLine="0"/>
              <w:rPr>
                <w:rFonts w:ascii="HelveticaNeueLT Std" w:hAnsi="HelveticaNeueLT Std" w:cs="Arial"/>
                <w:highlight w:val="green"/>
              </w:rPr>
            </w:pPr>
          </w:p>
          <w:p w:rsidR="00A04E1C" w:rsidRPr="00DA3458" w:rsidRDefault="00650265" w:rsidP="002F5569">
            <w:pPr>
              <w:pStyle w:val="ListParagraph"/>
              <w:numPr>
                <w:ilvl w:val="0"/>
                <w:numId w:val="6"/>
              </w:numPr>
              <w:rPr>
                <w:rFonts w:ascii="HelveticaNeueLT Std" w:hAnsi="HelveticaNeueLT Std" w:cs="Arial"/>
                <w:highlight w:val="green"/>
              </w:rPr>
            </w:pPr>
            <w:r w:rsidRPr="00DA3458">
              <w:rPr>
                <w:rFonts w:ascii="HelveticaNeueLT Std" w:hAnsi="HelveticaNeueLT Std" w:cs="Arial"/>
                <w:highlight w:val="green"/>
              </w:rPr>
              <w:t>Level 3/4</w:t>
            </w:r>
            <w:r w:rsidR="00A04E1C" w:rsidRPr="00DA3458">
              <w:rPr>
                <w:rFonts w:ascii="HelveticaNeueLT Std" w:hAnsi="HelveticaNeueLT Std" w:cs="Arial"/>
                <w:highlight w:val="green"/>
              </w:rPr>
              <w:t xml:space="preserve"> qualification </w:t>
            </w:r>
            <w:r w:rsidR="000812CF" w:rsidRPr="00DA3458">
              <w:rPr>
                <w:rFonts w:ascii="HelveticaNeueLT Std" w:hAnsi="HelveticaNeueLT Std" w:cs="Arial"/>
                <w:highlight w:val="green"/>
              </w:rPr>
              <w:t>(</w:t>
            </w:r>
            <w:r w:rsidR="00A04E1C" w:rsidRPr="00DA3458">
              <w:rPr>
                <w:rFonts w:ascii="HelveticaNeueLT Std" w:hAnsi="HelveticaNeueLT Std" w:cs="Arial"/>
                <w:highlight w:val="green"/>
              </w:rPr>
              <w:t>Arboricultural Association National Qualification Framework</w:t>
            </w:r>
            <w:r w:rsidR="000812CF" w:rsidRPr="00DA3458">
              <w:rPr>
                <w:rFonts w:ascii="HelveticaNeueLT Std" w:hAnsi="HelveticaNeueLT Std" w:cs="Arial"/>
                <w:highlight w:val="green"/>
              </w:rPr>
              <w:t>).</w:t>
            </w:r>
          </w:p>
          <w:p w:rsidR="00503CF6" w:rsidRPr="00DA3458" w:rsidRDefault="00503CF6" w:rsidP="00503CF6">
            <w:pPr>
              <w:pStyle w:val="ListParagraph"/>
              <w:rPr>
                <w:rFonts w:ascii="HelveticaNeueLT Std" w:hAnsi="HelveticaNeueLT Std" w:cs="Arial"/>
                <w:highlight w:val="green"/>
              </w:rPr>
            </w:pPr>
          </w:p>
          <w:p w:rsidR="001F0AED" w:rsidRPr="00DA3458" w:rsidRDefault="00503CF6" w:rsidP="00821948">
            <w:pPr>
              <w:pStyle w:val="ListParagraph"/>
              <w:numPr>
                <w:ilvl w:val="0"/>
                <w:numId w:val="6"/>
              </w:numPr>
              <w:tabs>
                <w:tab w:val="left" w:pos="3969"/>
              </w:tabs>
              <w:rPr>
                <w:rFonts w:ascii="HelveticaNeueLT Std" w:hAnsi="HelveticaNeueLT Std" w:cs="Arial"/>
                <w:highlight w:val="green"/>
              </w:rPr>
            </w:pPr>
            <w:r w:rsidRPr="00DA3458">
              <w:rPr>
                <w:rFonts w:ascii="HelveticaNeueLT Std" w:hAnsi="HelveticaNeueLT Std"/>
                <w:highlight w:val="green"/>
              </w:rPr>
              <w:t>E</w:t>
            </w:r>
            <w:r w:rsidRPr="00DA3458">
              <w:rPr>
                <w:rFonts w:ascii="HelveticaNeueLT Std" w:hAnsi="HelveticaNeueLT Std"/>
                <w:highlight w:val="green"/>
              </w:rPr>
              <w:t>xperience of using Confirm Arboriculture and MapInfo Professional</w:t>
            </w:r>
            <w:r w:rsidRPr="00DA3458">
              <w:rPr>
                <w:rFonts w:ascii="HelveticaNeueLT Std" w:hAnsi="HelveticaNeueLT Std"/>
                <w:highlight w:val="green"/>
              </w:rPr>
              <w:t>.</w:t>
            </w:r>
          </w:p>
          <w:p w:rsidR="001F0AED" w:rsidRDefault="001F0AED" w:rsidP="001F0AED">
            <w:pPr>
              <w:pStyle w:val="ListParagraph"/>
              <w:rPr>
                <w:rFonts w:ascii="HelveticaNeueLT Std" w:hAnsi="HelveticaNeueLT Std" w:cs="Arial"/>
              </w:rPr>
            </w:pPr>
          </w:p>
          <w:p w:rsidR="00BD3840" w:rsidRDefault="000F2D51" w:rsidP="002F5569">
            <w:pPr>
              <w:numPr>
                <w:ilvl w:val="0"/>
                <w:numId w:val="6"/>
              </w:numPr>
              <w:tabs>
                <w:tab w:val="left" w:pos="3969"/>
              </w:tabs>
              <w:rPr>
                <w:rFonts w:ascii="HelveticaNeueLT Std" w:hAnsi="HelveticaNeueLT Std" w:cs="Arial"/>
              </w:rPr>
            </w:pPr>
            <w:r>
              <w:rPr>
                <w:rFonts w:ascii="HelveticaNeueLT Std" w:hAnsi="HelveticaNeueLT Std" w:cs="Arial"/>
              </w:rPr>
              <w:t>Ability to undertake tree s</w:t>
            </w:r>
            <w:r w:rsidR="00BD3840" w:rsidRPr="00BD3840">
              <w:rPr>
                <w:rFonts w:ascii="HelveticaNeueLT Std" w:hAnsi="HelveticaNeueLT Std" w:cs="Arial"/>
              </w:rPr>
              <w:t>urveys/ inspections and accurately record all relevant data.</w:t>
            </w:r>
          </w:p>
          <w:p w:rsidR="00BD3840" w:rsidRDefault="00BD3840" w:rsidP="00BD3840">
            <w:pPr>
              <w:pStyle w:val="ListParagraph"/>
              <w:rPr>
                <w:rFonts w:ascii="HelveticaNeueLT Std" w:hAnsi="HelveticaNeueLT Std" w:cs="Arial"/>
              </w:rPr>
            </w:pPr>
          </w:p>
          <w:p w:rsidR="002F5569" w:rsidRDefault="002F5569" w:rsidP="002F5569">
            <w:pPr>
              <w:numPr>
                <w:ilvl w:val="0"/>
                <w:numId w:val="6"/>
              </w:numPr>
              <w:tabs>
                <w:tab w:val="left" w:pos="3969"/>
              </w:tabs>
              <w:rPr>
                <w:rFonts w:ascii="HelveticaNeueLT Std" w:hAnsi="HelveticaNeueLT Std" w:cs="Arial"/>
              </w:rPr>
            </w:pPr>
            <w:r w:rsidRPr="002F5569">
              <w:rPr>
                <w:rFonts w:ascii="HelveticaNeueLT Std" w:hAnsi="HelveticaNeueLT Std" w:cs="Arial"/>
              </w:rPr>
              <w:t>Have excellent written and verbal communication skills</w:t>
            </w:r>
            <w:r>
              <w:rPr>
                <w:rFonts w:ascii="HelveticaNeueLT Std" w:hAnsi="HelveticaNeueLT Std" w:cs="Arial"/>
              </w:rPr>
              <w:t>.</w:t>
            </w:r>
          </w:p>
          <w:p w:rsidR="002F5569" w:rsidRPr="002F5569" w:rsidRDefault="002F5569" w:rsidP="002F5569">
            <w:pPr>
              <w:tabs>
                <w:tab w:val="left" w:pos="3969"/>
              </w:tabs>
              <w:rPr>
                <w:rFonts w:ascii="HelveticaNeueLT Std" w:hAnsi="HelveticaNeueLT Std" w:cs="Arial"/>
              </w:rPr>
            </w:pPr>
          </w:p>
          <w:p w:rsidR="002F5569" w:rsidRDefault="002F5569" w:rsidP="002F5569">
            <w:pPr>
              <w:numPr>
                <w:ilvl w:val="0"/>
                <w:numId w:val="6"/>
              </w:numPr>
              <w:tabs>
                <w:tab w:val="left" w:pos="3969"/>
              </w:tabs>
              <w:rPr>
                <w:rFonts w:ascii="HelveticaNeueLT Std" w:hAnsi="HelveticaNeueLT Std" w:cs="Arial"/>
              </w:rPr>
            </w:pPr>
            <w:r w:rsidRPr="002F5569">
              <w:rPr>
                <w:rFonts w:ascii="HelveticaNeueLT Std" w:hAnsi="HelveticaNeueLT Std" w:cs="Arial"/>
              </w:rPr>
              <w:t xml:space="preserve">Ability to establish and maintain co-operative relationships with other Council Officers, elected Members, </w:t>
            </w:r>
            <w:r w:rsidR="00FB5060">
              <w:rPr>
                <w:rFonts w:ascii="HelveticaNeueLT Std" w:hAnsi="HelveticaNeueLT Std" w:cs="Arial"/>
              </w:rPr>
              <w:t xml:space="preserve">community groups, residents, </w:t>
            </w:r>
            <w:r w:rsidR="00FB5060" w:rsidRPr="002B3DAB">
              <w:rPr>
                <w:rFonts w:ascii="HelveticaNeueLT Std" w:hAnsi="HelveticaNeueLT Std" w:cs="Arial"/>
              </w:rPr>
              <w:t>contractors</w:t>
            </w:r>
            <w:r w:rsidR="00FB5060" w:rsidRPr="002F5569">
              <w:rPr>
                <w:rFonts w:ascii="HelveticaNeueLT Std" w:hAnsi="HelveticaNeueLT Std" w:cs="Arial"/>
              </w:rPr>
              <w:t xml:space="preserve"> </w:t>
            </w:r>
            <w:r w:rsidRPr="002F5569">
              <w:rPr>
                <w:rFonts w:ascii="HelveticaNeueLT Std" w:hAnsi="HelveticaNeueLT Std" w:cs="Arial"/>
              </w:rPr>
              <w:t>and external organisations.</w:t>
            </w:r>
          </w:p>
          <w:p w:rsidR="002F5569" w:rsidRPr="002F5569" w:rsidRDefault="002F5569" w:rsidP="002F5569">
            <w:pPr>
              <w:tabs>
                <w:tab w:val="left" w:pos="3969"/>
              </w:tabs>
              <w:rPr>
                <w:rFonts w:ascii="HelveticaNeueLT Std" w:hAnsi="HelveticaNeueLT Std" w:cs="Arial"/>
              </w:rPr>
            </w:pPr>
          </w:p>
          <w:p w:rsidR="002F5569" w:rsidRDefault="002F5569" w:rsidP="002F5569">
            <w:pPr>
              <w:numPr>
                <w:ilvl w:val="0"/>
                <w:numId w:val="6"/>
              </w:numPr>
              <w:tabs>
                <w:tab w:val="left" w:pos="3969"/>
              </w:tabs>
              <w:rPr>
                <w:rFonts w:ascii="HelveticaNeueLT Std" w:hAnsi="HelveticaNeueLT Std" w:cs="Arial"/>
              </w:rPr>
            </w:pPr>
            <w:r w:rsidRPr="002F5569">
              <w:rPr>
                <w:rFonts w:ascii="HelveticaNeueLT Std" w:hAnsi="HelveticaNeueLT Std" w:cs="Arial"/>
              </w:rPr>
              <w:t>Ability to plan and formulate own workload and meet deadlines in an environment of conflicting priorities.</w:t>
            </w:r>
          </w:p>
          <w:p w:rsidR="002F5569" w:rsidRDefault="002F5569" w:rsidP="002F5569">
            <w:pPr>
              <w:pStyle w:val="ListParagraph"/>
              <w:rPr>
                <w:rFonts w:ascii="HelveticaNeueLT Std" w:hAnsi="HelveticaNeueLT Std" w:cs="Arial"/>
              </w:rPr>
            </w:pPr>
          </w:p>
          <w:p w:rsidR="008C2F21" w:rsidRPr="002F5569" w:rsidRDefault="008C2F21" w:rsidP="002F5569">
            <w:pPr>
              <w:numPr>
                <w:ilvl w:val="0"/>
                <w:numId w:val="6"/>
              </w:numPr>
              <w:tabs>
                <w:tab w:val="left" w:pos="3969"/>
              </w:tabs>
              <w:rPr>
                <w:rFonts w:ascii="HelveticaNeueLT Std" w:hAnsi="HelveticaNeueLT Std" w:cs="Arial"/>
              </w:rPr>
            </w:pPr>
            <w:r w:rsidRPr="002F5569">
              <w:rPr>
                <w:rFonts w:ascii="HelveticaNeueLT Std" w:hAnsi="HelveticaNeueLT Std" w:cs="Arial"/>
              </w:rPr>
              <w:t xml:space="preserve">Demonstrates </w:t>
            </w:r>
            <w:r w:rsidR="002F5569">
              <w:rPr>
                <w:rFonts w:ascii="HelveticaNeueLT Std" w:hAnsi="HelveticaNeueLT Std" w:cs="Arial"/>
              </w:rPr>
              <w:t xml:space="preserve">a </w:t>
            </w:r>
            <w:r w:rsidRPr="002F5569">
              <w:rPr>
                <w:rFonts w:ascii="HelveticaNeueLT Std" w:hAnsi="HelveticaNeueLT Std" w:cs="Arial"/>
              </w:rPr>
              <w:t xml:space="preserve">high level of customer care and a </w:t>
            </w:r>
            <w:r w:rsidR="002F5569">
              <w:rPr>
                <w:rFonts w:ascii="HelveticaNeueLT Std" w:hAnsi="HelveticaNeueLT Std" w:cs="Arial"/>
              </w:rPr>
              <w:t>‘</w:t>
            </w:r>
            <w:r w:rsidRPr="002F5569">
              <w:rPr>
                <w:rFonts w:ascii="HelveticaNeueLT Std" w:hAnsi="HelveticaNeueLT Std" w:cs="Arial"/>
              </w:rPr>
              <w:t>can do</w:t>
            </w:r>
            <w:r w:rsidR="002F5569">
              <w:rPr>
                <w:rFonts w:ascii="HelveticaNeueLT Std" w:hAnsi="HelveticaNeueLT Std" w:cs="Arial"/>
              </w:rPr>
              <w:t>’</w:t>
            </w:r>
            <w:r w:rsidRPr="002F5569">
              <w:rPr>
                <w:rFonts w:ascii="HelveticaNeueLT Std" w:hAnsi="HelveticaNeueLT Std" w:cs="Arial"/>
              </w:rPr>
              <w:t xml:space="preserve"> attitude to getting things done.</w:t>
            </w:r>
          </w:p>
          <w:p w:rsidR="004B141D" w:rsidRPr="002B3DAB" w:rsidRDefault="004B141D" w:rsidP="000812CF">
            <w:pPr>
              <w:pStyle w:val="ListParagraph"/>
              <w:tabs>
                <w:tab w:val="num" w:pos="426"/>
                <w:tab w:val="left" w:pos="3969"/>
              </w:tabs>
              <w:ind w:left="0"/>
              <w:jc w:val="both"/>
              <w:rPr>
                <w:rFonts w:ascii="HelveticaNeueLT Std" w:hAnsi="HelveticaNeueLT Std" w:cs="Arial"/>
              </w:rPr>
            </w:pPr>
          </w:p>
          <w:p w:rsidR="008C2F21" w:rsidRPr="002B3DAB" w:rsidRDefault="008C2F21" w:rsidP="008D1936">
            <w:pPr>
              <w:pStyle w:val="ListParagraph"/>
              <w:numPr>
                <w:ilvl w:val="0"/>
                <w:numId w:val="6"/>
              </w:numPr>
              <w:ind w:left="357" w:hanging="357"/>
              <w:rPr>
                <w:rFonts w:ascii="HelveticaNeueLT Std" w:hAnsi="HelveticaNeueLT Std" w:cs="Arial"/>
              </w:rPr>
            </w:pPr>
            <w:r w:rsidRPr="002B3DAB">
              <w:rPr>
                <w:rFonts w:ascii="HelveticaNeueLT Std" w:hAnsi="HelveticaNeueLT Std" w:cs="Arial"/>
              </w:rPr>
              <w:t>Experience of stakeholder engagement, communication and consultation.</w:t>
            </w:r>
          </w:p>
          <w:p w:rsidR="004B141D" w:rsidRPr="002B3DAB" w:rsidRDefault="004B141D" w:rsidP="000812CF">
            <w:pPr>
              <w:pStyle w:val="ListParagraph"/>
              <w:ind w:left="0"/>
              <w:rPr>
                <w:rFonts w:ascii="HelveticaNeueLT Std" w:hAnsi="HelveticaNeueLT Std" w:cs="Arial"/>
              </w:rPr>
            </w:pPr>
          </w:p>
          <w:p w:rsidR="008C2F21" w:rsidRPr="002B3DAB" w:rsidRDefault="008C2F21" w:rsidP="002F5569">
            <w:pPr>
              <w:pStyle w:val="ListParagraph"/>
              <w:numPr>
                <w:ilvl w:val="0"/>
                <w:numId w:val="6"/>
              </w:numPr>
              <w:rPr>
                <w:rFonts w:ascii="HelveticaNeueLT Std" w:hAnsi="HelveticaNeueLT Std" w:cs="Arial"/>
              </w:rPr>
            </w:pPr>
            <w:r w:rsidRPr="002B3DAB">
              <w:rPr>
                <w:rFonts w:ascii="HelveticaNeueLT Std" w:hAnsi="HelveticaNeueLT Std" w:cs="Arial"/>
              </w:rPr>
              <w:t xml:space="preserve">Negotiation and influencing skills, an ability to handle tension and conflict situations. </w:t>
            </w:r>
          </w:p>
          <w:p w:rsidR="004B141D" w:rsidRPr="002B3DAB" w:rsidRDefault="004B141D" w:rsidP="000812CF">
            <w:pPr>
              <w:pStyle w:val="ListParagraph"/>
              <w:ind w:left="0"/>
              <w:rPr>
                <w:rFonts w:ascii="HelveticaNeueLT Std" w:hAnsi="HelveticaNeueLT Std" w:cs="Arial"/>
              </w:rPr>
            </w:pPr>
          </w:p>
          <w:p w:rsidR="008C2F21" w:rsidRPr="002B3DAB" w:rsidRDefault="008C2F21" w:rsidP="002F5569">
            <w:pPr>
              <w:pStyle w:val="ListParagraph"/>
              <w:numPr>
                <w:ilvl w:val="0"/>
                <w:numId w:val="6"/>
              </w:numPr>
              <w:rPr>
                <w:rFonts w:ascii="HelveticaNeueLT Std" w:hAnsi="HelveticaNeueLT Std" w:cs="Arial"/>
              </w:rPr>
            </w:pPr>
            <w:r w:rsidRPr="002B3DAB">
              <w:rPr>
                <w:rFonts w:ascii="HelveticaNeueLT Std" w:hAnsi="HelveticaNeueLT Std" w:cs="Arial"/>
              </w:rPr>
              <w:t>Leading and ensuring the completion of work subject to deadlines involving frequently changing circumsta</w:t>
            </w:r>
            <w:r w:rsidR="004B141D" w:rsidRPr="002B3DAB">
              <w:rPr>
                <w:rFonts w:ascii="HelveticaNeueLT Std" w:hAnsi="HelveticaNeueLT Std" w:cs="Arial"/>
              </w:rPr>
              <w:t>nces and conflicting priorities.</w:t>
            </w:r>
          </w:p>
          <w:p w:rsidR="004B141D" w:rsidRPr="002B3DAB" w:rsidRDefault="004B141D" w:rsidP="000812CF">
            <w:pPr>
              <w:pStyle w:val="ListParagraph"/>
              <w:ind w:left="0"/>
              <w:rPr>
                <w:rFonts w:ascii="HelveticaNeueLT Std" w:hAnsi="HelveticaNeueLT Std" w:cs="Arial"/>
              </w:rPr>
            </w:pPr>
          </w:p>
          <w:p w:rsidR="00AF528D" w:rsidRPr="002B3DAB" w:rsidRDefault="008C2F21" w:rsidP="002F5569">
            <w:pPr>
              <w:pStyle w:val="ListParagraph"/>
              <w:numPr>
                <w:ilvl w:val="0"/>
                <w:numId w:val="6"/>
              </w:numPr>
              <w:rPr>
                <w:rFonts w:ascii="HelveticaNeueLT Std" w:hAnsi="HelveticaNeueLT Std" w:cs="Arial"/>
              </w:rPr>
            </w:pPr>
            <w:r w:rsidRPr="002B3DAB">
              <w:rPr>
                <w:rFonts w:ascii="HelveticaNeueLT Std" w:hAnsi="HelveticaNeueLT Std" w:cs="Arial"/>
              </w:rPr>
              <w:t>Committed to the achievement of equal opportunities in both employment and service delivery.</w:t>
            </w:r>
          </w:p>
        </w:tc>
        <w:tc>
          <w:tcPr>
            <w:tcW w:w="1298" w:type="dxa"/>
            <w:gridSpan w:val="2"/>
          </w:tcPr>
          <w:p w:rsidR="00AF528D" w:rsidRDefault="002B3DAB"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2B3DAB" w:rsidRDefault="002B3DAB"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2F5569" w:rsidRDefault="002F5569" w:rsidP="000812CF">
            <w:pPr>
              <w:jc w:val="center"/>
              <w:rPr>
                <w:rFonts w:ascii="HelveticaNeueLT Std" w:hAnsi="HelveticaNeueLT Std"/>
              </w:rPr>
            </w:pPr>
          </w:p>
          <w:p w:rsidR="002B3DAB" w:rsidRDefault="002F5569" w:rsidP="000812CF">
            <w:pPr>
              <w:jc w:val="center"/>
              <w:rPr>
                <w:rFonts w:ascii="HelveticaNeueLT Std" w:hAnsi="HelveticaNeueLT Std"/>
              </w:rPr>
            </w:pPr>
            <w:r>
              <w:rPr>
                <w:rFonts w:ascii="HelveticaNeueLT Std" w:hAnsi="HelveticaNeueLT Std"/>
              </w:rPr>
              <w:t>E</w:t>
            </w:r>
          </w:p>
          <w:p w:rsidR="000812CF" w:rsidRDefault="000812CF" w:rsidP="000812CF">
            <w:pPr>
              <w:rPr>
                <w:rFonts w:ascii="HelveticaNeueLT Std" w:hAnsi="HelveticaNeueLT Std"/>
              </w:rPr>
            </w:pPr>
          </w:p>
          <w:p w:rsidR="002F5569" w:rsidRDefault="002F5569"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2B3DAB" w:rsidRDefault="002B3DAB"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2B3DAB" w:rsidRDefault="00DA3458"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2B3DAB" w:rsidRDefault="00DA3458" w:rsidP="000812CF">
            <w:pPr>
              <w:jc w:val="center"/>
              <w:rPr>
                <w:rFonts w:ascii="HelveticaNeueLT Std" w:hAnsi="HelveticaNeueLT Std"/>
              </w:rPr>
            </w:pPr>
            <w:r>
              <w:rPr>
                <w:rFonts w:ascii="HelveticaNeueLT Std" w:hAnsi="HelveticaNeueLT Std"/>
              </w:rPr>
              <w:t>D</w:t>
            </w:r>
            <w:bookmarkStart w:id="0" w:name="_GoBack"/>
            <w:bookmarkEnd w:id="0"/>
          </w:p>
          <w:p w:rsidR="000812CF" w:rsidRDefault="000812CF" w:rsidP="000812CF">
            <w:pPr>
              <w:jc w:val="center"/>
              <w:rPr>
                <w:rFonts w:ascii="HelveticaNeueLT Std" w:hAnsi="HelveticaNeueLT Std"/>
              </w:rPr>
            </w:pPr>
          </w:p>
          <w:p w:rsidR="002B3DAB" w:rsidRDefault="001F0AED" w:rsidP="000812CF">
            <w:pPr>
              <w:jc w:val="center"/>
              <w:rPr>
                <w:rFonts w:ascii="HelveticaNeueLT Std" w:hAnsi="HelveticaNeueLT Std"/>
              </w:rPr>
            </w:pPr>
            <w:r>
              <w:rPr>
                <w:rFonts w:ascii="HelveticaNeueLT Std" w:hAnsi="HelveticaNeueLT Std"/>
              </w:rPr>
              <w:t>D</w:t>
            </w:r>
          </w:p>
          <w:p w:rsidR="002B3DAB" w:rsidRDefault="002B3DAB" w:rsidP="000812CF">
            <w:pPr>
              <w:jc w:val="center"/>
              <w:rPr>
                <w:rFonts w:ascii="HelveticaNeueLT Std" w:hAnsi="HelveticaNeueLT Std"/>
              </w:rPr>
            </w:pPr>
          </w:p>
          <w:p w:rsidR="002B3DAB" w:rsidRPr="002B3DAB" w:rsidRDefault="00DA3458" w:rsidP="000812CF">
            <w:pPr>
              <w:jc w:val="center"/>
              <w:rPr>
                <w:rFonts w:ascii="HelveticaNeueLT Std" w:hAnsi="HelveticaNeueLT Std"/>
              </w:rPr>
            </w:pPr>
            <w:r>
              <w:rPr>
                <w:rFonts w:ascii="HelveticaNeueLT Std" w:hAnsi="HelveticaNeueLT Std"/>
              </w:rPr>
              <w:t>D</w:t>
            </w:r>
          </w:p>
          <w:p w:rsidR="00AF528D" w:rsidRDefault="00AF528D" w:rsidP="000812CF">
            <w:pPr>
              <w:jc w:val="center"/>
              <w:rPr>
                <w:rFonts w:ascii="HelveticaNeueLT Std" w:hAnsi="HelveticaNeueLT Std"/>
              </w:rPr>
            </w:pPr>
          </w:p>
          <w:p w:rsidR="00B35234" w:rsidRPr="002B3DAB" w:rsidRDefault="00DA3458"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AF528D" w:rsidRDefault="00DA3458" w:rsidP="000812CF">
            <w:pPr>
              <w:jc w:val="center"/>
              <w:rPr>
                <w:rFonts w:ascii="HelveticaNeueLT Std" w:hAnsi="HelveticaNeueLT Std"/>
              </w:rPr>
            </w:pPr>
            <w:r>
              <w:rPr>
                <w:rFonts w:ascii="HelveticaNeueLT Std" w:hAnsi="HelveticaNeueLT Std"/>
              </w:rPr>
              <w:t>E</w:t>
            </w:r>
          </w:p>
          <w:p w:rsidR="00B35234" w:rsidRPr="002B3DAB" w:rsidRDefault="00B35234" w:rsidP="000812CF">
            <w:pPr>
              <w:jc w:val="center"/>
              <w:rPr>
                <w:rFonts w:ascii="HelveticaNeueLT Std" w:hAnsi="HelveticaNeueLT Std"/>
              </w:rPr>
            </w:pPr>
          </w:p>
          <w:p w:rsidR="00AF528D" w:rsidRDefault="002F5569" w:rsidP="000812CF">
            <w:pPr>
              <w:jc w:val="center"/>
              <w:rPr>
                <w:rFonts w:ascii="HelveticaNeueLT Std" w:hAnsi="HelveticaNeueLT Std"/>
              </w:rPr>
            </w:pPr>
            <w:r>
              <w:rPr>
                <w:rFonts w:ascii="HelveticaNeueLT Std" w:hAnsi="HelveticaNeueLT Std"/>
              </w:rPr>
              <w:t>E</w:t>
            </w:r>
          </w:p>
          <w:p w:rsidR="00B35234" w:rsidRDefault="00B35234" w:rsidP="000812CF">
            <w:pPr>
              <w:jc w:val="center"/>
              <w:rPr>
                <w:rFonts w:ascii="HelveticaNeueLT Std" w:hAnsi="HelveticaNeueLT Std"/>
              </w:rPr>
            </w:pPr>
          </w:p>
          <w:p w:rsidR="00DA3458" w:rsidRDefault="00DA3458" w:rsidP="000812CF">
            <w:pPr>
              <w:jc w:val="center"/>
              <w:rPr>
                <w:rFonts w:ascii="HelveticaNeueLT Std" w:hAnsi="HelveticaNeueLT Std"/>
              </w:rPr>
            </w:pPr>
          </w:p>
          <w:p w:rsidR="00DA3458" w:rsidRDefault="00DA3458" w:rsidP="000812CF">
            <w:pPr>
              <w:jc w:val="center"/>
              <w:rPr>
                <w:rFonts w:ascii="HelveticaNeueLT Std" w:hAnsi="HelveticaNeueLT Std"/>
              </w:rPr>
            </w:pPr>
          </w:p>
          <w:p w:rsidR="00B35234" w:rsidRDefault="002F5569" w:rsidP="000812CF">
            <w:pPr>
              <w:jc w:val="center"/>
              <w:rPr>
                <w:rFonts w:ascii="HelveticaNeueLT Std" w:hAnsi="HelveticaNeueLT Std"/>
              </w:rPr>
            </w:pPr>
            <w:r>
              <w:rPr>
                <w:rFonts w:ascii="HelveticaNeueLT Std" w:hAnsi="HelveticaNeueLT Std"/>
              </w:rPr>
              <w:t>E</w:t>
            </w:r>
          </w:p>
          <w:p w:rsidR="000812CF" w:rsidRDefault="000812CF" w:rsidP="000812CF">
            <w:pPr>
              <w:rPr>
                <w:rFonts w:ascii="HelveticaNeueLT Std" w:hAnsi="HelveticaNeueLT Std"/>
              </w:rPr>
            </w:pPr>
          </w:p>
          <w:p w:rsidR="00FB5060" w:rsidRDefault="00FB5060" w:rsidP="000812CF">
            <w:pPr>
              <w:jc w:val="center"/>
              <w:rPr>
                <w:rFonts w:ascii="HelveticaNeueLT Std" w:hAnsi="HelveticaNeueLT Std"/>
              </w:rPr>
            </w:pPr>
          </w:p>
          <w:p w:rsidR="00B35234" w:rsidRDefault="00B35234" w:rsidP="000812CF">
            <w:pPr>
              <w:jc w:val="center"/>
              <w:rPr>
                <w:rFonts w:ascii="HelveticaNeueLT Std" w:hAnsi="HelveticaNeueLT Std"/>
              </w:rPr>
            </w:pPr>
            <w:r>
              <w:rPr>
                <w:rFonts w:ascii="HelveticaNeueLT Std" w:hAnsi="HelveticaNeueLT Std"/>
              </w:rPr>
              <w:t>E</w:t>
            </w:r>
          </w:p>
          <w:p w:rsidR="000812CF" w:rsidRDefault="000812CF" w:rsidP="000812CF">
            <w:pPr>
              <w:jc w:val="center"/>
              <w:rPr>
                <w:rFonts w:ascii="HelveticaNeueLT Std" w:hAnsi="HelveticaNeueLT Std"/>
              </w:rPr>
            </w:pPr>
          </w:p>
          <w:p w:rsidR="000812CF" w:rsidRDefault="000812CF" w:rsidP="000812CF">
            <w:pPr>
              <w:jc w:val="center"/>
              <w:rPr>
                <w:rFonts w:ascii="HelveticaNeueLT Std" w:hAnsi="HelveticaNeueLT Std"/>
              </w:rPr>
            </w:pPr>
          </w:p>
          <w:p w:rsidR="00B4077A" w:rsidRDefault="00DA3458" w:rsidP="002F5569">
            <w:pPr>
              <w:jc w:val="center"/>
              <w:rPr>
                <w:rFonts w:ascii="HelveticaNeueLT Std" w:hAnsi="HelveticaNeueLT Std"/>
              </w:rPr>
            </w:pPr>
            <w:r>
              <w:rPr>
                <w:rFonts w:ascii="HelveticaNeueLT Std" w:hAnsi="HelveticaNeueLT Std"/>
              </w:rPr>
              <w:t>D</w:t>
            </w:r>
          </w:p>
          <w:p w:rsidR="00960069" w:rsidRDefault="00960069" w:rsidP="002F5569">
            <w:pPr>
              <w:jc w:val="center"/>
              <w:rPr>
                <w:rFonts w:ascii="HelveticaNeueLT Std" w:hAnsi="HelveticaNeueLT Std"/>
              </w:rPr>
            </w:pPr>
          </w:p>
          <w:p w:rsidR="00960069" w:rsidRDefault="00DA3458" w:rsidP="002F5569">
            <w:pPr>
              <w:jc w:val="center"/>
              <w:rPr>
                <w:rFonts w:ascii="HelveticaNeueLT Std" w:hAnsi="HelveticaNeueLT Std"/>
              </w:rPr>
            </w:pPr>
            <w:r>
              <w:rPr>
                <w:rFonts w:ascii="HelveticaNeueLT Std" w:hAnsi="HelveticaNeueLT Std"/>
              </w:rPr>
              <w:t>E</w:t>
            </w:r>
          </w:p>
          <w:p w:rsidR="00960069" w:rsidRDefault="00960069" w:rsidP="002F5569">
            <w:pPr>
              <w:jc w:val="center"/>
              <w:rPr>
                <w:rFonts w:ascii="HelveticaNeueLT Std" w:hAnsi="HelveticaNeueLT Std"/>
              </w:rPr>
            </w:pPr>
          </w:p>
          <w:p w:rsidR="00960069" w:rsidRDefault="00FB5060" w:rsidP="002F5569">
            <w:pPr>
              <w:jc w:val="center"/>
              <w:rPr>
                <w:rFonts w:ascii="HelveticaNeueLT Std" w:hAnsi="HelveticaNeueLT Std"/>
              </w:rPr>
            </w:pPr>
            <w:r>
              <w:rPr>
                <w:rFonts w:ascii="HelveticaNeueLT Std" w:hAnsi="HelveticaNeueLT Std"/>
              </w:rPr>
              <w:t>D</w:t>
            </w:r>
          </w:p>
          <w:p w:rsidR="00960069" w:rsidRDefault="00960069" w:rsidP="002F5569">
            <w:pPr>
              <w:jc w:val="center"/>
              <w:rPr>
                <w:rFonts w:ascii="HelveticaNeueLT Std" w:hAnsi="HelveticaNeueLT Std"/>
              </w:rPr>
            </w:pPr>
          </w:p>
          <w:p w:rsidR="00960069" w:rsidRDefault="00960069" w:rsidP="002F5569">
            <w:pPr>
              <w:jc w:val="center"/>
              <w:rPr>
                <w:rFonts w:ascii="HelveticaNeueLT Std" w:hAnsi="HelveticaNeueLT Std"/>
              </w:rPr>
            </w:pPr>
          </w:p>
          <w:p w:rsidR="00960069" w:rsidRDefault="00FB5060" w:rsidP="002F5569">
            <w:pPr>
              <w:jc w:val="center"/>
              <w:rPr>
                <w:rFonts w:ascii="HelveticaNeueLT Std" w:hAnsi="HelveticaNeueLT Std"/>
              </w:rPr>
            </w:pPr>
            <w:r>
              <w:rPr>
                <w:rFonts w:ascii="HelveticaNeueLT Std" w:hAnsi="HelveticaNeueLT Std"/>
              </w:rPr>
              <w:t>E</w:t>
            </w:r>
          </w:p>
          <w:p w:rsidR="00960069" w:rsidRDefault="00960069"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DA3458" w:rsidRDefault="00DA3458" w:rsidP="002F5569">
            <w:pPr>
              <w:jc w:val="center"/>
              <w:rPr>
                <w:rFonts w:ascii="HelveticaNeueLT Std" w:hAnsi="HelveticaNeueLT Std"/>
              </w:rPr>
            </w:pPr>
          </w:p>
          <w:p w:rsidR="00960069" w:rsidRPr="002B3DAB" w:rsidRDefault="00960069" w:rsidP="000F2D51">
            <w:pPr>
              <w:ind w:left="0" w:firstLine="0"/>
              <w:rPr>
                <w:rFonts w:ascii="HelveticaNeueLT Std" w:hAnsi="HelveticaNeueLT Std"/>
              </w:rPr>
            </w:pPr>
          </w:p>
        </w:tc>
      </w:tr>
      <w:tr w:rsidR="00140E79" w:rsidRPr="00ED280B" w:rsidTr="000F2D51">
        <w:tblPrEx>
          <w:jc w:val="center"/>
        </w:tblPrEx>
        <w:trPr>
          <w:gridAfter w:val="1"/>
          <w:wAfter w:w="17" w:type="dxa"/>
          <w:trHeight w:val="397"/>
          <w:jc w:val="center"/>
        </w:trPr>
        <w:tc>
          <w:tcPr>
            <w:tcW w:w="10207" w:type="dxa"/>
            <w:gridSpan w:val="3"/>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rPr>
            </w:pPr>
            <w:r w:rsidRPr="00ED280B">
              <w:rPr>
                <w:rFonts w:ascii="HelveticaNeueLT Std" w:hAnsi="HelveticaNeueLT Std"/>
                <w:color w:val="000000" w:themeColor="text1"/>
              </w:rPr>
              <w:lastRenderedPageBreak/>
              <w:t>Main Contacts</w:t>
            </w:r>
            <w:r w:rsidR="00961873" w:rsidRPr="00ED280B">
              <w:rPr>
                <w:rFonts w:ascii="HelveticaNeueLT Std" w:hAnsi="HelveticaNeueLT Std"/>
                <w:color w:val="000000" w:themeColor="text1"/>
              </w:rPr>
              <w:t xml:space="preserve"> &amp; Other Information</w:t>
            </w:r>
          </w:p>
        </w:tc>
      </w:tr>
      <w:tr w:rsidR="00140E79" w:rsidRPr="00ED280B" w:rsidTr="000F2D51">
        <w:tblPrEx>
          <w:jc w:val="center"/>
        </w:tblPrEx>
        <w:trPr>
          <w:gridAfter w:val="1"/>
          <w:wAfter w:w="17" w:type="dxa"/>
          <w:jc w:val="center"/>
        </w:trPr>
        <w:tc>
          <w:tcPr>
            <w:tcW w:w="10207" w:type="dxa"/>
            <w:gridSpan w:val="3"/>
          </w:tcPr>
          <w:p w:rsidR="00FB2165" w:rsidRDefault="00FB2165" w:rsidP="00315801">
            <w:pPr>
              <w:rPr>
                <w:rFonts w:ascii="HelveticaNeueLT Std" w:hAnsi="HelveticaNeueLT Std"/>
                <w:color w:val="000000" w:themeColor="text1"/>
                <w:u w:val="single"/>
              </w:rPr>
            </w:pPr>
            <w:r w:rsidRPr="00ED280B">
              <w:rPr>
                <w:rFonts w:ascii="HelveticaNeueLT Std" w:hAnsi="HelveticaNeueLT Std"/>
                <w:color w:val="000000" w:themeColor="text1"/>
                <w:u w:val="single"/>
              </w:rPr>
              <w:t>Main Contacts:</w:t>
            </w:r>
          </w:p>
          <w:p w:rsidR="00FB2165" w:rsidRPr="00FB2165"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Local residents / businesses / community groups.</w:t>
            </w:r>
          </w:p>
          <w:p w:rsidR="00FB2165" w:rsidRPr="00FB2165"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Councillors and Cabinet members.</w:t>
            </w:r>
          </w:p>
          <w:p w:rsidR="000812CF" w:rsidRPr="000812CF" w:rsidRDefault="00FB2165" w:rsidP="000812CF">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Council officers.</w:t>
            </w:r>
          </w:p>
          <w:p w:rsidR="00140E79"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Partners / Friends Groups / Contractors</w:t>
            </w:r>
            <w:r w:rsidR="00B35234">
              <w:rPr>
                <w:rFonts w:ascii="HelveticaNeueLT Std" w:hAnsi="HelveticaNeueLT Std" w:cs="Arial"/>
                <w:sz w:val="22"/>
                <w:szCs w:val="22"/>
              </w:rPr>
              <w:t>.</w:t>
            </w:r>
          </w:p>
          <w:p w:rsidR="00FB2165" w:rsidRPr="00FB2165" w:rsidRDefault="00FB2165" w:rsidP="00FB2165">
            <w:pPr>
              <w:pStyle w:val="BodyText"/>
              <w:ind w:left="360"/>
              <w:jc w:val="left"/>
              <w:rPr>
                <w:rFonts w:ascii="HelveticaNeueLT Std" w:hAnsi="HelveticaNeueLT Std" w:cs="Arial"/>
                <w:sz w:val="22"/>
                <w:szCs w:val="22"/>
              </w:rPr>
            </w:pPr>
          </w:p>
        </w:tc>
      </w:tr>
      <w:tr w:rsidR="00140E79" w:rsidRPr="00ED280B" w:rsidTr="000F2D51">
        <w:tblPrEx>
          <w:jc w:val="center"/>
        </w:tblPrEx>
        <w:trPr>
          <w:gridAfter w:val="1"/>
          <w:wAfter w:w="17" w:type="dxa"/>
          <w:trHeight w:val="397"/>
          <w:jc w:val="center"/>
        </w:trPr>
        <w:tc>
          <w:tcPr>
            <w:tcW w:w="10207" w:type="dxa"/>
            <w:gridSpan w:val="3"/>
            <w:shd w:val="clear" w:color="auto" w:fill="D9D9D9" w:themeFill="background1" w:themeFillShade="D9"/>
            <w:vAlign w:val="center"/>
          </w:tcPr>
          <w:p w:rsidR="00140E79" w:rsidRPr="00ED280B" w:rsidRDefault="00140E79" w:rsidP="0051574D">
            <w:pPr>
              <w:rPr>
                <w:rFonts w:ascii="HelveticaNeueLT Std" w:hAnsi="HelveticaNeueLT Std"/>
              </w:rPr>
            </w:pPr>
            <w:r w:rsidRPr="00ED280B">
              <w:rPr>
                <w:rFonts w:ascii="HelveticaNeueLT Std" w:hAnsi="HelveticaNeueLT Std"/>
              </w:rPr>
              <w:t>Organisational Structure</w:t>
            </w:r>
          </w:p>
        </w:tc>
      </w:tr>
    </w:tbl>
    <w:p w:rsidR="002E7B93" w:rsidRPr="00ED280B" w:rsidRDefault="00693C12">
      <w:pPr>
        <w:rPr>
          <w:rFonts w:ascii="HelveticaNeueLT Std" w:hAnsi="HelveticaNeueLT Std"/>
          <w:u w:val="single"/>
        </w:rPr>
        <w:sectPr w:rsidR="002E7B93" w:rsidRPr="00ED280B" w:rsidSect="008D1936">
          <w:headerReference w:type="first" r:id="rId7"/>
          <w:pgSz w:w="11906" w:h="16838" w:code="9"/>
          <w:pgMar w:top="851" w:right="794" w:bottom="851" w:left="794" w:header="284" w:footer="567" w:gutter="0"/>
          <w:cols w:space="708"/>
          <w:titlePg/>
          <w:docGrid w:linePitch="360"/>
        </w:sectPr>
      </w:pPr>
      <w:r w:rsidRPr="00693C12">
        <w:rPr>
          <w:rFonts w:ascii="HelveticaNeueLT Std" w:hAnsi="HelveticaNeueLT Std"/>
          <w:noProof/>
          <w:u w:val="single"/>
        </w:rPr>
        <w:drawing>
          <wp:inline distT="0" distB="0" distL="0" distR="0">
            <wp:extent cx="6313714" cy="3853543"/>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665B" w:rsidRPr="00ED280B" w:rsidRDefault="0035665B">
      <w:pPr>
        <w:rPr>
          <w:rFonts w:ascii="HelveticaNeueLT Std" w:hAnsi="HelveticaNeueLT Std"/>
          <w:u w:val="single"/>
        </w:rPr>
      </w:pPr>
      <w:r w:rsidRPr="00ED280B">
        <w:rPr>
          <w:rFonts w:ascii="HelveticaNeueLT Std" w:hAnsi="HelveticaNeueLT Std"/>
          <w:u w:val="single"/>
        </w:rPr>
        <w:lastRenderedPageBreak/>
        <w:t>Additional Information</w:t>
      </w:r>
    </w:p>
    <w:p w:rsidR="0035665B" w:rsidRPr="00ED280B" w:rsidRDefault="0035665B">
      <w:pPr>
        <w:rPr>
          <w:rFonts w:ascii="HelveticaNeueLT Std" w:hAnsi="HelveticaNeueLT Std"/>
        </w:rPr>
      </w:pPr>
      <w:r w:rsidRPr="00ED280B">
        <w:rPr>
          <w:rFonts w:ascii="HelveticaNeueLT Std" w:hAnsi="HelveticaNeueLT Std"/>
        </w:rPr>
        <w:t>Please complete the additional information as fully as you can.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5"/>
        <w:gridCol w:w="1971"/>
        <w:gridCol w:w="1971"/>
        <w:gridCol w:w="1971"/>
        <w:gridCol w:w="1971"/>
      </w:tblGrid>
      <w:tr w:rsidR="002A0406" w:rsidRPr="00ED280B" w:rsidTr="00FB2165">
        <w:trPr>
          <w:trHeight w:val="397"/>
          <w:jc w:val="center"/>
        </w:trPr>
        <w:tc>
          <w:tcPr>
            <w:tcW w:w="10039" w:type="dxa"/>
            <w:gridSpan w:val="5"/>
            <w:shd w:val="clear" w:color="auto" w:fill="D9D9D9" w:themeFill="background1" w:themeFillShade="D9"/>
            <w:vAlign w:val="center"/>
          </w:tcPr>
          <w:p w:rsidR="002A0406" w:rsidRPr="00ED280B" w:rsidRDefault="002A0406" w:rsidP="00C61731">
            <w:pPr>
              <w:rPr>
                <w:rFonts w:ascii="HelveticaNeueLT Std" w:hAnsi="HelveticaNeueLT Std"/>
              </w:rPr>
            </w:pPr>
            <w:r w:rsidRPr="00ED280B">
              <w:rPr>
                <w:rFonts w:ascii="HelveticaNeueLT Std" w:hAnsi="HelveticaNeueLT Std"/>
              </w:rPr>
              <w:t>Supervision / Management of People</w:t>
            </w:r>
          </w:p>
        </w:tc>
      </w:tr>
      <w:tr w:rsidR="002A0406" w:rsidRPr="00ED280B" w:rsidTr="00FB2165">
        <w:trPr>
          <w:jc w:val="center"/>
        </w:trPr>
        <w:tc>
          <w:tcPr>
            <w:tcW w:w="10039" w:type="dxa"/>
            <w:gridSpan w:val="5"/>
          </w:tcPr>
          <w:p w:rsidR="00326619" w:rsidRPr="00ED280B" w:rsidRDefault="002A0406" w:rsidP="006A1ED1">
            <w:pPr>
              <w:spacing w:before="120" w:after="120"/>
              <w:rPr>
                <w:rFonts w:ascii="HelveticaNeueLT Std" w:hAnsi="HelveticaNeueLT Std"/>
              </w:rPr>
            </w:pPr>
            <w:r w:rsidRPr="00ED280B">
              <w:rPr>
                <w:rFonts w:ascii="HelveticaNeueLT Std" w:hAnsi="HelveticaNeueLT Std"/>
              </w:rPr>
              <w:t>Please indicate which group best describes the total number of staff the post holder is responsible for:</w:t>
            </w:r>
          </w:p>
        </w:tc>
      </w:tr>
      <w:tr w:rsidR="002A0406" w:rsidRPr="00ED280B" w:rsidTr="00FB2165">
        <w:trPr>
          <w:trHeight w:val="397"/>
          <w:jc w:val="center"/>
        </w:trPr>
        <w:tc>
          <w:tcPr>
            <w:tcW w:w="2155"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50 plus staff</w:t>
            </w:r>
          </w:p>
        </w:tc>
      </w:tr>
      <w:tr w:rsidR="002A0406" w:rsidRPr="00ED280B" w:rsidTr="00FB2165">
        <w:trPr>
          <w:trHeight w:val="397"/>
          <w:jc w:val="center"/>
        </w:trPr>
        <w:tc>
          <w:tcPr>
            <w:tcW w:w="2155" w:type="dxa"/>
            <w:vAlign w:val="center"/>
          </w:tcPr>
          <w:p w:rsidR="002A0406" w:rsidRPr="00ED280B" w:rsidRDefault="00FB2165" w:rsidP="006A1ED1">
            <w:pPr>
              <w:jc w:val="center"/>
              <w:rPr>
                <w:rFonts w:ascii="HelveticaNeueLT Std" w:hAnsi="HelveticaNeueLT Std"/>
              </w:rPr>
            </w:pPr>
            <w:r>
              <w:rPr>
                <w:rFonts w:ascii="HelveticaNeueLT Std" w:hAnsi="HelveticaNeueLT Std"/>
              </w:rPr>
              <w:t>X</w:t>
            </w:r>
          </w:p>
        </w:tc>
        <w:tc>
          <w:tcPr>
            <w:tcW w:w="1971" w:type="dxa"/>
            <w:vAlign w:val="center"/>
          </w:tcPr>
          <w:p w:rsidR="002A0406" w:rsidRPr="00ED280B" w:rsidRDefault="002A0406" w:rsidP="006A1ED1">
            <w:pPr>
              <w:jc w:val="center"/>
              <w:rPr>
                <w:rFonts w:ascii="HelveticaNeueLT Std" w:hAnsi="HelveticaNeueLT Std"/>
              </w:rPr>
            </w:pPr>
          </w:p>
        </w:tc>
        <w:tc>
          <w:tcPr>
            <w:tcW w:w="1971" w:type="dxa"/>
            <w:vAlign w:val="center"/>
          </w:tcPr>
          <w:p w:rsidR="002A0406" w:rsidRPr="00ED280B" w:rsidRDefault="002A0406" w:rsidP="006A1ED1">
            <w:pPr>
              <w:jc w:val="center"/>
              <w:rPr>
                <w:rFonts w:ascii="HelveticaNeueLT Std" w:hAnsi="HelveticaNeueLT Std"/>
              </w:rPr>
            </w:pPr>
          </w:p>
        </w:tc>
        <w:tc>
          <w:tcPr>
            <w:tcW w:w="1971" w:type="dxa"/>
            <w:vAlign w:val="center"/>
          </w:tcPr>
          <w:p w:rsidR="002A0406" w:rsidRPr="00ED280B" w:rsidRDefault="002A0406" w:rsidP="006A1ED1">
            <w:pPr>
              <w:jc w:val="center"/>
              <w:rPr>
                <w:rFonts w:ascii="HelveticaNeueLT Std" w:hAnsi="HelveticaNeueLT Std"/>
              </w:rPr>
            </w:pPr>
          </w:p>
        </w:tc>
        <w:tc>
          <w:tcPr>
            <w:tcW w:w="1971" w:type="dxa"/>
            <w:vAlign w:val="center"/>
          </w:tcPr>
          <w:p w:rsidR="002A0406" w:rsidRPr="00ED280B" w:rsidRDefault="002A0406" w:rsidP="006A1ED1">
            <w:pPr>
              <w:jc w:val="center"/>
              <w:rPr>
                <w:rFonts w:ascii="HelveticaNeueLT Std" w:hAnsi="HelveticaNeueLT Std"/>
              </w:rPr>
            </w:pPr>
          </w:p>
        </w:tc>
      </w:tr>
      <w:tr w:rsidR="00326619" w:rsidRPr="00ED280B" w:rsidTr="00FB2165">
        <w:trPr>
          <w:trHeight w:val="397"/>
          <w:jc w:val="center"/>
        </w:trPr>
        <w:tc>
          <w:tcPr>
            <w:tcW w:w="8068" w:type="dxa"/>
            <w:gridSpan w:val="4"/>
            <w:vAlign w:val="center"/>
          </w:tcPr>
          <w:p w:rsidR="00326619" w:rsidRPr="00ED280B" w:rsidRDefault="00326619" w:rsidP="006A1ED1">
            <w:pPr>
              <w:spacing w:before="120" w:after="120"/>
              <w:rPr>
                <w:rFonts w:ascii="HelveticaNeueLT Std" w:hAnsi="HelveticaNeueLT Std"/>
              </w:rPr>
            </w:pPr>
            <w:r w:rsidRPr="00ED280B">
              <w:rPr>
                <w:rFonts w:ascii="HelveticaNeueLT Std" w:hAnsi="HelveticaNeueLT Std"/>
              </w:rPr>
              <w:t>Are the staff</w:t>
            </w:r>
            <w:r w:rsidR="00DB0416" w:rsidRPr="00ED280B">
              <w:rPr>
                <w:rFonts w:ascii="HelveticaNeueLT Std" w:hAnsi="HelveticaNeueLT Std"/>
              </w:rPr>
              <w:t xml:space="preserve"> </w:t>
            </w:r>
            <w:r w:rsidRPr="00ED280B">
              <w:rPr>
                <w:rFonts w:ascii="HelveticaNeueLT Std" w:hAnsi="HelveticaNeueLT Std"/>
              </w:rPr>
              <w:t>based at the same work location?</w:t>
            </w:r>
          </w:p>
        </w:tc>
        <w:tc>
          <w:tcPr>
            <w:tcW w:w="1971" w:type="dxa"/>
            <w:vAlign w:val="center"/>
          </w:tcPr>
          <w:p w:rsidR="00326619" w:rsidRPr="00ED280B" w:rsidRDefault="00FB2165" w:rsidP="006A1ED1">
            <w:pPr>
              <w:jc w:val="center"/>
              <w:rPr>
                <w:rFonts w:ascii="HelveticaNeueLT Std" w:hAnsi="HelveticaNeueLT Std"/>
              </w:rPr>
            </w:pPr>
            <w:r>
              <w:rPr>
                <w:rFonts w:ascii="HelveticaNeueLT Std" w:hAnsi="HelveticaNeueLT Std"/>
              </w:rPr>
              <w:t>N/A</w:t>
            </w:r>
          </w:p>
        </w:tc>
      </w:tr>
      <w:tr w:rsidR="00326619" w:rsidRPr="00ED280B" w:rsidTr="00FB2165">
        <w:trPr>
          <w:trHeight w:val="397"/>
          <w:jc w:val="center"/>
        </w:trPr>
        <w:tc>
          <w:tcPr>
            <w:tcW w:w="8068" w:type="dxa"/>
            <w:gridSpan w:val="4"/>
            <w:vAlign w:val="center"/>
          </w:tcPr>
          <w:p w:rsidR="00326619" w:rsidRPr="00ED280B" w:rsidRDefault="00326619" w:rsidP="006A1ED1">
            <w:pPr>
              <w:spacing w:before="120" w:after="120"/>
              <w:rPr>
                <w:rFonts w:ascii="HelveticaNeueLT Std" w:hAnsi="HelveticaNeueLT Std"/>
              </w:rPr>
            </w:pPr>
            <w:r w:rsidRPr="00ED280B">
              <w:rPr>
                <w:rFonts w:ascii="HelveticaNeueLT Std" w:hAnsi="HelveticaNeueLT Std"/>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rPr>
            </w:pPr>
            <w:r w:rsidRPr="00ED280B">
              <w:rPr>
                <w:rFonts w:ascii="HelveticaNeueLT Std" w:hAnsi="HelveticaNeueLT Std"/>
              </w:rPr>
              <w:t>Yes/</w:t>
            </w:r>
            <w:r w:rsidR="00326619" w:rsidRPr="00FB2165">
              <w:rPr>
                <w:rFonts w:ascii="HelveticaNeueLT Std" w:hAnsi="HelveticaNeueLT Std"/>
                <w:strike/>
              </w:rPr>
              <w:t>No</w:t>
            </w:r>
          </w:p>
        </w:tc>
      </w:tr>
    </w:tbl>
    <w:p w:rsidR="00B4077A" w:rsidRDefault="00B4077A">
      <w:pPr>
        <w:rPr>
          <w:rFonts w:ascii="HelveticaNeueLT Std" w:hAnsi="HelveticaNeueLT Std"/>
        </w:rPr>
      </w:pPr>
    </w:p>
    <w:p w:rsidR="0035665B" w:rsidRPr="00ED280B" w:rsidRDefault="0035665B">
      <w:pPr>
        <w:rPr>
          <w:rFonts w:ascii="HelveticaNeueLT Std" w:hAnsi="HelveticaNeueLT Std"/>
        </w:rPr>
      </w:pPr>
      <w:r w:rsidRPr="00ED280B">
        <w:rPr>
          <w:rFonts w:ascii="HelveticaNeueLT Std" w:hAnsi="HelveticaNeueLT Std"/>
        </w:rPr>
        <w:t>In the normal course of their duties would it be reasonable to expect the job holder to undertake</w:t>
      </w:r>
      <w:r w:rsidR="0096758C" w:rsidRPr="00ED280B">
        <w:rPr>
          <w:rFonts w:ascii="HelveticaNeueLT Std" w:hAnsi="HelveticaNeueLT Std"/>
        </w:rPr>
        <w:t>, or be involved in,</w:t>
      </w:r>
      <w:r w:rsidRPr="00ED280B">
        <w:rPr>
          <w:rFonts w:ascii="HelveticaNeueLT Std" w:hAnsi="HelveticaNeueLT Std"/>
        </w:rPr>
        <w:t xml:space="preserve"> any of the following</w:t>
      </w:r>
      <w:r w:rsidR="00D90E17" w:rsidRPr="00ED280B">
        <w:rPr>
          <w:rFonts w:ascii="HelveticaNeueLT Std" w:hAnsi="HelveticaNeueLT Std"/>
        </w:rPr>
        <w:t xml:space="preserve"> on a regular bas</w:t>
      </w:r>
      <w:r w:rsidR="00D90E17" w:rsidRPr="00ED280B">
        <w:rPr>
          <w:rFonts w:ascii="HelveticaNeueLT Std" w:hAnsi="HelveticaNeueLT Std"/>
          <w:color w:val="000000" w:themeColor="text1"/>
        </w:rPr>
        <w:t>is</w:t>
      </w:r>
      <w:r w:rsidR="00E51EB9" w:rsidRPr="00ED280B">
        <w:rPr>
          <w:rFonts w:ascii="HelveticaNeueLT Std" w:hAnsi="HelveticaNeueLT Std"/>
          <w:color w:val="000000" w:themeColor="text1"/>
        </w:rPr>
        <w:t>. If Yes, please provide an estimate of the % of their working day this</w:t>
      </w:r>
      <w:r w:rsidR="00324FDD" w:rsidRPr="00ED280B">
        <w:rPr>
          <w:rFonts w:ascii="HelveticaNeueLT Std" w:hAnsi="HelveticaNeueLT Std"/>
          <w:color w:val="000000" w:themeColor="text1"/>
        </w:rPr>
        <w:t xml:space="preserve"> </w:t>
      </w:r>
      <w:r w:rsidR="00E51EB9" w:rsidRPr="00ED280B">
        <w:rPr>
          <w:rFonts w:ascii="HelveticaNeueLT Std" w:hAnsi="HelveticaNeueLT Std"/>
          <w:color w:val="000000" w:themeColor="text1"/>
        </w:rPr>
        <w:t>involves.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4"/>
        <w:gridCol w:w="992"/>
        <w:gridCol w:w="1224"/>
        <w:gridCol w:w="13"/>
        <w:gridCol w:w="2841"/>
        <w:gridCol w:w="16"/>
        <w:gridCol w:w="867"/>
        <w:gridCol w:w="1127"/>
        <w:gridCol w:w="125"/>
        <w:gridCol w:w="24"/>
      </w:tblGrid>
      <w:tr w:rsidR="00121EF9" w:rsidRPr="00ED280B" w:rsidTr="00534504">
        <w:trPr>
          <w:trHeight w:val="401"/>
          <w:jc w:val="center"/>
        </w:trPr>
        <w:tc>
          <w:tcPr>
            <w:tcW w:w="10343" w:type="dxa"/>
            <w:gridSpan w:val="10"/>
            <w:shd w:val="clear" w:color="auto" w:fill="D9D9D9" w:themeFill="background1" w:themeFillShade="D9"/>
            <w:vAlign w:val="center"/>
          </w:tcPr>
          <w:p w:rsidR="00121EF9" w:rsidRPr="00ED280B" w:rsidRDefault="00121EF9" w:rsidP="00121EF9">
            <w:pPr>
              <w:rPr>
                <w:rFonts w:ascii="HelveticaNeueLT Std" w:hAnsi="HelveticaNeueLT Std"/>
              </w:rPr>
            </w:pPr>
            <w:r w:rsidRPr="00ED280B">
              <w:rPr>
                <w:rFonts w:ascii="HelveticaNeueLT Std" w:hAnsi="HelveticaNeueLT Std"/>
              </w:rPr>
              <w:t>Work Environment</w:t>
            </w:r>
          </w:p>
        </w:tc>
      </w:tr>
      <w:tr w:rsidR="00E51EB9" w:rsidRPr="00ED280B" w:rsidTr="00534504">
        <w:trPr>
          <w:trHeight w:val="910"/>
          <w:jc w:val="center"/>
        </w:trPr>
        <w:tc>
          <w:tcPr>
            <w:tcW w:w="3114" w:type="dxa"/>
            <w:shd w:val="clear" w:color="auto" w:fill="D9D9D9" w:themeFill="background1" w:themeFillShade="D9"/>
            <w:vAlign w:val="center"/>
          </w:tcPr>
          <w:p w:rsidR="00E51EB9" w:rsidRPr="00ED280B" w:rsidRDefault="00E51EB9" w:rsidP="00E51EB9">
            <w:pPr>
              <w:rPr>
                <w:rFonts w:ascii="HelveticaNeueLT Std" w:hAnsi="HelveticaNeueLT Std"/>
              </w:rPr>
            </w:pPr>
            <w:r w:rsidRPr="00ED280B">
              <w:rPr>
                <w:rFonts w:ascii="HelveticaNeueLT Std" w:hAnsi="HelveticaNeueLT Std"/>
              </w:rPr>
              <w:t>Activity</w:t>
            </w:r>
          </w:p>
        </w:tc>
        <w:tc>
          <w:tcPr>
            <w:tcW w:w="992" w:type="dxa"/>
            <w:shd w:val="clear" w:color="auto" w:fill="D9D9D9" w:themeFill="background1" w:themeFillShade="D9"/>
            <w:vAlign w:val="center"/>
          </w:tcPr>
          <w:p w:rsidR="00E51EB9" w:rsidRPr="00ED280B" w:rsidRDefault="00E51EB9" w:rsidP="00E51EB9">
            <w:pPr>
              <w:jc w:val="center"/>
              <w:rPr>
                <w:rFonts w:ascii="HelveticaNeueLT Std" w:hAnsi="HelveticaNeueLT Std"/>
              </w:rPr>
            </w:pPr>
            <w:r w:rsidRPr="00ED280B">
              <w:rPr>
                <w:rFonts w:ascii="HelveticaNeueLT Std" w:hAnsi="HelveticaNeueLT Std"/>
              </w:rPr>
              <w:t>Yes/No</w:t>
            </w:r>
          </w:p>
        </w:tc>
        <w:tc>
          <w:tcPr>
            <w:tcW w:w="1237" w:type="dxa"/>
            <w:gridSpan w:val="2"/>
            <w:shd w:val="clear" w:color="auto" w:fill="D9D9D9" w:themeFill="background1" w:themeFillShade="D9"/>
            <w:vAlign w:val="center"/>
          </w:tcPr>
          <w:p w:rsidR="00E51EB9" w:rsidRPr="00ED280B" w:rsidRDefault="00E51EB9" w:rsidP="000F2D51">
            <w:pPr>
              <w:rPr>
                <w:rFonts w:ascii="HelveticaNeueLT Std" w:hAnsi="HelveticaNeueLT Std"/>
              </w:rPr>
            </w:pPr>
            <w:r w:rsidRPr="00ED280B">
              <w:rPr>
                <w:rFonts w:ascii="HelveticaNeueLT Std" w:hAnsi="HelveticaNeueLT Std"/>
              </w:rPr>
              <w:t xml:space="preserve">% of </w:t>
            </w:r>
            <w:r w:rsidR="000F2D51">
              <w:rPr>
                <w:rFonts w:ascii="HelveticaNeueLT Std" w:hAnsi="HelveticaNeueLT Std"/>
              </w:rPr>
              <w:t>w</w:t>
            </w:r>
            <w:r w:rsidRPr="00ED280B">
              <w:rPr>
                <w:rFonts w:ascii="HelveticaNeueLT Std" w:hAnsi="HelveticaNeueLT Std"/>
              </w:rPr>
              <w:t>orking day</w:t>
            </w:r>
          </w:p>
        </w:tc>
        <w:tc>
          <w:tcPr>
            <w:tcW w:w="2841" w:type="dxa"/>
            <w:shd w:val="clear" w:color="auto" w:fill="D9D9D9" w:themeFill="background1" w:themeFillShade="D9"/>
            <w:vAlign w:val="center"/>
          </w:tcPr>
          <w:p w:rsidR="00E51EB9" w:rsidRPr="00ED280B" w:rsidRDefault="00E51EB9" w:rsidP="00E51EB9">
            <w:pPr>
              <w:rPr>
                <w:rFonts w:ascii="HelveticaNeueLT Std" w:hAnsi="HelveticaNeueLT Std"/>
              </w:rPr>
            </w:pPr>
            <w:r w:rsidRPr="00ED280B">
              <w:rPr>
                <w:rFonts w:ascii="HelveticaNeueLT Std" w:hAnsi="HelveticaNeueLT Std"/>
              </w:rPr>
              <w:t>Activity</w:t>
            </w:r>
          </w:p>
        </w:tc>
        <w:tc>
          <w:tcPr>
            <w:tcW w:w="883" w:type="dxa"/>
            <w:gridSpan w:val="2"/>
            <w:shd w:val="clear" w:color="auto" w:fill="D9D9D9" w:themeFill="background1" w:themeFillShade="D9"/>
            <w:vAlign w:val="center"/>
          </w:tcPr>
          <w:p w:rsidR="00E51EB9" w:rsidRPr="00ED280B" w:rsidRDefault="00E51EB9" w:rsidP="00E51EB9">
            <w:pPr>
              <w:jc w:val="center"/>
              <w:rPr>
                <w:rFonts w:ascii="HelveticaNeueLT Std" w:hAnsi="HelveticaNeueLT Std"/>
              </w:rPr>
            </w:pPr>
            <w:r w:rsidRPr="00ED280B">
              <w:rPr>
                <w:rFonts w:ascii="HelveticaNeueLT Std" w:hAnsi="HelveticaNeueLT Std"/>
              </w:rPr>
              <w:t>Yes/No</w:t>
            </w:r>
          </w:p>
        </w:tc>
        <w:tc>
          <w:tcPr>
            <w:tcW w:w="1276" w:type="dxa"/>
            <w:gridSpan w:val="3"/>
            <w:shd w:val="clear" w:color="auto" w:fill="D9D9D9" w:themeFill="background1" w:themeFillShade="D9"/>
          </w:tcPr>
          <w:p w:rsidR="00E51EB9" w:rsidRPr="00ED280B" w:rsidRDefault="00E51EB9" w:rsidP="00534504">
            <w:pPr>
              <w:rPr>
                <w:rFonts w:ascii="HelveticaNeueLT Std" w:hAnsi="HelveticaNeueLT Std"/>
              </w:rPr>
            </w:pPr>
            <w:r w:rsidRPr="00ED280B">
              <w:rPr>
                <w:rFonts w:ascii="HelveticaNeueLT Std" w:hAnsi="HelveticaNeueLT Std"/>
              </w:rPr>
              <w:t>% of working day</w:t>
            </w:r>
          </w:p>
        </w:tc>
      </w:tr>
      <w:tr w:rsidR="00E51EB9" w:rsidTr="00534504">
        <w:trPr>
          <w:trHeight w:val="401"/>
          <w:jc w:val="center"/>
        </w:trPr>
        <w:tc>
          <w:tcPr>
            <w:tcW w:w="3114"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992" w:type="dxa"/>
            <w:vAlign w:val="center"/>
          </w:tcPr>
          <w:p w:rsidR="00E51EB9" w:rsidRPr="00121EF9" w:rsidRDefault="00B35234" w:rsidP="00B35234">
            <w:pPr>
              <w:jc w:val="center"/>
              <w:rPr>
                <w:rFonts w:ascii="HelveticaNeueLT Std" w:hAnsi="HelveticaNeueLT Std"/>
                <w:sz w:val="21"/>
                <w:szCs w:val="21"/>
              </w:rPr>
            </w:pPr>
            <w:r>
              <w:rPr>
                <w:rFonts w:ascii="HelveticaNeueLT Std" w:hAnsi="HelveticaNeueLT Std"/>
                <w:sz w:val="21"/>
                <w:szCs w:val="21"/>
              </w:rPr>
              <w:t>Yes</w:t>
            </w:r>
          </w:p>
        </w:tc>
        <w:tc>
          <w:tcPr>
            <w:tcW w:w="1237" w:type="dxa"/>
            <w:gridSpan w:val="2"/>
            <w:vAlign w:val="center"/>
          </w:tcPr>
          <w:p w:rsidR="00E51EB9" w:rsidRPr="00121EF9" w:rsidRDefault="00B4077A" w:rsidP="00B35234">
            <w:pPr>
              <w:jc w:val="center"/>
              <w:rPr>
                <w:rFonts w:ascii="HelveticaNeueLT Std" w:hAnsi="HelveticaNeueLT Std"/>
                <w:sz w:val="21"/>
                <w:szCs w:val="21"/>
              </w:rPr>
            </w:pPr>
            <w:r>
              <w:rPr>
                <w:rFonts w:ascii="HelveticaNeueLT Std" w:hAnsi="HelveticaNeueLT Std"/>
                <w:sz w:val="21"/>
                <w:szCs w:val="21"/>
              </w:rPr>
              <w:t>50</w:t>
            </w:r>
            <w:r w:rsidR="00B35234">
              <w:rPr>
                <w:rFonts w:ascii="HelveticaNeueLT Std" w:hAnsi="HelveticaNeueLT Std"/>
                <w:sz w:val="21"/>
                <w:szCs w:val="21"/>
              </w:rPr>
              <w:t>%</w:t>
            </w:r>
          </w:p>
        </w:tc>
        <w:tc>
          <w:tcPr>
            <w:tcW w:w="2841"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883" w:type="dxa"/>
            <w:gridSpan w:val="2"/>
            <w:vAlign w:val="center"/>
          </w:tcPr>
          <w:p w:rsidR="00E51EB9" w:rsidRPr="00324FDD" w:rsidRDefault="005253A0" w:rsidP="005253A0">
            <w:pPr>
              <w:jc w:val="center"/>
              <w:rPr>
                <w:rFonts w:ascii="HelveticaNeueLT Std" w:hAnsi="HelveticaNeueLT Std"/>
              </w:rPr>
            </w:pPr>
            <w:r>
              <w:rPr>
                <w:rFonts w:ascii="HelveticaNeueLT Std" w:hAnsi="HelveticaNeueLT Std"/>
              </w:rPr>
              <w:t>Yes</w:t>
            </w:r>
          </w:p>
        </w:tc>
        <w:tc>
          <w:tcPr>
            <w:tcW w:w="1276" w:type="dxa"/>
            <w:gridSpan w:val="3"/>
            <w:vAlign w:val="center"/>
          </w:tcPr>
          <w:p w:rsidR="00E51EB9" w:rsidRDefault="00B4077A" w:rsidP="005253A0">
            <w:pPr>
              <w:jc w:val="center"/>
              <w:rPr>
                <w:rFonts w:ascii="HelveticaNeueLT Std" w:hAnsi="HelveticaNeueLT Std"/>
              </w:rPr>
            </w:pPr>
            <w:r>
              <w:rPr>
                <w:rFonts w:ascii="HelveticaNeueLT Std" w:hAnsi="HelveticaNeueLT Std"/>
              </w:rPr>
              <w:t>50</w:t>
            </w:r>
            <w:r w:rsidR="005253A0">
              <w:rPr>
                <w:rFonts w:ascii="HelveticaNeueLT Std" w:hAnsi="HelveticaNeueLT Std"/>
              </w:rPr>
              <w:t>%</w:t>
            </w:r>
          </w:p>
        </w:tc>
      </w:tr>
      <w:tr w:rsidR="00E51EB9" w:rsidTr="00534504">
        <w:trPr>
          <w:trHeight w:val="401"/>
          <w:jc w:val="center"/>
        </w:trPr>
        <w:tc>
          <w:tcPr>
            <w:tcW w:w="3114"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992" w:type="dxa"/>
            <w:vAlign w:val="center"/>
          </w:tcPr>
          <w:p w:rsidR="00E51EB9" w:rsidRPr="00121EF9" w:rsidRDefault="00B35234" w:rsidP="00B35234">
            <w:pPr>
              <w:jc w:val="center"/>
              <w:rPr>
                <w:rFonts w:ascii="HelveticaNeueLT Std" w:hAnsi="HelveticaNeueLT Std"/>
                <w:sz w:val="21"/>
                <w:szCs w:val="21"/>
              </w:rPr>
            </w:pPr>
            <w:r>
              <w:rPr>
                <w:rFonts w:ascii="HelveticaNeueLT Std" w:hAnsi="HelveticaNeueLT Std"/>
                <w:sz w:val="21"/>
                <w:szCs w:val="21"/>
              </w:rPr>
              <w:t>No</w:t>
            </w:r>
          </w:p>
        </w:tc>
        <w:tc>
          <w:tcPr>
            <w:tcW w:w="1237" w:type="dxa"/>
            <w:gridSpan w:val="2"/>
            <w:vAlign w:val="center"/>
          </w:tcPr>
          <w:p w:rsidR="00E51EB9" w:rsidRPr="00121EF9" w:rsidRDefault="00E51EB9" w:rsidP="00B35234">
            <w:pPr>
              <w:jc w:val="center"/>
              <w:rPr>
                <w:rFonts w:ascii="HelveticaNeueLT Std" w:hAnsi="HelveticaNeueLT Std"/>
                <w:sz w:val="21"/>
                <w:szCs w:val="21"/>
              </w:rPr>
            </w:pPr>
          </w:p>
        </w:tc>
        <w:tc>
          <w:tcPr>
            <w:tcW w:w="2841" w:type="dxa"/>
            <w:vAlign w:val="center"/>
          </w:tcPr>
          <w:p w:rsidR="00E51EB9" w:rsidRPr="00121EF9" w:rsidRDefault="00FB2165" w:rsidP="00E57D5A">
            <w:pPr>
              <w:spacing w:before="120" w:after="120"/>
              <w:rPr>
                <w:rFonts w:ascii="HelveticaNeueLT Std" w:hAnsi="HelveticaNeueLT Std"/>
                <w:sz w:val="21"/>
                <w:szCs w:val="21"/>
              </w:rPr>
            </w:pPr>
            <w:r>
              <w:rPr>
                <w:rFonts w:ascii="HelveticaNeueLT Std" w:hAnsi="HelveticaNeueLT Std"/>
                <w:sz w:val="21"/>
                <w:szCs w:val="21"/>
              </w:rPr>
              <w:t xml:space="preserve">Crisis </w:t>
            </w:r>
            <w:r w:rsidR="00E51EB9" w:rsidRPr="00121EF9">
              <w:rPr>
                <w:rFonts w:ascii="HelveticaNeueLT Std" w:hAnsi="HelveticaNeueLT Std"/>
                <w:sz w:val="21"/>
                <w:szCs w:val="21"/>
              </w:rPr>
              <w:t>or conflict situations.</w:t>
            </w:r>
          </w:p>
        </w:tc>
        <w:tc>
          <w:tcPr>
            <w:tcW w:w="883" w:type="dxa"/>
            <w:gridSpan w:val="2"/>
            <w:vAlign w:val="center"/>
          </w:tcPr>
          <w:p w:rsidR="00E51EB9" w:rsidRPr="00324FDD" w:rsidRDefault="005253A0" w:rsidP="005253A0">
            <w:pPr>
              <w:jc w:val="center"/>
              <w:rPr>
                <w:rFonts w:ascii="HelveticaNeueLT Std" w:hAnsi="HelveticaNeueLT Std"/>
              </w:rPr>
            </w:pPr>
            <w:r>
              <w:rPr>
                <w:rFonts w:ascii="HelveticaNeueLT Std" w:hAnsi="HelveticaNeueLT Std"/>
              </w:rPr>
              <w:t>No</w:t>
            </w:r>
          </w:p>
        </w:tc>
        <w:tc>
          <w:tcPr>
            <w:tcW w:w="1276" w:type="dxa"/>
            <w:gridSpan w:val="3"/>
            <w:vAlign w:val="center"/>
          </w:tcPr>
          <w:p w:rsidR="00E51EB9" w:rsidRDefault="00E51EB9" w:rsidP="005253A0">
            <w:pPr>
              <w:jc w:val="center"/>
              <w:rPr>
                <w:rFonts w:ascii="HelveticaNeueLT Std" w:hAnsi="HelveticaNeueLT Std"/>
              </w:rPr>
            </w:pPr>
          </w:p>
        </w:tc>
      </w:tr>
      <w:tr w:rsidR="005253A0" w:rsidTr="00534504">
        <w:trPr>
          <w:trHeight w:val="401"/>
          <w:jc w:val="center"/>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237" w:type="dxa"/>
            <w:gridSpan w:val="2"/>
            <w:vAlign w:val="center"/>
          </w:tcPr>
          <w:p w:rsidR="005253A0" w:rsidRPr="00121EF9" w:rsidRDefault="00B4077A" w:rsidP="005253A0">
            <w:pPr>
              <w:jc w:val="center"/>
              <w:rPr>
                <w:rFonts w:ascii="HelveticaNeueLT Std" w:hAnsi="HelveticaNeueLT Std"/>
                <w:sz w:val="21"/>
                <w:szCs w:val="21"/>
              </w:rPr>
            </w:pPr>
            <w:r>
              <w:rPr>
                <w:rFonts w:ascii="HelveticaNeueLT Std" w:hAnsi="HelveticaNeueLT Std"/>
                <w:sz w:val="21"/>
                <w:szCs w:val="21"/>
              </w:rPr>
              <w:t>25</w:t>
            </w:r>
            <w:r w:rsidR="005253A0">
              <w:rPr>
                <w:rFonts w:ascii="HelveticaNeueLT Std" w:hAnsi="HelveticaNeueLT Std"/>
                <w:sz w:val="21"/>
                <w:szCs w:val="21"/>
              </w:rPr>
              <w:t>%</w:t>
            </w: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883" w:type="dxa"/>
            <w:gridSpan w:val="2"/>
          </w:tcPr>
          <w:p w:rsidR="005253A0" w:rsidRDefault="005253A0" w:rsidP="005253A0">
            <w:pPr>
              <w:jc w:val="center"/>
            </w:pPr>
            <w:r w:rsidRPr="00693428">
              <w:rPr>
                <w:rFonts w:ascii="HelveticaNeueLT Std" w:hAnsi="HelveticaNeueLT Std"/>
              </w:rPr>
              <w:t>No</w:t>
            </w:r>
          </w:p>
        </w:tc>
        <w:tc>
          <w:tcPr>
            <w:tcW w:w="1276" w:type="dxa"/>
            <w:gridSpan w:val="3"/>
            <w:vAlign w:val="center"/>
          </w:tcPr>
          <w:p w:rsidR="005253A0" w:rsidRDefault="005253A0" w:rsidP="005253A0">
            <w:pPr>
              <w:jc w:val="center"/>
              <w:rPr>
                <w:rFonts w:ascii="HelveticaNeueLT Std" w:hAnsi="HelveticaNeueLT Std"/>
              </w:rPr>
            </w:pPr>
          </w:p>
        </w:tc>
      </w:tr>
      <w:tr w:rsidR="005253A0" w:rsidTr="00534504">
        <w:trPr>
          <w:trHeight w:val="401"/>
          <w:jc w:val="center"/>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237" w:type="dxa"/>
            <w:gridSpan w:val="2"/>
            <w:vAlign w:val="center"/>
          </w:tcPr>
          <w:p w:rsidR="005253A0" w:rsidRPr="00121EF9" w:rsidRDefault="00B4077A" w:rsidP="005253A0">
            <w:pPr>
              <w:jc w:val="center"/>
              <w:rPr>
                <w:rFonts w:ascii="HelveticaNeueLT Std" w:hAnsi="HelveticaNeueLT Std"/>
                <w:sz w:val="21"/>
                <w:szCs w:val="21"/>
              </w:rPr>
            </w:pPr>
            <w:r>
              <w:rPr>
                <w:rFonts w:ascii="HelveticaNeueLT Std" w:hAnsi="HelveticaNeueLT Std"/>
                <w:sz w:val="21"/>
                <w:szCs w:val="21"/>
              </w:rPr>
              <w:t>50</w:t>
            </w:r>
            <w:r w:rsidR="005253A0">
              <w:rPr>
                <w:rFonts w:ascii="HelveticaNeueLT Std" w:hAnsi="HelveticaNeueLT Std"/>
                <w:sz w:val="21"/>
                <w:szCs w:val="21"/>
              </w:rPr>
              <w:t>%</w:t>
            </w: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883" w:type="dxa"/>
            <w:gridSpan w:val="2"/>
          </w:tcPr>
          <w:p w:rsidR="005253A0" w:rsidRDefault="005253A0" w:rsidP="005253A0">
            <w:pPr>
              <w:jc w:val="center"/>
            </w:pPr>
            <w:r w:rsidRPr="00693428">
              <w:rPr>
                <w:rFonts w:ascii="HelveticaNeueLT Std" w:hAnsi="HelveticaNeueLT Std"/>
              </w:rPr>
              <w:t>No</w:t>
            </w:r>
          </w:p>
        </w:tc>
        <w:tc>
          <w:tcPr>
            <w:tcW w:w="1276" w:type="dxa"/>
            <w:gridSpan w:val="3"/>
            <w:vAlign w:val="center"/>
          </w:tcPr>
          <w:p w:rsidR="005253A0" w:rsidRDefault="005253A0" w:rsidP="005253A0">
            <w:pPr>
              <w:jc w:val="center"/>
              <w:rPr>
                <w:rFonts w:ascii="HelveticaNeueLT Std" w:hAnsi="HelveticaNeueLT Std"/>
              </w:rPr>
            </w:pPr>
          </w:p>
        </w:tc>
      </w:tr>
      <w:tr w:rsidR="005253A0" w:rsidTr="00534504">
        <w:trPr>
          <w:trHeight w:val="401"/>
          <w:jc w:val="center"/>
        </w:trPr>
        <w:tc>
          <w:tcPr>
            <w:tcW w:w="3114" w:type="dxa"/>
            <w:vAlign w:val="center"/>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237" w:type="dxa"/>
            <w:gridSpan w:val="2"/>
            <w:vAlign w:val="center"/>
          </w:tcPr>
          <w:p w:rsidR="005253A0" w:rsidRPr="00121EF9" w:rsidRDefault="00B4077A" w:rsidP="005253A0">
            <w:pPr>
              <w:jc w:val="center"/>
              <w:rPr>
                <w:rFonts w:ascii="HelveticaNeueLT Std" w:hAnsi="HelveticaNeueLT Std"/>
                <w:sz w:val="21"/>
                <w:szCs w:val="21"/>
              </w:rPr>
            </w:pPr>
            <w:r>
              <w:rPr>
                <w:rFonts w:ascii="HelveticaNeueLT Std" w:hAnsi="HelveticaNeueLT Std"/>
                <w:sz w:val="21"/>
                <w:szCs w:val="21"/>
              </w:rPr>
              <w:t>20</w:t>
            </w:r>
            <w:r w:rsidR="005253A0">
              <w:rPr>
                <w:rFonts w:ascii="HelveticaNeueLT Std" w:hAnsi="HelveticaNeueLT Std"/>
                <w:sz w:val="21"/>
                <w:szCs w:val="21"/>
              </w:rPr>
              <w:t>%</w:t>
            </w:r>
          </w:p>
        </w:tc>
        <w:tc>
          <w:tcPr>
            <w:tcW w:w="2841" w:type="dxa"/>
            <w:vAlign w:val="center"/>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883" w:type="dxa"/>
            <w:gridSpan w:val="2"/>
          </w:tcPr>
          <w:p w:rsidR="005253A0" w:rsidRDefault="005253A0" w:rsidP="005253A0">
            <w:pPr>
              <w:jc w:val="center"/>
            </w:pPr>
            <w:r w:rsidRPr="00693428">
              <w:rPr>
                <w:rFonts w:ascii="HelveticaNeueLT Std" w:hAnsi="HelveticaNeueLT Std"/>
              </w:rPr>
              <w:t>No</w:t>
            </w:r>
          </w:p>
        </w:tc>
        <w:tc>
          <w:tcPr>
            <w:tcW w:w="1276" w:type="dxa"/>
            <w:gridSpan w:val="3"/>
            <w:vAlign w:val="center"/>
          </w:tcPr>
          <w:p w:rsidR="005253A0" w:rsidRDefault="005253A0" w:rsidP="005253A0">
            <w:pPr>
              <w:jc w:val="center"/>
              <w:rPr>
                <w:rFonts w:ascii="HelveticaNeueLT Std" w:hAnsi="HelveticaNeueLT Std"/>
              </w:rPr>
            </w:pPr>
          </w:p>
        </w:tc>
      </w:tr>
      <w:tr w:rsidR="005253A0" w:rsidTr="00534504">
        <w:trPr>
          <w:trHeight w:val="835"/>
          <w:jc w:val="center"/>
        </w:trPr>
        <w:tc>
          <w:tcPr>
            <w:tcW w:w="3114" w:type="dxa"/>
          </w:tcPr>
          <w:p w:rsidR="005253A0" w:rsidRPr="00121EF9" w:rsidRDefault="005253A0" w:rsidP="000F2D51">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37" w:type="dxa"/>
            <w:gridSpan w:val="2"/>
            <w:vAlign w:val="center"/>
          </w:tcPr>
          <w:p w:rsidR="005253A0" w:rsidRPr="00121EF9" w:rsidRDefault="005253A0" w:rsidP="005253A0">
            <w:pPr>
              <w:jc w:val="center"/>
              <w:rPr>
                <w:rFonts w:ascii="HelveticaNeueLT Std" w:hAnsi="HelveticaNeueLT Std"/>
                <w:sz w:val="21"/>
                <w:szCs w:val="21"/>
              </w:rPr>
            </w:pPr>
          </w:p>
        </w:tc>
        <w:tc>
          <w:tcPr>
            <w:tcW w:w="2841" w:type="dxa"/>
          </w:tcPr>
          <w:p w:rsidR="005253A0" w:rsidRPr="00121EF9" w:rsidRDefault="005253A0" w:rsidP="000F2D51">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w:t>
            </w:r>
            <w:r w:rsidR="000F2D51">
              <w:rPr>
                <w:rFonts w:ascii="HelveticaNeueLT Std" w:hAnsi="HelveticaNeueLT Std"/>
                <w:sz w:val="21"/>
                <w:szCs w:val="21"/>
              </w:rPr>
              <w:t>p</w:t>
            </w:r>
            <w:r w:rsidRPr="00121EF9">
              <w:rPr>
                <w:rFonts w:ascii="HelveticaNeueLT Std" w:hAnsi="HelveticaNeueLT Std"/>
                <w:sz w:val="21"/>
                <w:szCs w:val="21"/>
              </w:rPr>
              <w:t>ositions, e.g. stoopi</w:t>
            </w:r>
            <w:r>
              <w:rPr>
                <w:rFonts w:ascii="HelveticaNeueLT Std" w:hAnsi="HelveticaNeueLT Std"/>
                <w:sz w:val="21"/>
                <w:szCs w:val="21"/>
              </w:rPr>
              <w:t xml:space="preserve">ng, bending or </w:t>
            </w:r>
            <w:r w:rsidRPr="00121EF9">
              <w:rPr>
                <w:rFonts w:ascii="HelveticaNeueLT Std" w:hAnsi="HelveticaNeueLT Std"/>
                <w:sz w:val="21"/>
                <w:szCs w:val="21"/>
              </w:rPr>
              <w:t>reaching.</w:t>
            </w:r>
          </w:p>
        </w:tc>
        <w:tc>
          <w:tcPr>
            <w:tcW w:w="883" w:type="dxa"/>
            <w:gridSpan w:val="2"/>
          </w:tcPr>
          <w:p w:rsidR="005253A0" w:rsidRDefault="005253A0" w:rsidP="005253A0">
            <w:pPr>
              <w:jc w:val="center"/>
            </w:pPr>
            <w:r w:rsidRPr="00693428">
              <w:rPr>
                <w:rFonts w:ascii="HelveticaNeueLT Std" w:hAnsi="HelveticaNeueLT Std"/>
              </w:rPr>
              <w:t>No</w:t>
            </w:r>
          </w:p>
        </w:tc>
        <w:tc>
          <w:tcPr>
            <w:tcW w:w="1276" w:type="dxa"/>
            <w:gridSpan w:val="3"/>
            <w:vAlign w:val="center"/>
          </w:tcPr>
          <w:p w:rsidR="005253A0" w:rsidRDefault="005253A0" w:rsidP="005253A0">
            <w:pPr>
              <w:jc w:val="center"/>
              <w:rPr>
                <w:rFonts w:ascii="HelveticaNeueLT Std" w:hAnsi="HelveticaNeueLT Std"/>
              </w:rPr>
            </w:pPr>
          </w:p>
        </w:tc>
      </w:tr>
      <w:tr w:rsidR="005253A0" w:rsidTr="00534504">
        <w:trPr>
          <w:trHeight w:val="977"/>
          <w:jc w:val="center"/>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p w:rsidR="005253A0" w:rsidRPr="00121EF9" w:rsidRDefault="005253A0" w:rsidP="005253A0">
            <w:pPr>
              <w:jc w:val="center"/>
              <w:rPr>
                <w:rFonts w:ascii="HelveticaNeueLT Std" w:hAnsi="HelveticaNeueLT Std"/>
                <w:sz w:val="21"/>
                <w:szCs w:val="21"/>
              </w:rPr>
            </w:pPr>
          </w:p>
        </w:tc>
        <w:tc>
          <w:tcPr>
            <w:tcW w:w="1237" w:type="dxa"/>
            <w:gridSpan w:val="2"/>
            <w:vAlign w:val="center"/>
          </w:tcPr>
          <w:p w:rsidR="005253A0" w:rsidRPr="00121EF9" w:rsidRDefault="005253A0" w:rsidP="005253A0">
            <w:pPr>
              <w:jc w:val="center"/>
              <w:rPr>
                <w:rFonts w:ascii="HelveticaNeueLT Std" w:hAnsi="HelveticaNeueLT Std"/>
                <w:sz w:val="21"/>
                <w:szCs w:val="21"/>
              </w:rPr>
            </w:pP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883" w:type="dxa"/>
            <w:gridSpan w:val="2"/>
          </w:tcPr>
          <w:p w:rsidR="005253A0" w:rsidRDefault="005253A0" w:rsidP="005253A0">
            <w:pPr>
              <w:jc w:val="center"/>
            </w:pPr>
            <w:r w:rsidRPr="00693428">
              <w:rPr>
                <w:rFonts w:ascii="HelveticaNeueLT Std" w:hAnsi="HelveticaNeueLT Std"/>
              </w:rPr>
              <w:t>No</w:t>
            </w:r>
          </w:p>
        </w:tc>
        <w:tc>
          <w:tcPr>
            <w:tcW w:w="1276" w:type="dxa"/>
            <w:gridSpan w:val="3"/>
            <w:vAlign w:val="center"/>
          </w:tcPr>
          <w:p w:rsidR="005253A0" w:rsidRDefault="005253A0" w:rsidP="005253A0">
            <w:pPr>
              <w:jc w:val="center"/>
              <w:rPr>
                <w:rFonts w:ascii="HelveticaNeueLT Std" w:hAnsi="HelveticaNeueLT Std"/>
              </w:rPr>
            </w:pPr>
          </w:p>
        </w:tc>
      </w:tr>
      <w:tr w:rsidR="005253A0" w:rsidTr="00534504">
        <w:trPr>
          <w:trHeight w:val="401"/>
          <w:jc w:val="center"/>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237" w:type="dxa"/>
            <w:gridSpan w:val="2"/>
            <w:vAlign w:val="center"/>
          </w:tcPr>
          <w:p w:rsidR="005253A0" w:rsidRPr="00121EF9" w:rsidRDefault="00B4077A" w:rsidP="005253A0">
            <w:pPr>
              <w:jc w:val="center"/>
              <w:rPr>
                <w:rFonts w:ascii="HelveticaNeueLT Std" w:hAnsi="HelveticaNeueLT Std"/>
                <w:sz w:val="21"/>
                <w:szCs w:val="21"/>
              </w:rPr>
            </w:pPr>
            <w:r>
              <w:rPr>
                <w:rFonts w:ascii="HelveticaNeueLT Std" w:hAnsi="HelveticaNeueLT Std"/>
                <w:sz w:val="21"/>
                <w:szCs w:val="21"/>
              </w:rPr>
              <w:t>50</w:t>
            </w:r>
            <w:r w:rsidR="005253A0">
              <w:rPr>
                <w:rFonts w:ascii="HelveticaNeueLT Std" w:hAnsi="HelveticaNeueLT Std"/>
                <w:sz w:val="21"/>
                <w:szCs w:val="21"/>
              </w:rPr>
              <w:t>%</w:t>
            </w: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883" w:type="dxa"/>
            <w:gridSpan w:val="2"/>
          </w:tcPr>
          <w:p w:rsidR="005253A0" w:rsidRDefault="005253A0" w:rsidP="005253A0">
            <w:pPr>
              <w:jc w:val="center"/>
            </w:pPr>
            <w:r w:rsidRPr="00693428">
              <w:rPr>
                <w:rFonts w:ascii="HelveticaNeueLT Std" w:hAnsi="HelveticaNeueLT Std"/>
              </w:rPr>
              <w:t>No</w:t>
            </w:r>
          </w:p>
        </w:tc>
        <w:tc>
          <w:tcPr>
            <w:tcW w:w="1276" w:type="dxa"/>
            <w:gridSpan w:val="3"/>
            <w:vAlign w:val="center"/>
          </w:tcPr>
          <w:p w:rsidR="005253A0" w:rsidRPr="00121EF9" w:rsidRDefault="005253A0" w:rsidP="005253A0">
            <w:pPr>
              <w:jc w:val="center"/>
              <w:rPr>
                <w:rFonts w:ascii="HelveticaNeueLT Std" w:hAnsi="HelveticaNeueLT Std"/>
                <w:sz w:val="21"/>
                <w:szCs w:val="21"/>
              </w:rPr>
            </w:pPr>
          </w:p>
        </w:tc>
      </w:tr>
      <w:tr w:rsidR="00E57D5A" w:rsidTr="00534504">
        <w:trPr>
          <w:trHeight w:val="401"/>
          <w:jc w:val="center"/>
        </w:trPr>
        <w:tc>
          <w:tcPr>
            <w:tcW w:w="3114" w:type="dxa"/>
          </w:tcPr>
          <w:p w:rsidR="00E57D5A" w:rsidRPr="00121EF9" w:rsidRDefault="00E57D5A" w:rsidP="000F2D51">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992" w:type="dxa"/>
            <w:vAlign w:val="center"/>
          </w:tcPr>
          <w:p w:rsidR="00E57D5A" w:rsidRPr="00121EF9" w:rsidRDefault="00B35234" w:rsidP="00B35234">
            <w:pPr>
              <w:jc w:val="center"/>
              <w:rPr>
                <w:rFonts w:ascii="HelveticaNeueLT Std" w:hAnsi="HelveticaNeueLT Std"/>
                <w:sz w:val="21"/>
                <w:szCs w:val="21"/>
              </w:rPr>
            </w:pPr>
            <w:r>
              <w:rPr>
                <w:rFonts w:ascii="HelveticaNeueLT Std" w:hAnsi="HelveticaNeueLT Std"/>
                <w:sz w:val="21"/>
                <w:szCs w:val="21"/>
              </w:rPr>
              <w:t>Yes</w:t>
            </w:r>
          </w:p>
        </w:tc>
        <w:tc>
          <w:tcPr>
            <w:tcW w:w="1237" w:type="dxa"/>
            <w:gridSpan w:val="2"/>
            <w:vAlign w:val="center"/>
          </w:tcPr>
          <w:p w:rsidR="00E57D5A" w:rsidRPr="00121EF9" w:rsidRDefault="005253A0" w:rsidP="00B35234">
            <w:pPr>
              <w:jc w:val="center"/>
              <w:rPr>
                <w:rFonts w:ascii="HelveticaNeueLT Std" w:hAnsi="HelveticaNeueLT Std"/>
                <w:sz w:val="21"/>
                <w:szCs w:val="21"/>
              </w:rPr>
            </w:pPr>
            <w:r>
              <w:rPr>
                <w:rFonts w:ascii="HelveticaNeueLT Std" w:hAnsi="HelveticaNeueLT Std"/>
                <w:sz w:val="21"/>
                <w:szCs w:val="21"/>
              </w:rPr>
              <w:t>5%</w:t>
            </w:r>
          </w:p>
        </w:tc>
        <w:tc>
          <w:tcPr>
            <w:tcW w:w="2841" w:type="dxa"/>
          </w:tcPr>
          <w:p w:rsidR="00E57D5A" w:rsidRPr="00121EF9" w:rsidRDefault="00E57D5A" w:rsidP="00534504">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w:t>
            </w:r>
            <w:r w:rsidR="00534504">
              <w:rPr>
                <w:rFonts w:ascii="HelveticaNeueLT Std" w:hAnsi="HelveticaNeueLT Std"/>
                <w:sz w:val="21"/>
                <w:szCs w:val="21"/>
              </w:rPr>
              <w:t xml:space="preserve"> p</w:t>
            </w:r>
            <w:r>
              <w:rPr>
                <w:rFonts w:ascii="HelveticaNeueLT Std" w:hAnsi="HelveticaNeueLT Std"/>
                <w:sz w:val="21"/>
                <w:szCs w:val="21"/>
              </w:rPr>
              <w:t>rolonged periods.</w:t>
            </w:r>
          </w:p>
        </w:tc>
        <w:tc>
          <w:tcPr>
            <w:tcW w:w="883" w:type="dxa"/>
            <w:gridSpan w:val="2"/>
          </w:tcPr>
          <w:p w:rsidR="00E57D5A" w:rsidRPr="00121EF9" w:rsidRDefault="005253A0" w:rsidP="00B4077A">
            <w:pPr>
              <w:jc w:val="center"/>
              <w:rPr>
                <w:rFonts w:ascii="HelveticaNeueLT Std" w:hAnsi="HelveticaNeueLT Std"/>
                <w:sz w:val="21"/>
                <w:szCs w:val="21"/>
              </w:rPr>
            </w:pPr>
            <w:r>
              <w:rPr>
                <w:rFonts w:ascii="HelveticaNeueLT Std" w:hAnsi="HelveticaNeueLT Std"/>
                <w:sz w:val="21"/>
                <w:szCs w:val="21"/>
              </w:rPr>
              <w:t>Yes</w:t>
            </w:r>
          </w:p>
        </w:tc>
        <w:tc>
          <w:tcPr>
            <w:tcW w:w="1276" w:type="dxa"/>
            <w:gridSpan w:val="3"/>
            <w:vAlign w:val="center"/>
          </w:tcPr>
          <w:p w:rsidR="00E57D5A" w:rsidRPr="00121EF9" w:rsidRDefault="00B4077A" w:rsidP="005253A0">
            <w:pPr>
              <w:jc w:val="center"/>
              <w:rPr>
                <w:rFonts w:ascii="HelveticaNeueLT Std" w:hAnsi="HelveticaNeueLT Std"/>
                <w:sz w:val="21"/>
                <w:szCs w:val="21"/>
              </w:rPr>
            </w:pPr>
            <w:r>
              <w:rPr>
                <w:rFonts w:ascii="HelveticaNeueLT Std" w:hAnsi="HelveticaNeueLT Std"/>
                <w:sz w:val="21"/>
                <w:szCs w:val="21"/>
              </w:rPr>
              <w:t>50</w:t>
            </w:r>
            <w:r w:rsidR="005253A0">
              <w:rPr>
                <w:rFonts w:ascii="HelveticaNeueLT Std" w:hAnsi="HelveticaNeueLT Std"/>
                <w:sz w:val="21"/>
                <w:szCs w:val="21"/>
              </w:rPr>
              <w:t>%</w:t>
            </w:r>
          </w:p>
        </w:tc>
      </w:tr>
      <w:tr w:rsidR="005253A0" w:rsidTr="00534504">
        <w:tblPrEx>
          <w:jc w:val="left"/>
        </w:tblPrEx>
        <w:trPr>
          <w:gridAfter w:val="1"/>
          <w:wAfter w:w="24" w:type="dxa"/>
          <w:trHeight w:val="814"/>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r>
              <w:rPr>
                <w:rFonts w:ascii="HelveticaNeueLT Std" w:hAnsi="HelveticaNeueLT Std"/>
                <w:sz w:val="21"/>
                <w:szCs w:val="21"/>
              </w:rPr>
              <w:t xml:space="preserve"> </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24" w:type="dxa"/>
            <w:vAlign w:val="center"/>
          </w:tcPr>
          <w:p w:rsidR="005253A0" w:rsidRPr="00121EF9" w:rsidRDefault="005253A0" w:rsidP="005253A0">
            <w:pPr>
              <w:jc w:val="center"/>
              <w:rPr>
                <w:rFonts w:ascii="HelveticaNeueLT Std" w:hAnsi="HelveticaNeueLT Std"/>
                <w:sz w:val="21"/>
                <w:szCs w:val="21"/>
              </w:rPr>
            </w:pPr>
          </w:p>
        </w:tc>
        <w:tc>
          <w:tcPr>
            <w:tcW w:w="2870" w:type="dxa"/>
            <w:gridSpan w:val="3"/>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867" w:type="dxa"/>
            <w:vAlign w:val="center"/>
          </w:tcPr>
          <w:p w:rsidR="005253A0" w:rsidRPr="00324FDD" w:rsidRDefault="005253A0" w:rsidP="005253A0">
            <w:pPr>
              <w:jc w:val="center"/>
              <w:rPr>
                <w:rFonts w:ascii="HelveticaNeueLT Std" w:hAnsi="HelveticaNeueLT Std"/>
              </w:rPr>
            </w:pPr>
            <w:r>
              <w:rPr>
                <w:rFonts w:ascii="HelveticaNeueLT Std" w:hAnsi="HelveticaNeueLT Std"/>
              </w:rPr>
              <w:t>No</w:t>
            </w:r>
          </w:p>
        </w:tc>
        <w:tc>
          <w:tcPr>
            <w:tcW w:w="1252" w:type="dxa"/>
            <w:gridSpan w:val="2"/>
            <w:vAlign w:val="center"/>
          </w:tcPr>
          <w:p w:rsidR="005253A0" w:rsidRPr="00324FDD" w:rsidRDefault="005253A0" w:rsidP="005253A0">
            <w:pPr>
              <w:jc w:val="center"/>
              <w:rPr>
                <w:rFonts w:ascii="HelveticaNeueLT Std" w:hAnsi="HelveticaNeueLT Std"/>
              </w:rPr>
            </w:pPr>
          </w:p>
        </w:tc>
      </w:tr>
      <w:tr w:rsidR="005253A0" w:rsidTr="00534504">
        <w:tblPrEx>
          <w:jc w:val="left"/>
        </w:tblPrEx>
        <w:trPr>
          <w:gridAfter w:val="1"/>
          <w:wAfter w:w="24" w:type="dxa"/>
          <w:trHeight w:val="814"/>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24" w:type="dxa"/>
            <w:vAlign w:val="center"/>
          </w:tcPr>
          <w:p w:rsidR="005253A0" w:rsidRPr="00121EF9" w:rsidRDefault="005253A0" w:rsidP="005253A0">
            <w:pPr>
              <w:jc w:val="center"/>
              <w:rPr>
                <w:rFonts w:ascii="HelveticaNeueLT Std" w:hAnsi="HelveticaNeueLT Std"/>
                <w:sz w:val="21"/>
                <w:szCs w:val="21"/>
              </w:rPr>
            </w:pPr>
          </w:p>
        </w:tc>
        <w:tc>
          <w:tcPr>
            <w:tcW w:w="2870" w:type="dxa"/>
            <w:gridSpan w:val="3"/>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867" w:type="dxa"/>
            <w:vAlign w:val="center"/>
          </w:tcPr>
          <w:p w:rsidR="005253A0" w:rsidRPr="00324FDD" w:rsidRDefault="005253A0" w:rsidP="005253A0">
            <w:pPr>
              <w:jc w:val="center"/>
              <w:rPr>
                <w:rFonts w:ascii="HelveticaNeueLT Std" w:hAnsi="HelveticaNeueLT Std"/>
              </w:rPr>
            </w:pPr>
            <w:r>
              <w:rPr>
                <w:rFonts w:ascii="HelveticaNeueLT Std" w:hAnsi="HelveticaNeueLT Std"/>
              </w:rPr>
              <w:t>No</w:t>
            </w:r>
          </w:p>
        </w:tc>
        <w:tc>
          <w:tcPr>
            <w:tcW w:w="1252" w:type="dxa"/>
            <w:gridSpan w:val="2"/>
            <w:vAlign w:val="center"/>
          </w:tcPr>
          <w:p w:rsidR="005253A0" w:rsidRPr="00324FDD" w:rsidRDefault="005253A0" w:rsidP="005253A0">
            <w:pPr>
              <w:jc w:val="center"/>
              <w:rPr>
                <w:rFonts w:ascii="HelveticaNeueLT Std" w:hAnsi="HelveticaNeueLT Std"/>
              </w:rPr>
            </w:pPr>
          </w:p>
        </w:tc>
      </w:tr>
      <w:tr w:rsidR="005253A0" w:rsidTr="00534504">
        <w:tblPrEx>
          <w:jc w:val="left"/>
        </w:tblPrEx>
        <w:trPr>
          <w:gridAfter w:val="1"/>
          <w:wAfter w:w="24" w:type="dxa"/>
          <w:trHeight w:val="401"/>
        </w:trPr>
        <w:tc>
          <w:tcPr>
            <w:tcW w:w="3114"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992" w:type="dxa"/>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24" w:type="dxa"/>
            <w:vAlign w:val="center"/>
          </w:tcPr>
          <w:p w:rsidR="005253A0" w:rsidRPr="00121EF9" w:rsidRDefault="005253A0" w:rsidP="005253A0">
            <w:pPr>
              <w:jc w:val="center"/>
              <w:rPr>
                <w:rFonts w:ascii="HelveticaNeueLT Std" w:hAnsi="HelveticaNeueLT Std"/>
                <w:sz w:val="21"/>
                <w:szCs w:val="21"/>
              </w:rPr>
            </w:pPr>
          </w:p>
        </w:tc>
        <w:tc>
          <w:tcPr>
            <w:tcW w:w="2870" w:type="dxa"/>
            <w:gridSpan w:val="3"/>
          </w:tcPr>
          <w:p w:rsidR="005253A0" w:rsidRPr="00121EF9" w:rsidRDefault="005253A0" w:rsidP="005253A0">
            <w:pPr>
              <w:spacing w:before="120" w:after="120"/>
              <w:rPr>
                <w:rFonts w:ascii="HelveticaNeueLT Std" w:hAnsi="HelveticaNeueLT Std"/>
                <w:sz w:val="21"/>
                <w:szCs w:val="21"/>
              </w:rPr>
            </w:pPr>
          </w:p>
        </w:tc>
        <w:tc>
          <w:tcPr>
            <w:tcW w:w="867" w:type="dxa"/>
            <w:vAlign w:val="center"/>
          </w:tcPr>
          <w:p w:rsidR="005253A0" w:rsidRPr="00324FDD" w:rsidRDefault="005253A0" w:rsidP="005253A0">
            <w:pPr>
              <w:jc w:val="center"/>
              <w:rPr>
                <w:rFonts w:ascii="HelveticaNeueLT Std" w:hAnsi="HelveticaNeueLT Std"/>
              </w:rPr>
            </w:pPr>
          </w:p>
        </w:tc>
        <w:tc>
          <w:tcPr>
            <w:tcW w:w="1252" w:type="dxa"/>
            <w:gridSpan w:val="2"/>
            <w:vAlign w:val="center"/>
          </w:tcPr>
          <w:p w:rsidR="005253A0" w:rsidRPr="00324FDD" w:rsidRDefault="005253A0" w:rsidP="005253A0">
            <w:pPr>
              <w:jc w:val="center"/>
              <w:rPr>
                <w:rFonts w:ascii="HelveticaNeueLT Std" w:hAnsi="HelveticaNeueLT Std"/>
              </w:rPr>
            </w:pPr>
          </w:p>
        </w:tc>
      </w:tr>
      <w:tr w:rsidR="00474C6D" w:rsidRPr="00F57430" w:rsidTr="00534504">
        <w:tblPrEx>
          <w:jc w:val="left"/>
        </w:tblPrEx>
        <w:trPr>
          <w:gridAfter w:val="2"/>
          <w:wAfter w:w="149" w:type="dxa"/>
        </w:trPr>
        <w:tc>
          <w:tcPr>
            <w:tcW w:w="10194" w:type="dxa"/>
            <w:gridSpan w:val="8"/>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lastRenderedPageBreak/>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534504">
        <w:tblPrEx>
          <w:jc w:val="left"/>
        </w:tblPrEx>
        <w:trPr>
          <w:gridAfter w:val="2"/>
          <w:wAfter w:w="149" w:type="dxa"/>
          <w:trHeight w:val="397"/>
        </w:trPr>
        <w:tc>
          <w:tcPr>
            <w:tcW w:w="10194" w:type="dxa"/>
            <w:gridSpan w:val="8"/>
            <w:vAlign w:val="center"/>
          </w:tcPr>
          <w:p w:rsidR="00474C6D" w:rsidRPr="00FB2165" w:rsidRDefault="00B4077A" w:rsidP="00FB2165">
            <w:pPr>
              <w:rPr>
                <w:rFonts w:ascii="HelveticaNeueLT Std" w:hAnsi="HelveticaNeueLT Std" w:cs="Arial"/>
              </w:rPr>
            </w:pPr>
            <w:r>
              <w:rPr>
                <w:rFonts w:ascii="HelveticaNeueLT Std" w:hAnsi="HelveticaNeueLT Std" w:cs="Arial"/>
              </w:rPr>
              <w:t xml:space="preserve">Council Laptop, Tablet </w:t>
            </w:r>
            <w:r w:rsidR="00FB2165" w:rsidRPr="00FB2165">
              <w:rPr>
                <w:rFonts w:ascii="HelveticaNeueLT Std" w:hAnsi="HelveticaNeueLT Std" w:cs="Arial"/>
              </w:rPr>
              <w:t>and Mobile Phone.</w:t>
            </w:r>
          </w:p>
        </w:tc>
      </w:tr>
      <w:tr w:rsidR="00474C6D" w:rsidRPr="00F57430" w:rsidTr="00534504">
        <w:tblPrEx>
          <w:jc w:val="left"/>
        </w:tblPrEx>
        <w:trPr>
          <w:gridAfter w:val="2"/>
          <w:wAfter w:w="149" w:type="dxa"/>
        </w:trPr>
        <w:tc>
          <w:tcPr>
            <w:tcW w:w="10194" w:type="dxa"/>
            <w:gridSpan w:val="8"/>
            <w:shd w:val="pct10" w:color="auto" w:fill="auto"/>
            <w:vAlign w:val="center"/>
          </w:tcPr>
          <w:p w:rsidR="00474C6D" w:rsidRPr="005D72F4" w:rsidRDefault="00474C6D" w:rsidP="00534504">
            <w:pPr>
              <w:rPr>
                <w:rFonts w:ascii="HelveticaNeueLT Std" w:hAnsi="HelveticaNeueLT Std"/>
                <w:color w:val="000000" w:themeColor="text1"/>
              </w:rPr>
            </w:pPr>
            <w:r w:rsidRPr="005D72F4">
              <w:rPr>
                <w:rFonts w:ascii="HelveticaNeueLT Std" w:hAnsi="HelveticaNeueLT Std"/>
                <w:color w:val="000000" w:themeColor="text1"/>
                <w:szCs w:val="24"/>
              </w:rPr>
              <w:t>Cash/Financial Resources</w:t>
            </w:r>
            <w:r w:rsidRPr="005D72F4">
              <w:rPr>
                <w:rFonts w:ascii="HelveticaNeueLT Std" w:hAnsi="HelveticaNeueLT Std"/>
                <w:color w:val="000000" w:themeColor="text1"/>
              </w:rPr>
              <w:t xml:space="preserve"> - </w:t>
            </w:r>
            <w:r w:rsidRPr="005D72F4">
              <w:rPr>
                <w:rFonts w:ascii="HelveticaNeueLT Std" w:hAnsi="HelveticaNeueLT Std"/>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534504">
        <w:tblPrEx>
          <w:jc w:val="left"/>
        </w:tblPrEx>
        <w:trPr>
          <w:gridAfter w:val="2"/>
          <w:wAfter w:w="149" w:type="dxa"/>
          <w:trHeight w:val="397"/>
        </w:trPr>
        <w:tc>
          <w:tcPr>
            <w:tcW w:w="10194" w:type="dxa"/>
            <w:gridSpan w:val="8"/>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534504">
        <w:tblPrEx>
          <w:jc w:val="left"/>
        </w:tblPrEx>
        <w:trPr>
          <w:gridAfter w:val="2"/>
          <w:wAfter w:w="149" w:type="dxa"/>
        </w:trPr>
        <w:tc>
          <w:tcPr>
            <w:tcW w:w="10194" w:type="dxa"/>
            <w:gridSpan w:val="8"/>
            <w:shd w:val="pct10" w:color="auto" w:fill="auto"/>
            <w:vAlign w:val="center"/>
          </w:tcPr>
          <w:p w:rsidR="00474C6D" w:rsidRPr="00FB2165" w:rsidRDefault="00474C6D" w:rsidP="00474C6D">
            <w:pPr>
              <w:rPr>
                <w:rFonts w:ascii="HelveticaNeueLT Std" w:hAnsi="HelveticaNeueLT Std"/>
              </w:rPr>
            </w:pPr>
            <w:r w:rsidRPr="00FB2165">
              <w:rPr>
                <w:rFonts w:ascii="HelveticaNeueLT Std" w:hAnsi="HelveticaNeueLT Std"/>
                <w:szCs w:val="24"/>
              </w:rPr>
              <w:t>Plant/Equipment</w:t>
            </w:r>
            <w:r w:rsidRPr="00FB2165">
              <w:rPr>
                <w:rFonts w:ascii="HelveticaNeueLT Std" w:hAnsi="HelveticaNeueLT Std"/>
              </w:rPr>
              <w:t xml:space="preserve"> </w:t>
            </w:r>
            <w:r w:rsidRPr="00FB2165">
              <w:rPr>
                <w:rFonts w:ascii="HelveticaNeueLT Std" w:hAnsi="HelveticaNeueLT Std"/>
                <w:sz w:val="20"/>
              </w:rPr>
              <w:t>- is the post personally accountable for the proper use / safekeeping of plant / equipment? If yes, please indicate the type(s) of plant/equipment and the nature of the accountability:</w:t>
            </w:r>
          </w:p>
        </w:tc>
      </w:tr>
      <w:tr w:rsidR="00474C6D" w:rsidRPr="00F57430" w:rsidTr="00534504">
        <w:tblPrEx>
          <w:jc w:val="left"/>
        </w:tblPrEx>
        <w:trPr>
          <w:gridAfter w:val="2"/>
          <w:wAfter w:w="149" w:type="dxa"/>
          <w:trHeight w:val="397"/>
        </w:trPr>
        <w:tc>
          <w:tcPr>
            <w:tcW w:w="10194" w:type="dxa"/>
            <w:gridSpan w:val="8"/>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534504">
        <w:tblPrEx>
          <w:jc w:val="left"/>
        </w:tblPrEx>
        <w:trPr>
          <w:gridAfter w:val="2"/>
          <w:wAfter w:w="149" w:type="dxa"/>
        </w:trPr>
        <w:tc>
          <w:tcPr>
            <w:tcW w:w="10194" w:type="dxa"/>
            <w:gridSpan w:val="8"/>
            <w:shd w:val="pct10" w:color="auto" w:fill="auto"/>
            <w:vAlign w:val="center"/>
          </w:tcPr>
          <w:p w:rsidR="00474C6D" w:rsidRPr="00FB2165" w:rsidRDefault="00474C6D" w:rsidP="00474C6D">
            <w:pPr>
              <w:rPr>
                <w:rFonts w:ascii="HelveticaNeueLT Std" w:hAnsi="HelveticaNeueLT Std"/>
                <w:sz w:val="20"/>
              </w:rPr>
            </w:pPr>
            <w:r w:rsidRPr="00FB2165">
              <w:rPr>
                <w:rFonts w:ascii="HelveticaNeueLT Std" w:hAnsi="HelveticaNeueLT Std"/>
                <w:szCs w:val="24"/>
              </w:rPr>
              <w:t>Stocks/Materials</w:t>
            </w:r>
            <w:r w:rsidRPr="00FB2165">
              <w:rPr>
                <w:rFonts w:ascii="HelveticaNeueLT Std" w:hAnsi="HelveticaNeueLT Std"/>
                <w:sz w:val="20"/>
              </w:rPr>
              <w:t xml:space="preserve"> - Is the post personally accountable for materials / items of stock? If yes, please indicate the type and approximate value and the nature of accountability:</w:t>
            </w:r>
          </w:p>
        </w:tc>
      </w:tr>
      <w:tr w:rsidR="00474C6D" w:rsidRPr="00F57430" w:rsidTr="00534504">
        <w:tblPrEx>
          <w:jc w:val="left"/>
        </w:tblPrEx>
        <w:trPr>
          <w:gridAfter w:val="2"/>
          <w:wAfter w:w="149" w:type="dxa"/>
          <w:trHeight w:val="397"/>
        </w:trPr>
        <w:tc>
          <w:tcPr>
            <w:tcW w:w="10194" w:type="dxa"/>
            <w:gridSpan w:val="8"/>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534504">
        <w:tblPrEx>
          <w:jc w:val="left"/>
        </w:tblPrEx>
        <w:trPr>
          <w:gridAfter w:val="2"/>
          <w:wAfter w:w="149" w:type="dxa"/>
        </w:trPr>
        <w:tc>
          <w:tcPr>
            <w:tcW w:w="10194" w:type="dxa"/>
            <w:gridSpan w:val="8"/>
            <w:shd w:val="pct10" w:color="auto" w:fill="auto"/>
            <w:vAlign w:val="center"/>
          </w:tcPr>
          <w:p w:rsidR="00474C6D" w:rsidRPr="00FB2165" w:rsidRDefault="00474C6D" w:rsidP="00474C6D">
            <w:pPr>
              <w:rPr>
                <w:rFonts w:ascii="HelveticaNeueLT Std" w:hAnsi="HelveticaNeueLT Std"/>
                <w:sz w:val="20"/>
              </w:rPr>
            </w:pPr>
            <w:r w:rsidRPr="00FB2165">
              <w:rPr>
                <w:rFonts w:ascii="HelveticaNeueLT Std" w:hAnsi="HelveticaNeueLT Std"/>
                <w:szCs w:val="24"/>
              </w:rPr>
              <w:t xml:space="preserve">Data Systems - </w:t>
            </w:r>
            <w:r w:rsidRPr="00FB2165">
              <w:rPr>
                <w:rFonts w:ascii="HelveticaNeueLT Std" w:hAnsi="HelveticaNeueLT Std"/>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534504">
        <w:tblPrEx>
          <w:jc w:val="left"/>
        </w:tblPrEx>
        <w:trPr>
          <w:gridAfter w:val="2"/>
          <w:wAfter w:w="149" w:type="dxa"/>
          <w:trHeight w:val="397"/>
        </w:trPr>
        <w:tc>
          <w:tcPr>
            <w:tcW w:w="10194" w:type="dxa"/>
            <w:gridSpan w:val="8"/>
            <w:vAlign w:val="center"/>
          </w:tcPr>
          <w:p w:rsidR="00474C6D" w:rsidRPr="00FB2165" w:rsidRDefault="00B4077A" w:rsidP="00E57D5A">
            <w:pPr>
              <w:spacing w:before="120" w:after="120"/>
              <w:rPr>
                <w:rFonts w:ascii="HelveticaNeueLT Std" w:hAnsi="HelveticaNeueLT Std"/>
              </w:rPr>
            </w:pPr>
            <w:r>
              <w:rPr>
                <w:rFonts w:ascii="HelveticaNeueLT Std" w:hAnsi="HelveticaNeueLT Std"/>
              </w:rPr>
              <w:t>Confirm Arboriculture</w:t>
            </w:r>
          </w:p>
        </w:tc>
      </w:tr>
      <w:tr w:rsidR="00474C6D" w:rsidRPr="00F57430" w:rsidTr="00534504">
        <w:tblPrEx>
          <w:jc w:val="left"/>
        </w:tblPrEx>
        <w:trPr>
          <w:gridAfter w:val="2"/>
          <w:wAfter w:w="149" w:type="dxa"/>
        </w:trPr>
        <w:tc>
          <w:tcPr>
            <w:tcW w:w="10194" w:type="dxa"/>
            <w:gridSpan w:val="8"/>
            <w:shd w:val="pct10" w:color="auto" w:fill="auto"/>
            <w:vAlign w:val="center"/>
          </w:tcPr>
          <w:p w:rsidR="00474C6D" w:rsidRPr="00FB2165" w:rsidRDefault="00474C6D" w:rsidP="00474C6D">
            <w:pPr>
              <w:rPr>
                <w:rFonts w:ascii="HelveticaNeueLT Std" w:hAnsi="HelveticaNeueLT Std"/>
                <w:sz w:val="20"/>
              </w:rPr>
            </w:pPr>
            <w:r w:rsidRPr="00FB2165">
              <w:rPr>
                <w:rFonts w:ascii="HelveticaNeueLT Std" w:hAnsi="HelveticaNeueLT Std"/>
                <w:szCs w:val="24"/>
              </w:rPr>
              <w:t>Buildings</w:t>
            </w:r>
            <w:r w:rsidRPr="00FB2165">
              <w:rPr>
                <w:rFonts w:ascii="HelveticaNeueLT Std" w:hAnsi="HelveticaNeueLT Std"/>
                <w:sz w:val="20"/>
              </w:rPr>
              <w:t xml:space="preserve"> - </w:t>
            </w:r>
            <w:r w:rsidRPr="00FB2165">
              <w:rPr>
                <w:rFonts w:ascii="HelveticaNeueLT Std" w:hAnsi="HelveticaNeueLT Std" w:cs="Arial"/>
                <w:sz w:val="20"/>
              </w:rPr>
              <w:t>Is the post personally accountable for the proper use and safekeeping of buildings? If yes please indicate the type of building(s) concerned and the nature of the accountability:</w:t>
            </w:r>
          </w:p>
        </w:tc>
      </w:tr>
      <w:tr w:rsidR="00474C6D" w:rsidRPr="00F57430" w:rsidTr="00534504">
        <w:tblPrEx>
          <w:jc w:val="left"/>
        </w:tblPrEx>
        <w:trPr>
          <w:gridAfter w:val="2"/>
          <w:wAfter w:w="149" w:type="dxa"/>
          <w:trHeight w:val="397"/>
        </w:trPr>
        <w:tc>
          <w:tcPr>
            <w:tcW w:w="10194" w:type="dxa"/>
            <w:gridSpan w:val="8"/>
            <w:vAlign w:val="center"/>
          </w:tcPr>
          <w:p w:rsidR="00474C6D" w:rsidRPr="00FB2165" w:rsidRDefault="00FB2165" w:rsidP="00E57D5A">
            <w:pPr>
              <w:spacing w:before="120" w:after="120"/>
              <w:rPr>
                <w:rFonts w:ascii="HelveticaNeueLT Std" w:hAnsi="HelveticaNeueLT Std"/>
                <w:szCs w:val="24"/>
              </w:rPr>
            </w:pPr>
            <w:r w:rsidRPr="00FB2165">
              <w:rPr>
                <w:rFonts w:ascii="HelveticaNeueLT Std" w:hAnsi="HelveticaNeueLT Std"/>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AB" w:rsidRDefault="002B3DAB">
      <w:r>
        <w:separator/>
      </w:r>
    </w:p>
  </w:endnote>
  <w:endnote w:type="continuationSeparator" w:id="0">
    <w:p w:rsidR="002B3DAB" w:rsidRDefault="002B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AB" w:rsidRDefault="002B3DAB">
      <w:r>
        <w:separator/>
      </w:r>
    </w:p>
  </w:footnote>
  <w:footnote w:type="continuationSeparator" w:id="0">
    <w:p w:rsidR="002B3DAB" w:rsidRDefault="002B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AB" w:rsidRDefault="00467600">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AB" w:rsidRDefault="002B3DAB"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2B3DAB" w:rsidRDefault="002B3DAB"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2B3DAB">
      <w:tab/>
    </w:r>
    <w:r w:rsidR="002B3DA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B63"/>
    <w:multiLevelType w:val="hybridMultilevel"/>
    <w:tmpl w:val="B4BAF6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B67B1"/>
    <w:multiLevelType w:val="hybridMultilevel"/>
    <w:tmpl w:val="328EF3B4"/>
    <w:lvl w:ilvl="0" w:tplc="853CB3D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130797"/>
    <w:multiLevelType w:val="multilevel"/>
    <w:tmpl w:val="3842A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A05035"/>
    <w:multiLevelType w:val="hybridMultilevel"/>
    <w:tmpl w:val="A08452AA"/>
    <w:lvl w:ilvl="0" w:tplc="08090001">
      <w:start w:val="1"/>
      <w:numFmt w:val="bullet"/>
      <w:lvlText w:val=""/>
      <w:lvlJc w:val="left"/>
      <w:pPr>
        <w:tabs>
          <w:tab w:val="num" w:pos="1080"/>
        </w:tabs>
        <w:ind w:left="1080" w:hanging="360"/>
      </w:pPr>
      <w:rPr>
        <w:rFonts w:ascii="Symbol" w:hAnsi="Symbol" w:hint="default"/>
        <w:b w:val="0"/>
        <w:i w:val="0"/>
        <w:color w:val="auto"/>
        <w:sz w:val="28"/>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821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65625C7"/>
    <w:multiLevelType w:val="multilevel"/>
    <w:tmpl w:val="05B68686"/>
    <w:lvl w:ilvl="0">
      <w:start w:val="1"/>
      <w:numFmt w:val="decimal"/>
      <w:lvlText w:val="%1."/>
      <w:lvlJc w:val="left"/>
      <w:pPr>
        <w:tabs>
          <w:tab w:val="num" w:pos="720"/>
        </w:tabs>
        <w:ind w:left="397" w:hanging="39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72C25C7"/>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1"/>
  </w:num>
  <w:num w:numId="7">
    <w:abstractNumId w:val="0"/>
  </w:num>
  <w:num w:numId="8">
    <w:abstractNumId w:val="5"/>
  </w:num>
  <w:num w:numId="9">
    <w:abstractNumId w:val="3"/>
  </w:num>
  <w:num w:numId="10">
    <w:abstractNumId w:val="6"/>
  </w:num>
  <w:num w:numId="11">
    <w:abstractNumId w:val="6"/>
    <w:lvlOverride w:ilvl="0">
      <w:lvl w:ilvl="0">
        <w:start w:val="1"/>
        <w:numFmt w:val="decimal"/>
        <w:lvlText w:val="%1."/>
        <w:lvlJc w:val="left"/>
        <w:pPr>
          <w:tabs>
            <w:tab w:val="num" w:pos="720"/>
          </w:tabs>
          <w:ind w:left="397" w:hanging="397"/>
        </w:pPr>
        <w:rPr>
          <w:rFonts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2">
    <w:abstractNumId w:val="6"/>
    <w:lvlOverride w:ilvl="0">
      <w:lvl w:ilvl="0">
        <w:start w:val="1"/>
        <w:numFmt w:val="decimal"/>
        <w:lvlText w:val="%1."/>
        <w:lvlJc w:val="left"/>
        <w:pPr>
          <w:tabs>
            <w:tab w:val="num" w:pos="720"/>
          </w:tabs>
          <w:ind w:left="397" w:hanging="397"/>
        </w:pPr>
        <w:rPr>
          <w:rFonts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abstractNumId w:val="6"/>
    <w:lvlOverride w:ilvl="0">
      <w:lvl w:ilvl="0">
        <w:start w:val="1"/>
        <w:numFmt w:val="decimal"/>
        <w:lvlText w:val="%1."/>
        <w:lvlJc w:val="left"/>
        <w:pPr>
          <w:tabs>
            <w:tab w:val="num" w:pos="720"/>
          </w:tabs>
          <w:ind w:left="397" w:hanging="397"/>
        </w:pPr>
        <w:rPr>
          <w:rFonts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812CF"/>
    <w:rsid w:val="000B475D"/>
    <w:rsid w:val="000F2D51"/>
    <w:rsid w:val="00112BA1"/>
    <w:rsid w:val="00115D78"/>
    <w:rsid w:val="00121EF9"/>
    <w:rsid w:val="0012797F"/>
    <w:rsid w:val="00140E79"/>
    <w:rsid w:val="0015011A"/>
    <w:rsid w:val="00172278"/>
    <w:rsid w:val="00176EE5"/>
    <w:rsid w:val="00184B4C"/>
    <w:rsid w:val="001D0FA9"/>
    <w:rsid w:val="001D51F2"/>
    <w:rsid w:val="001F0AED"/>
    <w:rsid w:val="001F1041"/>
    <w:rsid w:val="00215FFC"/>
    <w:rsid w:val="002223F4"/>
    <w:rsid w:val="002342ED"/>
    <w:rsid w:val="0026479B"/>
    <w:rsid w:val="00266ACD"/>
    <w:rsid w:val="002700DC"/>
    <w:rsid w:val="00287E11"/>
    <w:rsid w:val="00296C91"/>
    <w:rsid w:val="002A0406"/>
    <w:rsid w:val="002A7D00"/>
    <w:rsid w:val="002B3DAB"/>
    <w:rsid w:val="002B4102"/>
    <w:rsid w:val="002B4DFF"/>
    <w:rsid w:val="002B7D76"/>
    <w:rsid w:val="002E15B4"/>
    <w:rsid w:val="002E279B"/>
    <w:rsid w:val="002E7B93"/>
    <w:rsid w:val="002F5569"/>
    <w:rsid w:val="0031338E"/>
    <w:rsid w:val="00315801"/>
    <w:rsid w:val="003201E8"/>
    <w:rsid w:val="00321A0E"/>
    <w:rsid w:val="00324FDD"/>
    <w:rsid w:val="00326619"/>
    <w:rsid w:val="0035665B"/>
    <w:rsid w:val="00357F14"/>
    <w:rsid w:val="00374BAE"/>
    <w:rsid w:val="003A18C3"/>
    <w:rsid w:val="003A6C3A"/>
    <w:rsid w:val="00467600"/>
    <w:rsid w:val="00474C6D"/>
    <w:rsid w:val="00481007"/>
    <w:rsid w:val="004867D0"/>
    <w:rsid w:val="004B141D"/>
    <w:rsid w:val="004B5AAD"/>
    <w:rsid w:val="004C7C0A"/>
    <w:rsid w:val="004E46BD"/>
    <w:rsid w:val="00503CF6"/>
    <w:rsid w:val="005073AA"/>
    <w:rsid w:val="00511C96"/>
    <w:rsid w:val="0051574D"/>
    <w:rsid w:val="00515EDC"/>
    <w:rsid w:val="005253A0"/>
    <w:rsid w:val="00534504"/>
    <w:rsid w:val="00535A36"/>
    <w:rsid w:val="0054342C"/>
    <w:rsid w:val="00554A15"/>
    <w:rsid w:val="00563203"/>
    <w:rsid w:val="005A0B09"/>
    <w:rsid w:val="005A2272"/>
    <w:rsid w:val="005C49EF"/>
    <w:rsid w:val="005D72F4"/>
    <w:rsid w:val="005E2E5E"/>
    <w:rsid w:val="005E49C7"/>
    <w:rsid w:val="005F4331"/>
    <w:rsid w:val="005F6BBE"/>
    <w:rsid w:val="00627CB7"/>
    <w:rsid w:val="00650265"/>
    <w:rsid w:val="0065369D"/>
    <w:rsid w:val="00693C12"/>
    <w:rsid w:val="00696FD3"/>
    <w:rsid w:val="006A1ED1"/>
    <w:rsid w:val="006A21C7"/>
    <w:rsid w:val="006C15A0"/>
    <w:rsid w:val="006E15AE"/>
    <w:rsid w:val="00704A57"/>
    <w:rsid w:val="0072335D"/>
    <w:rsid w:val="00750E8F"/>
    <w:rsid w:val="0076592D"/>
    <w:rsid w:val="007704DF"/>
    <w:rsid w:val="00793915"/>
    <w:rsid w:val="007D5AEA"/>
    <w:rsid w:val="007D68F6"/>
    <w:rsid w:val="007F73E9"/>
    <w:rsid w:val="008801AD"/>
    <w:rsid w:val="0089011D"/>
    <w:rsid w:val="008C2F21"/>
    <w:rsid w:val="008D17A6"/>
    <w:rsid w:val="008D1936"/>
    <w:rsid w:val="008D4095"/>
    <w:rsid w:val="00924BF5"/>
    <w:rsid w:val="00940F8B"/>
    <w:rsid w:val="00946FFB"/>
    <w:rsid w:val="00953FB8"/>
    <w:rsid w:val="00960069"/>
    <w:rsid w:val="00961873"/>
    <w:rsid w:val="0096758C"/>
    <w:rsid w:val="00972B07"/>
    <w:rsid w:val="009848A4"/>
    <w:rsid w:val="009957AF"/>
    <w:rsid w:val="009978B8"/>
    <w:rsid w:val="009A1294"/>
    <w:rsid w:val="009B29F2"/>
    <w:rsid w:val="009C164B"/>
    <w:rsid w:val="009F0F19"/>
    <w:rsid w:val="00A04E1C"/>
    <w:rsid w:val="00A124A7"/>
    <w:rsid w:val="00AD4F2B"/>
    <w:rsid w:val="00AD6AB3"/>
    <w:rsid w:val="00AE3A9E"/>
    <w:rsid w:val="00AE743F"/>
    <w:rsid w:val="00AF528D"/>
    <w:rsid w:val="00B0485E"/>
    <w:rsid w:val="00B31414"/>
    <w:rsid w:val="00B35234"/>
    <w:rsid w:val="00B4077A"/>
    <w:rsid w:val="00B4139E"/>
    <w:rsid w:val="00B63A30"/>
    <w:rsid w:val="00B66C7D"/>
    <w:rsid w:val="00B66EF8"/>
    <w:rsid w:val="00B91EB6"/>
    <w:rsid w:val="00B959E2"/>
    <w:rsid w:val="00BD3840"/>
    <w:rsid w:val="00BE2ADF"/>
    <w:rsid w:val="00BE7458"/>
    <w:rsid w:val="00C109EB"/>
    <w:rsid w:val="00C30337"/>
    <w:rsid w:val="00C43164"/>
    <w:rsid w:val="00C61731"/>
    <w:rsid w:val="00C76771"/>
    <w:rsid w:val="00C84F93"/>
    <w:rsid w:val="00C9154C"/>
    <w:rsid w:val="00C97B8C"/>
    <w:rsid w:val="00CB7CD0"/>
    <w:rsid w:val="00CE3813"/>
    <w:rsid w:val="00CF0724"/>
    <w:rsid w:val="00D13517"/>
    <w:rsid w:val="00D52B39"/>
    <w:rsid w:val="00D543B0"/>
    <w:rsid w:val="00D6038C"/>
    <w:rsid w:val="00D66AB2"/>
    <w:rsid w:val="00D74EC9"/>
    <w:rsid w:val="00D841C7"/>
    <w:rsid w:val="00D87BE5"/>
    <w:rsid w:val="00D90E17"/>
    <w:rsid w:val="00DA3458"/>
    <w:rsid w:val="00DB0416"/>
    <w:rsid w:val="00DB2AA3"/>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06CB1"/>
    <w:rsid w:val="00F1469B"/>
    <w:rsid w:val="00F57430"/>
    <w:rsid w:val="00F64DCB"/>
    <w:rsid w:val="00F748D3"/>
    <w:rsid w:val="00FB2165"/>
    <w:rsid w:val="00FB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1AD82C64"/>
  <w15:docId w15:val="{73A0A5F2-28FD-46F2-B3C3-6009B2DB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AD"/>
  </w:style>
  <w:style w:type="paragraph" w:styleId="Heading2">
    <w:name w:val="heading 2"/>
    <w:basedOn w:val="Normal"/>
    <w:next w:val="Normal"/>
    <w:link w:val="Heading2Char"/>
    <w:qFormat/>
    <w:rsid w:val="00FB2165"/>
    <w:pPr>
      <w:keepNext/>
      <w:ind w:left="720" w:hanging="720"/>
      <w:jc w:val="both"/>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AA3"/>
    <w:rPr>
      <w:rFonts w:ascii="Tahoma" w:hAnsi="Tahoma" w:cs="Tahoma"/>
      <w:sz w:val="16"/>
      <w:szCs w:val="16"/>
    </w:rPr>
  </w:style>
  <w:style w:type="character" w:customStyle="1" w:styleId="BalloonTextChar">
    <w:name w:val="Balloon Text Char"/>
    <w:basedOn w:val="DefaultParagraphFont"/>
    <w:link w:val="BalloonText"/>
    <w:uiPriority w:val="99"/>
    <w:semiHidden/>
    <w:rsid w:val="00DB2AA3"/>
    <w:rPr>
      <w:rFonts w:ascii="Tahoma" w:hAnsi="Tahoma" w:cs="Tahoma"/>
      <w:sz w:val="16"/>
      <w:szCs w:val="16"/>
    </w:rPr>
  </w:style>
  <w:style w:type="paragraph" w:styleId="BodyText">
    <w:name w:val="Body Text"/>
    <w:basedOn w:val="Normal"/>
    <w:link w:val="BodyTextChar"/>
    <w:rsid w:val="0031338E"/>
    <w:pPr>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31338E"/>
    <w:rPr>
      <w:rFonts w:ascii="Arial" w:eastAsia="Times New Roman" w:hAnsi="Arial" w:cs="Times New Roman"/>
      <w:sz w:val="24"/>
      <w:szCs w:val="20"/>
      <w:lang w:eastAsia="en-US"/>
    </w:rPr>
  </w:style>
  <w:style w:type="paragraph" w:styleId="ListParagraph">
    <w:name w:val="List Paragraph"/>
    <w:basedOn w:val="Normal"/>
    <w:uiPriority w:val="34"/>
    <w:qFormat/>
    <w:rsid w:val="0031338E"/>
    <w:pPr>
      <w:ind w:left="720"/>
      <w:contextualSpacing/>
    </w:pPr>
    <w:rPr>
      <w:rFonts w:ascii="Arial" w:eastAsia="Times New Roman" w:hAnsi="Arial" w:cs="Times New Roman"/>
      <w:lang w:val="en-US" w:eastAsia="en-US"/>
    </w:rPr>
  </w:style>
  <w:style w:type="character" w:customStyle="1" w:styleId="Heading2Char">
    <w:name w:val="Heading 2 Char"/>
    <w:basedOn w:val="DefaultParagraphFont"/>
    <w:link w:val="Heading2"/>
    <w:rsid w:val="00FB216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B47F9E-843A-46DE-B2B5-86541A057FB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A6E6BC0-07AC-47D4-8077-48D871CF4C94}">
      <dgm:prSet phldrT="[Text]" custT="1"/>
      <dgm:spPr/>
      <dgm:t>
        <a:bodyPr/>
        <a:lstStyle/>
        <a:p>
          <a:r>
            <a:rPr lang="en-GB" sz="1200"/>
            <a:t>Tree &amp; Nature Conservation Manager</a:t>
          </a:r>
        </a:p>
        <a:p>
          <a:r>
            <a:rPr lang="en-GB" sz="1200"/>
            <a:t>Grade PO4</a:t>
          </a:r>
        </a:p>
      </dgm:t>
    </dgm:pt>
    <dgm:pt modelId="{852726A5-E4B7-4A73-93EF-544A2E34AE4F}" type="parTrans" cxnId="{BE8D1F03-E325-4C71-BBA3-FAC17F68371E}">
      <dgm:prSet/>
      <dgm:spPr/>
      <dgm:t>
        <a:bodyPr/>
        <a:lstStyle/>
        <a:p>
          <a:endParaRPr lang="en-GB"/>
        </a:p>
      </dgm:t>
    </dgm:pt>
    <dgm:pt modelId="{3034E889-BACF-455E-9FA4-F8F2C14ABC3E}" type="sibTrans" cxnId="{BE8D1F03-E325-4C71-BBA3-FAC17F68371E}">
      <dgm:prSet/>
      <dgm:spPr/>
      <dgm:t>
        <a:bodyPr/>
        <a:lstStyle/>
        <a:p>
          <a:endParaRPr lang="en-GB"/>
        </a:p>
      </dgm:t>
    </dgm:pt>
    <dgm:pt modelId="{4A3ECF2E-1349-460D-A26B-D19FDFA31E9B}" type="asst">
      <dgm:prSet phldrT="[Text]" custT="1"/>
      <dgm:spPr/>
      <dgm:t>
        <a:bodyPr/>
        <a:lstStyle/>
        <a:p>
          <a:pPr algn="ctr"/>
          <a:r>
            <a:rPr lang="en-GB" sz="1200"/>
            <a:t>Senior Arboricultural Officer </a:t>
          </a:r>
        </a:p>
        <a:p>
          <a:pPr algn="ctr"/>
          <a:r>
            <a:rPr lang="en-GB" sz="1200"/>
            <a:t>Grade PO2</a:t>
          </a:r>
        </a:p>
      </dgm:t>
    </dgm:pt>
    <dgm:pt modelId="{F99D34A3-371F-4DF4-954A-00F22B156ACE}" type="parTrans" cxnId="{468D7426-3DD7-4C9D-84A4-476EA7D2ED34}">
      <dgm:prSet/>
      <dgm:spPr/>
      <dgm:t>
        <a:bodyPr/>
        <a:lstStyle/>
        <a:p>
          <a:endParaRPr lang="en-GB"/>
        </a:p>
      </dgm:t>
    </dgm:pt>
    <dgm:pt modelId="{F4EA8859-1561-4B9B-88EF-787AAD397639}" type="sibTrans" cxnId="{468D7426-3DD7-4C9D-84A4-476EA7D2ED34}">
      <dgm:prSet/>
      <dgm:spPr/>
      <dgm:t>
        <a:bodyPr/>
        <a:lstStyle/>
        <a:p>
          <a:endParaRPr lang="en-GB"/>
        </a:p>
      </dgm:t>
    </dgm:pt>
    <dgm:pt modelId="{547B93A4-48FA-42AF-B561-F7FDABBB47E0}">
      <dgm:prSet phldrT="[Text]" custT="1"/>
      <dgm:spPr/>
      <dgm:t>
        <a:bodyPr/>
        <a:lstStyle/>
        <a:p>
          <a:r>
            <a:rPr lang="en-GB" sz="1200"/>
            <a:t>Nature Conservation Officer </a:t>
          </a:r>
        </a:p>
        <a:p>
          <a:r>
            <a:rPr lang="en-GB" sz="1200"/>
            <a:t>Grade PO3</a:t>
          </a:r>
        </a:p>
      </dgm:t>
    </dgm:pt>
    <dgm:pt modelId="{9CA137BC-7AD1-430D-89DF-2912BF33867F}" type="parTrans" cxnId="{9382E480-4049-4115-9E87-53584AF48BE7}">
      <dgm:prSet/>
      <dgm:spPr/>
      <dgm:t>
        <a:bodyPr/>
        <a:lstStyle/>
        <a:p>
          <a:endParaRPr lang="en-GB"/>
        </a:p>
      </dgm:t>
    </dgm:pt>
    <dgm:pt modelId="{F0C5835D-2A39-4609-9E5F-4E6DBA93B1B8}" type="sibTrans" cxnId="{9382E480-4049-4115-9E87-53584AF48BE7}">
      <dgm:prSet/>
      <dgm:spPr/>
      <dgm:t>
        <a:bodyPr/>
        <a:lstStyle/>
        <a:p>
          <a:endParaRPr lang="en-GB"/>
        </a:p>
      </dgm:t>
    </dgm:pt>
    <dgm:pt modelId="{F074319C-651D-4857-987E-9AD1732812D7}">
      <dgm:prSet phldrT="[Text]" custT="1"/>
      <dgm:spPr/>
      <dgm:t>
        <a:bodyPr/>
        <a:lstStyle/>
        <a:p>
          <a:r>
            <a:rPr lang="en-GB" sz="1200"/>
            <a:t>Allotments Coordinator</a:t>
          </a:r>
        </a:p>
        <a:p>
          <a:r>
            <a:rPr lang="en-GB" sz="1200"/>
            <a:t>Grade PO1</a:t>
          </a:r>
        </a:p>
      </dgm:t>
    </dgm:pt>
    <dgm:pt modelId="{3E80E960-5851-4D5F-87CE-8BCB4FAA17E6}" type="parTrans" cxnId="{E9982320-C28E-442F-BAFB-F5DC1662C307}">
      <dgm:prSet/>
      <dgm:spPr/>
      <dgm:t>
        <a:bodyPr/>
        <a:lstStyle/>
        <a:p>
          <a:endParaRPr lang="en-GB"/>
        </a:p>
      </dgm:t>
    </dgm:pt>
    <dgm:pt modelId="{8449EF74-3979-4500-AC8A-E18D9D4A3E9A}" type="sibTrans" cxnId="{E9982320-C28E-442F-BAFB-F5DC1662C307}">
      <dgm:prSet/>
      <dgm:spPr/>
      <dgm:t>
        <a:bodyPr/>
        <a:lstStyle/>
        <a:p>
          <a:endParaRPr lang="en-GB"/>
        </a:p>
      </dgm:t>
    </dgm:pt>
    <dgm:pt modelId="{A525E6A7-21E8-47BE-B96F-C3BC8DD471C0}">
      <dgm:prSet phldrT="[Text]" custT="1"/>
      <dgm:spPr/>
      <dgm:t>
        <a:bodyPr/>
        <a:lstStyle/>
        <a:p>
          <a:r>
            <a:rPr lang="en-GB" sz="1200"/>
            <a:t>Arboricultural Officer</a:t>
          </a:r>
        </a:p>
        <a:p>
          <a:r>
            <a:rPr lang="en-GB" sz="1200"/>
            <a:t>Grade Sc6 - SO1</a:t>
          </a:r>
        </a:p>
      </dgm:t>
    </dgm:pt>
    <dgm:pt modelId="{8ADCE48D-ACDE-4D37-8205-BF7FA85E7C26}" type="parTrans" cxnId="{77C87096-22B8-4AAA-8E53-34C6B07171EB}">
      <dgm:prSet/>
      <dgm:spPr/>
      <dgm:t>
        <a:bodyPr/>
        <a:lstStyle/>
        <a:p>
          <a:endParaRPr lang="en-GB"/>
        </a:p>
      </dgm:t>
    </dgm:pt>
    <dgm:pt modelId="{4125EC22-9307-418A-B51A-7B4AED524AEB}" type="sibTrans" cxnId="{77C87096-22B8-4AAA-8E53-34C6B07171EB}">
      <dgm:prSet/>
      <dgm:spPr/>
      <dgm:t>
        <a:bodyPr/>
        <a:lstStyle/>
        <a:p>
          <a:endParaRPr lang="en-GB"/>
        </a:p>
      </dgm:t>
    </dgm:pt>
    <dgm:pt modelId="{678A5F26-2A69-4A7D-89EC-8C40AB8DE5E2}">
      <dgm:prSet phldrT="[Text]" custT="1"/>
      <dgm:spPr/>
      <dgm:t>
        <a:bodyPr/>
        <a:lstStyle/>
        <a:p>
          <a:r>
            <a:rPr lang="en-GB" sz="1200"/>
            <a:t>Arboricultural Officer</a:t>
          </a:r>
        </a:p>
        <a:p>
          <a:r>
            <a:rPr lang="en-GB" sz="1200"/>
            <a:t>Grade Sc6 - SO1</a:t>
          </a:r>
        </a:p>
      </dgm:t>
    </dgm:pt>
    <dgm:pt modelId="{0EC5724C-5214-4214-B5CE-0CC1728E02F8}" type="parTrans" cxnId="{FDE3C3EF-F5F9-41B2-999B-7CEB727BCA7D}">
      <dgm:prSet/>
      <dgm:spPr/>
      <dgm:t>
        <a:bodyPr/>
        <a:lstStyle/>
        <a:p>
          <a:endParaRPr lang="en-GB"/>
        </a:p>
      </dgm:t>
    </dgm:pt>
    <dgm:pt modelId="{45CBABF5-89FE-4696-8730-DDE3A33CAD68}" type="sibTrans" cxnId="{FDE3C3EF-F5F9-41B2-999B-7CEB727BCA7D}">
      <dgm:prSet/>
      <dgm:spPr/>
      <dgm:t>
        <a:bodyPr/>
        <a:lstStyle/>
        <a:p>
          <a:endParaRPr lang="en-GB"/>
        </a:p>
      </dgm:t>
    </dgm:pt>
    <dgm:pt modelId="{8A456A47-A066-4907-A68D-2D1F5F7419DC}" type="pres">
      <dgm:prSet presAssocID="{0DB47F9E-843A-46DE-B2B5-86541A057FB5}" presName="hierChild1" presStyleCnt="0">
        <dgm:presLayoutVars>
          <dgm:chPref val="1"/>
          <dgm:dir/>
          <dgm:animOne val="branch"/>
          <dgm:animLvl val="lvl"/>
          <dgm:resizeHandles/>
        </dgm:presLayoutVars>
      </dgm:prSet>
      <dgm:spPr/>
      <dgm:t>
        <a:bodyPr/>
        <a:lstStyle/>
        <a:p>
          <a:endParaRPr lang="en-GB"/>
        </a:p>
      </dgm:t>
    </dgm:pt>
    <dgm:pt modelId="{F521D46F-2165-424E-B3A6-3C3D3E020961}" type="pres">
      <dgm:prSet presAssocID="{FA6E6BC0-07AC-47D4-8077-48D871CF4C94}" presName="hierRoot1" presStyleCnt="0"/>
      <dgm:spPr/>
    </dgm:pt>
    <dgm:pt modelId="{C475B31E-B772-4433-81DD-27CFB26A5287}" type="pres">
      <dgm:prSet presAssocID="{FA6E6BC0-07AC-47D4-8077-48D871CF4C94}" presName="composite" presStyleCnt="0"/>
      <dgm:spPr/>
    </dgm:pt>
    <dgm:pt modelId="{C1EA1C4F-2B8A-4E67-9329-EAA1BD21FB5E}" type="pres">
      <dgm:prSet presAssocID="{FA6E6BC0-07AC-47D4-8077-48D871CF4C94}" presName="background" presStyleLbl="node0" presStyleIdx="0" presStyleCnt="2"/>
      <dgm:spPr/>
    </dgm:pt>
    <dgm:pt modelId="{9FC120D6-417B-44B8-8098-EA6B5662DC77}" type="pres">
      <dgm:prSet presAssocID="{FA6E6BC0-07AC-47D4-8077-48D871CF4C94}" presName="text" presStyleLbl="fgAcc0" presStyleIdx="0" presStyleCnt="2" custScaleX="512898" custScaleY="352978" custLinFactX="-10511" custLinFactY="-200000" custLinFactNeighborX="-100000" custLinFactNeighborY="-217706">
        <dgm:presLayoutVars>
          <dgm:chPref val="3"/>
        </dgm:presLayoutVars>
      </dgm:prSet>
      <dgm:spPr/>
      <dgm:t>
        <a:bodyPr/>
        <a:lstStyle/>
        <a:p>
          <a:endParaRPr lang="en-GB"/>
        </a:p>
      </dgm:t>
    </dgm:pt>
    <dgm:pt modelId="{F773A509-1E9C-47EA-B976-33248581EED2}" type="pres">
      <dgm:prSet presAssocID="{FA6E6BC0-07AC-47D4-8077-48D871CF4C94}" presName="hierChild2" presStyleCnt="0"/>
      <dgm:spPr/>
    </dgm:pt>
    <dgm:pt modelId="{77500219-17CD-4088-93DD-6FB767F5AC49}" type="pres">
      <dgm:prSet presAssocID="{F99D34A3-371F-4DF4-954A-00F22B156ACE}" presName="Name10" presStyleLbl="parChTrans1D2" presStyleIdx="0" presStyleCnt="4"/>
      <dgm:spPr/>
      <dgm:t>
        <a:bodyPr/>
        <a:lstStyle/>
        <a:p>
          <a:endParaRPr lang="en-GB"/>
        </a:p>
      </dgm:t>
    </dgm:pt>
    <dgm:pt modelId="{60563FA7-B305-4A98-8D08-B731BB53038B}" type="pres">
      <dgm:prSet presAssocID="{4A3ECF2E-1349-460D-A26B-D19FDFA31E9B}" presName="hierRoot2" presStyleCnt="0"/>
      <dgm:spPr/>
    </dgm:pt>
    <dgm:pt modelId="{4CB27902-1D7A-4BA0-88BC-099E5D6AF97B}" type="pres">
      <dgm:prSet presAssocID="{4A3ECF2E-1349-460D-A26B-D19FDFA31E9B}" presName="composite2" presStyleCnt="0"/>
      <dgm:spPr/>
    </dgm:pt>
    <dgm:pt modelId="{CC4E74D3-DFEA-4513-8D8E-E2FF9C6FCA6D}" type="pres">
      <dgm:prSet presAssocID="{4A3ECF2E-1349-460D-A26B-D19FDFA31E9B}" presName="background2" presStyleLbl="asst1" presStyleIdx="0" presStyleCnt="1"/>
      <dgm:spPr/>
    </dgm:pt>
    <dgm:pt modelId="{72BB4F9C-B64A-44A1-8BD6-BE03D370C565}" type="pres">
      <dgm:prSet presAssocID="{4A3ECF2E-1349-460D-A26B-D19FDFA31E9B}" presName="text2" presStyleLbl="fgAcc2" presStyleIdx="0" presStyleCnt="4" custScaleX="422101" custScaleY="290625" custLinFactX="270453" custLinFactY="-100000" custLinFactNeighborX="300000" custLinFactNeighborY="-176503">
        <dgm:presLayoutVars>
          <dgm:chPref val="3"/>
        </dgm:presLayoutVars>
      </dgm:prSet>
      <dgm:spPr/>
      <dgm:t>
        <a:bodyPr/>
        <a:lstStyle/>
        <a:p>
          <a:endParaRPr lang="en-GB"/>
        </a:p>
      </dgm:t>
    </dgm:pt>
    <dgm:pt modelId="{742D4FBA-7112-4E6E-BAD9-7D007EA3D53D}" type="pres">
      <dgm:prSet presAssocID="{4A3ECF2E-1349-460D-A26B-D19FDFA31E9B}" presName="hierChild3" presStyleCnt="0"/>
      <dgm:spPr/>
    </dgm:pt>
    <dgm:pt modelId="{26B4F646-BD7C-4FFB-8BBE-8790576A80AA}" type="pres">
      <dgm:prSet presAssocID="{9CA137BC-7AD1-430D-89DF-2912BF33867F}" presName="Name10" presStyleLbl="parChTrans1D2" presStyleIdx="1" presStyleCnt="4"/>
      <dgm:spPr/>
      <dgm:t>
        <a:bodyPr/>
        <a:lstStyle/>
        <a:p>
          <a:endParaRPr lang="en-GB"/>
        </a:p>
      </dgm:t>
    </dgm:pt>
    <dgm:pt modelId="{E57B09A8-BBDD-46F0-B511-10656EE0A743}" type="pres">
      <dgm:prSet presAssocID="{547B93A4-48FA-42AF-B561-F7FDABBB47E0}" presName="hierRoot2" presStyleCnt="0"/>
      <dgm:spPr/>
    </dgm:pt>
    <dgm:pt modelId="{0795DE04-67A8-4E4F-95D8-6CE5123F8BFA}" type="pres">
      <dgm:prSet presAssocID="{547B93A4-48FA-42AF-B561-F7FDABBB47E0}" presName="composite2" presStyleCnt="0"/>
      <dgm:spPr/>
    </dgm:pt>
    <dgm:pt modelId="{9C9F830A-99E5-4B4C-B31A-BE1B59E8960C}" type="pres">
      <dgm:prSet presAssocID="{547B93A4-48FA-42AF-B561-F7FDABBB47E0}" presName="background2" presStyleLbl="node2" presStyleIdx="0" presStyleCnt="3"/>
      <dgm:spPr/>
    </dgm:pt>
    <dgm:pt modelId="{310AECFD-337E-42D3-BD01-E1FBD58E59C3}" type="pres">
      <dgm:prSet presAssocID="{547B93A4-48FA-42AF-B561-F7FDABBB47E0}" presName="text2" presStyleLbl="fgAcc2" presStyleIdx="1" presStyleCnt="4" custScaleX="431761" custScaleY="302224" custLinFactX="-165277" custLinFactY="-100000" custLinFactNeighborX="-200000" custLinFactNeighborY="-178748">
        <dgm:presLayoutVars>
          <dgm:chPref val="3"/>
        </dgm:presLayoutVars>
      </dgm:prSet>
      <dgm:spPr/>
      <dgm:t>
        <a:bodyPr/>
        <a:lstStyle/>
        <a:p>
          <a:endParaRPr lang="en-GB"/>
        </a:p>
      </dgm:t>
    </dgm:pt>
    <dgm:pt modelId="{03E18D62-8EFA-4544-A511-4AC72E8EB9A8}" type="pres">
      <dgm:prSet presAssocID="{547B93A4-48FA-42AF-B561-F7FDABBB47E0}" presName="hierChild3" presStyleCnt="0"/>
      <dgm:spPr/>
    </dgm:pt>
    <dgm:pt modelId="{928FC75D-DDCF-40F0-9042-B326B22262B4}" type="pres">
      <dgm:prSet presAssocID="{3E80E960-5851-4D5F-87CE-8BCB4FAA17E6}" presName="Name10" presStyleLbl="parChTrans1D2" presStyleIdx="2" presStyleCnt="4"/>
      <dgm:spPr/>
      <dgm:t>
        <a:bodyPr/>
        <a:lstStyle/>
        <a:p>
          <a:endParaRPr lang="en-GB"/>
        </a:p>
      </dgm:t>
    </dgm:pt>
    <dgm:pt modelId="{50DE5D4C-B3F9-4B86-BB12-847FFFB20D5E}" type="pres">
      <dgm:prSet presAssocID="{F074319C-651D-4857-987E-9AD1732812D7}" presName="hierRoot2" presStyleCnt="0"/>
      <dgm:spPr/>
    </dgm:pt>
    <dgm:pt modelId="{105AE8B9-A6A7-46B9-B449-7C847ED79431}" type="pres">
      <dgm:prSet presAssocID="{F074319C-651D-4857-987E-9AD1732812D7}" presName="composite2" presStyleCnt="0"/>
      <dgm:spPr/>
    </dgm:pt>
    <dgm:pt modelId="{CD86D318-0BC6-44CF-9339-F5409C9EEEED}" type="pres">
      <dgm:prSet presAssocID="{F074319C-651D-4857-987E-9AD1732812D7}" presName="background2" presStyleLbl="node2" presStyleIdx="1" presStyleCnt="3"/>
      <dgm:spPr/>
    </dgm:pt>
    <dgm:pt modelId="{116232A2-0EF6-4DDD-81DB-FB17F068B1AA}" type="pres">
      <dgm:prSet presAssocID="{F074319C-651D-4857-987E-9AD1732812D7}" presName="text2" presStyleLbl="fgAcc2" presStyleIdx="2" presStyleCnt="4" custScaleX="393580" custScaleY="287683" custLinFactX="97421" custLinFactY="-100000" custLinFactNeighborX="100000" custLinFactNeighborY="-175341">
        <dgm:presLayoutVars>
          <dgm:chPref val="3"/>
        </dgm:presLayoutVars>
      </dgm:prSet>
      <dgm:spPr/>
      <dgm:t>
        <a:bodyPr/>
        <a:lstStyle/>
        <a:p>
          <a:endParaRPr lang="en-GB"/>
        </a:p>
      </dgm:t>
    </dgm:pt>
    <dgm:pt modelId="{576B85B6-239A-4606-A386-396633DACF69}" type="pres">
      <dgm:prSet presAssocID="{F074319C-651D-4857-987E-9AD1732812D7}" presName="hierChild3" presStyleCnt="0"/>
      <dgm:spPr/>
    </dgm:pt>
    <dgm:pt modelId="{73E94947-69C0-43B1-80C8-313D1F640C9B}" type="pres">
      <dgm:prSet presAssocID="{8ADCE48D-ACDE-4D37-8205-BF7FA85E7C26}" presName="Name10" presStyleLbl="parChTrans1D2" presStyleIdx="3" presStyleCnt="4"/>
      <dgm:spPr/>
      <dgm:t>
        <a:bodyPr/>
        <a:lstStyle/>
        <a:p>
          <a:endParaRPr lang="en-GB"/>
        </a:p>
      </dgm:t>
    </dgm:pt>
    <dgm:pt modelId="{1DB16724-B0D7-45E7-B0CB-352EB758C0D8}" type="pres">
      <dgm:prSet presAssocID="{A525E6A7-21E8-47BE-B96F-C3BC8DD471C0}" presName="hierRoot2" presStyleCnt="0"/>
      <dgm:spPr/>
    </dgm:pt>
    <dgm:pt modelId="{61B2EBA4-D996-4244-A1EA-3E7FE78435AB}" type="pres">
      <dgm:prSet presAssocID="{A525E6A7-21E8-47BE-B96F-C3BC8DD471C0}" presName="composite2" presStyleCnt="0"/>
      <dgm:spPr/>
    </dgm:pt>
    <dgm:pt modelId="{32BA60DF-FA2D-438D-A34F-87C3A9C732B6}" type="pres">
      <dgm:prSet presAssocID="{A525E6A7-21E8-47BE-B96F-C3BC8DD471C0}" presName="background2" presStyleLbl="node2" presStyleIdx="2" presStyleCnt="3"/>
      <dgm:spPr/>
    </dgm:pt>
    <dgm:pt modelId="{668F8F3A-2BEA-4D4B-8FB8-CD93FB738BC4}" type="pres">
      <dgm:prSet presAssocID="{A525E6A7-21E8-47BE-B96F-C3BC8DD471C0}" presName="text2" presStyleLbl="fgAcc2" presStyleIdx="3" presStyleCnt="4" custScaleX="438792" custScaleY="265049" custLinFactX="-347272" custLinFactNeighborX="-400000" custLinFactNeighborY="90916">
        <dgm:presLayoutVars>
          <dgm:chPref val="3"/>
        </dgm:presLayoutVars>
      </dgm:prSet>
      <dgm:spPr/>
      <dgm:t>
        <a:bodyPr/>
        <a:lstStyle/>
        <a:p>
          <a:endParaRPr lang="en-GB"/>
        </a:p>
      </dgm:t>
    </dgm:pt>
    <dgm:pt modelId="{386675B7-8B99-4D12-9F11-4B76CB804D09}" type="pres">
      <dgm:prSet presAssocID="{A525E6A7-21E8-47BE-B96F-C3BC8DD471C0}" presName="hierChild3" presStyleCnt="0"/>
      <dgm:spPr/>
    </dgm:pt>
    <dgm:pt modelId="{4B6F1F1C-2ECA-40C8-B65B-06A26E0885D1}" type="pres">
      <dgm:prSet presAssocID="{678A5F26-2A69-4A7D-89EC-8C40AB8DE5E2}" presName="hierRoot1" presStyleCnt="0"/>
      <dgm:spPr/>
    </dgm:pt>
    <dgm:pt modelId="{D1CB00C0-8ADA-487B-B0BD-7A2C40ADC93E}" type="pres">
      <dgm:prSet presAssocID="{678A5F26-2A69-4A7D-89EC-8C40AB8DE5E2}" presName="composite" presStyleCnt="0"/>
      <dgm:spPr/>
    </dgm:pt>
    <dgm:pt modelId="{C661D84C-3117-4457-84EC-7645A96F3F98}" type="pres">
      <dgm:prSet presAssocID="{678A5F26-2A69-4A7D-89EC-8C40AB8DE5E2}" presName="background" presStyleLbl="node0" presStyleIdx="1" presStyleCnt="2"/>
      <dgm:spPr/>
    </dgm:pt>
    <dgm:pt modelId="{74DD1840-A40A-422D-8D48-B4513AAED937}" type="pres">
      <dgm:prSet presAssocID="{678A5F26-2A69-4A7D-89EC-8C40AB8DE5E2}" presName="text" presStyleLbl="fgAcc0" presStyleIdx="1" presStyleCnt="2" custScaleX="430018" custScaleY="257553" custLinFactX="-276387" custLinFactY="400000" custLinFactNeighborX="-300000" custLinFactNeighborY="430889">
        <dgm:presLayoutVars>
          <dgm:chPref val="3"/>
        </dgm:presLayoutVars>
      </dgm:prSet>
      <dgm:spPr/>
      <dgm:t>
        <a:bodyPr/>
        <a:lstStyle/>
        <a:p>
          <a:endParaRPr lang="en-GB"/>
        </a:p>
      </dgm:t>
    </dgm:pt>
    <dgm:pt modelId="{E5409622-A50A-421C-91DA-25D67D340773}" type="pres">
      <dgm:prSet presAssocID="{678A5F26-2A69-4A7D-89EC-8C40AB8DE5E2}" presName="hierChild2" presStyleCnt="0"/>
      <dgm:spPr/>
    </dgm:pt>
  </dgm:ptLst>
  <dgm:cxnLst>
    <dgm:cxn modelId="{B9128B5D-B9AF-4A72-B9F4-036E7EAE386F}" type="presOf" srcId="{FA6E6BC0-07AC-47D4-8077-48D871CF4C94}" destId="{9FC120D6-417B-44B8-8098-EA6B5662DC77}" srcOrd="0" destOrd="0" presId="urn:microsoft.com/office/officeart/2005/8/layout/hierarchy1"/>
    <dgm:cxn modelId="{E9982320-C28E-442F-BAFB-F5DC1662C307}" srcId="{FA6E6BC0-07AC-47D4-8077-48D871CF4C94}" destId="{F074319C-651D-4857-987E-9AD1732812D7}" srcOrd="2" destOrd="0" parTransId="{3E80E960-5851-4D5F-87CE-8BCB4FAA17E6}" sibTransId="{8449EF74-3979-4500-AC8A-E18D9D4A3E9A}"/>
    <dgm:cxn modelId="{BE8D1F03-E325-4C71-BBA3-FAC17F68371E}" srcId="{0DB47F9E-843A-46DE-B2B5-86541A057FB5}" destId="{FA6E6BC0-07AC-47D4-8077-48D871CF4C94}" srcOrd="0" destOrd="0" parTransId="{852726A5-E4B7-4A73-93EF-544A2E34AE4F}" sibTransId="{3034E889-BACF-455E-9FA4-F8F2C14ABC3E}"/>
    <dgm:cxn modelId="{0806412B-F5A4-475D-9D22-F7728A32B3F9}" type="presOf" srcId="{3E80E960-5851-4D5F-87CE-8BCB4FAA17E6}" destId="{928FC75D-DDCF-40F0-9042-B326B22262B4}" srcOrd="0" destOrd="0" presId="urn:microsoft.com/office/officeart/2005/8/layout/hierarchy1"/>
    <dgm:cxn modelId="{468D7426-3DD7-4C9D-84A4-476EA7D2ED34}" srcId="{FA6E6BC0-07AC-47D4-8077-48D871CF4C94}" destId="{4A3ECF2E-1349-460D-A26B-D19FDFA31E9B}" srcOrd="0" destOrd="0" parTransId="{F99D34A3-371F-4DF4-954A-00F22B156ACE}" sibTransId="{F4EA8859-1561-4B9B-88EF-787AAD397639}"/>
    <dgm:cxn modelId="{694B6C15-D4AF-46BD-A743-982403F593B7}" type="presOf" srcId="{547B93A4-48FA-42AF-B561-F7FDABBB47E0}" destId="{310AECFD-337E-42D3-BD01-E1FBD58E59C3}" srcOrd="0" destOrd="0" presId="urn:microsoft.com/office/officeart/2005/8/layout/hierarchy1"/>
    <dgm:cxn modelId="{FDE3C3EF-F5F9-41B2-999B-7CEB727BCA7D}" srcId="{0DB47F9E-843A-46DE-B2B5-86541A057FB5}" destId="{678A5F26-2A69-4A7D-89EC-8C40AB8DE5E2}" srcOrd="1" destOrd="0" parTransId="{0EC5724C-5214-4214-B5CE-0CC1728E02F8}" sibTransId="{45CBABF5-89FE-4696-8730-DDE3A33CAD68}"/>
    <dgm:cxn modelId="{92E5E8EF-C2DA-493C-A7EA-05C84E62D97B}" type="presOf" srcId="{F074319C-651D-4857-987E-9AD1732812D7}" destId="{116232A2-0EF6-4DDD-81DB-FB17F068B1AA}" srcOrd="0" destOrd="0" presId="urn:microsoft.com/office/officeart/2005/8/layout/hierarchy1"/>
    <dgm:cxn modelId="{8046256C-36B6-4B2E-84DB-095D54C19369}" type="presOf" srcId="{678A5F26-2A69-4A7D-89EC-8C40AB8DE5E2}" destId="{74DD1840-A40A-422D-8D48-B4513AAED937}" srcOrd="0" destOrd="0" presId="urn:microsoft.com/office/officeart/2005/8/layout/hierarchy1"/>
    <dgm:cxn modelId="{9382E480-4049-4115-9E87-53584AF48BE7}" srcId="{FA6E6BC0-07AC-47D4-8077-48D871CF4C94}" destId="{547B93A4-48FA-42AF-B561-F7FDABBB47E0}" srcOrd="1" destOrd="0" parTransId="{9CA137BC-7AD1-430D-89DF-2912BF33867F}" sibTransId="{F0C5835D-2A39-4609-9E5F-4E6DBA93B1B8}"/>
    <dgm:cxn modelId="{EDC324DD-77B8-45CD-B348-2E5465938474}" type="presOf" srcId="{F99D34A3-371F-4DF4-954A-00F22B156ACE}" destId="{77500219-17CD-4088-93DD-6FB767F5AC49}" srcOrd="0" destOrd="0" presId="urn:microsoft.com/office/officeart/2005/8/layout/hierarchy1"/>
    <dgm:cxn modelId="{87ED7FED-90F0-420A-90CA-BB7A32585EE5}" type="presOf" srcId="{0DB47F9E-843A-46DE-B2B5-86541A057FB5}" destId="{8A456A47-A066-4907-A68D-2D1F5F7419DC}" srcOrd="0" destOrd="0" presId="urn:microsoft.com/office/officeart/2005/8/layout/hierarchy1"/>
    <dgm:cxn modelId="{369F8130-8FC7-4CA9-A303-C6492B40A41E}" type="presOf" srcId="{8ADCE48D-ACDE-4D37-8205-BF7FA85E7C26}" destId="{73E94947-69C0-43B1-80C8-313D1F640C9B}" srcOrd="0" destOrd="0" presId="urn:microsoft.com/office/officeart/2005/8/layout/hierarchy1"/>
    <dgm:cxn modelId="{9848D96C-214D-4CBB-9807-0CE32E63544D}" type="presOf" srcId="{9CA137BC-7AD1-430D-89DF-2912BF33867F}" destId="{26B4F646-BD7C-4FFB-8BBE-8790576A80AA}" srcOrd="0" destOrd="0" presId="urn:microsoft.com/office/officeart/2005/8/layout/hierarchy1"/>
    <dgm:cxn modelId="{77C87096-22B8-4AAA-8E53-34C6B07171EB}" srcId="{FA6E6BC0-07AC-47D4-8077-48D871CF4C94}" destId="{A525E6A7-21E8-47BE-B96F-C3BC8DD471C0}" srcOrd="3" destOrd="0" parTransId="{8ADCE48D-ACDE-4D37-8205-BF7FA85E7C26}" sibTransId="{4125EC22-9307-418A-B51A-7B4AED524AEB}"/>
    <dgm:cxn modelId="{F5632231-AECA-4E3B-8281-760541ED549B}" type="presOf" srcId="{4A3ECF2E-1349-460D-A26B-D19FDFA31E9B}" destId="{72BB4F9C-B64A-44A1-8BD6-BE03D370C565}" srcOrd="0" destOrd="0" presId="urn:microsoft.com/office/officeart/2005/8/layout/hierarchy1"/>
    <dgm:cxn modelId="{73DEBA5C-29FE-4E24-9548-F220414E649E}" type="presOf" srcId="{A525E6A7-21E8-47BE-B96F-C3BC8DD471C0}" destId="{668F8F3A-2BEA-4D4B-8FB8-CD93FB738BC4}" srcOrd="0" destOrd="0" presId="urn:microsoft.com/office/officeart/2005/8/layout/hierarchy1"/>
    <dgm:cxn modelId="{E22B0B18-6E38-4F56-BA24-FBCE6DC4E234}" type="presParOf" srcId="{8A456A47-A066-4907-A68D-2D1F5F7419DC}" destId="{F521D46F-2165-424E-B3A6-3C3D3E020961}" srcOrd="0" destOrd="0" presId="urn:microsoft.com/office/officeart/2005/8/layout/hierarchy1"/>
    <dgm:cxn modelId="{7AF66D10-84BB-4957-9F5A-8FB3AE612927}" type="presParOf" srcId="{F521D46F-2165-424E-B3A6-3C3D3E020961}" destId="{C475B31E-B772-4433-81DD-27CFB26A5287}" srcOrd="0" destOrd="0" presId="urn:microsoft.com/office/officeart/2005/8/layout/hierarchy1"/>
    <dgm:cxn modelId="{7C686B44-B378-448F-B4A4-C710E725D35F}" type="presParOf" srcId="{C475B31E-B772-4433-81DD-27CFB26A5287}" destId="{C1EA1C4F-2B8A-4E67-9329-EAA1BD21FB5E}" srcOrd="0" destOrd="0" presId="urn:microsoft.com/office/officeart/2005/8/layout/hierarchy1"/>
    <dgm:cxn modelId="{A470AC4C-4E8C-4CCD-AB70-948D8DC0BBA6}" type="presParOf" srcId="{C475B31E-B772-4433-81DD-27CFB26A5287}" destId="{9FC120D6-417B-44B8-8098-EA6B5662DC77}" srcOrd="1" destOrd="0" presId="urn:microsoft.com/office/officeart/2005/8/layout/hierarchy1"/>
    <dgm:cxn modelId="{341FB134-6C40-4AA7-AF51-61993269F7CC}" type="presParOf" srcId="{F521D46F-2165-424E-B3A6-3C3D3E020961}" destId="{F773A509-1E9C-47EA-B976-33248581EED2}" srcOrd="1" destOrd="0" presId="urn:microsoft.com/office/officeart/2005/8/layout/hierarchy1"/>
    <dgm:cxn modelId="{5B3657FE-B6CF-47B9-88FE-079D57D08346}" type="presParOf" srcId="{F773A509-1E9C-47EA-B976-33248581EED2}" destId="{77500219-17CD-4088-93DD-6FB767F5AC49}" srcOrd="0" destOrd="0" presId="urn:microsoft.com/office/officeart/2005/8/layout/hierarchy1"/>
    <dgm:cxn modelId="{62D98B0A-F16B-4B00-A6A6-84CDC57C4ECF}" type="presParOf" srcId="{F773A509-1E9C-47EA-B976-33248581EED2}" destId="{60563FA7-B305-4A98-8D08-B731BB53038B}" srcOrd="1" destOrd="0" presId="urn:microsoft.com/office/officeart/2005/8/layout/hierarchy1"/>
    <dgm:cxn modelId="{08A3B3DD-1B07-46DF-939D-537D0FDF397B}" type="presParOf" srcId="{60563FA7-B305-4A98-8D08-B731BB53038B}" destId="{4CB27902-1D7A-4BA0-88BC-099E5D6AF97B}" srcOrd="0" destOrd="0" presId="urn:microsoft.com/office/officeart/2005/8/layout/hierarchy1"/>
    <dgm:cxn modelId="{DDACF30D-6A53-49EC-8B9E-9E16D6E71B36}" type="presParOf" srcId="{4CB27902-1D7A-4BA0-88BC-099E5D6AF97B}" destId="{CC4E74D3-DFEA-4513-8D8E-E2FF9C6FCA6D}" srcOrd="0" destOrd="0" presId="urn:microsoft.com/office/officeart/2005/8/layout/hierarchy1"/>
    <dgm:cxn modelId="{05CF0CFD-2D2E-4DCC-AD78-AE21B81F02EC}" type="presParOf" srcId="{4CB27902-1D7A-4BA0-88BC-099E5D6AF97B}" destId="{72BB4F9C-B64A-44A1-8BD6-BE03D370C565}" srcOrd="1" destOrd="0" presId="urn:microsoft.com/office/officeart/2005/8/layout/hierarchy1"/>
    <dgm:cxn modelId="{EFA9DD11-432D-486E-926A-5EED9DE89D40}" type="presParOf" srcId="{60563FA7-B305-4A98-8D08-B731BB53038B}" destId="{742D4FBA-7112-4E6E-BAD9-7D007EA3D53D}" srcOrd="1" destOrd="0" presId="urn:microsoft.com/office/officeart/2005/8/layout/hierarchy1"/>
    <dgm:cxn modelId="{23004FE2-5981-4C30-B0E8-CCBE0EB69D68}" type="presParOf" srcId="{F773A509-1E9C-47EA-B976-33248581EED2}" destId="{26B4F646-BD7C-4FFB-8BBE-8790576A80AA}" srcOrd="2" destOrd="0" presId="urn:microsoft.com/office/officeart/2005/8/layout/hierarchy1"/>
    <dgm:cxn modelId="{3C8CE971-470A-4517-8033-3412A5272548}" type="presParOf" srcId="{F773A509-1E9C-47EA-B976-33248581EED2}" destId="{E57B09A8-BBDD-46F0-B511-10656EE0A743}" srcOrd="3" destOrd="0" presId="urn:microsoft.com/office/officeart/2005/8/layout/hierarchy1"/>
    <dgm:cxn modelId="{6211471F-606C-43DF-B282-89C287C0BB1A}" type="presParOf" srcId="{E57B09A8-BBDD-46F0-B511-10656EE0A743}" destId="{0795DE04-67A8-4E4F-95D8-6CE5123F8BFA}" srcOrd="0" destOrd="0" presId="urn:microsoft.com/office/officeart/2005/8/layout/hierarchy1"/>
    <dgm:cxn modelId="{6128EA8F-D130-4F70-ADF9-2D45CFAFA0D9}" type="presParOf" srcId="{0795DE04-67A8-4E4F-95D8-6CE5123F8BFA}" destId="{9C9F830A-99E5-4B4C-B31A-BE1B59E8960C}" srcOrd="0" destOrd="0" presId="urn:microsoft.com/office/officeart/2005/8/layout/hierarchy1"/>
    <dgm:cxn modelId="{10CC1B73-8BA1-4866-A06A-045775EAAF98}" type="presParOf" srcId="{0795DE04-67A8-4E4F-95D8-6CE5123F8BFA}" destId="{310AECFD-337E-42D3-BD01-E1FBD58E59C3}" srcOrd="1" destOrd="0" presId="urn:microsoft.com/office/officeart/2005/8/layout/hierarchy1"/>
    <dgm:cxn modelId="{28DA011C-7E9B-49C1-B032-A1399AD03324}" type="presParOf" srcId="{E57B09A8-BBDD-46F0-B511-10656EE0A743}" destId="{03E18D62-8EFA-4544-A511-4AC72E8EB9A8}" srcOrd="1" destOrd="0" presId="urn:microsoft.com/office/officeart/2005/8/layout/hierarchy1"/>
    <dgm:cxn modelId="{F44B16C4-842A-450E-B385-23DD6DCC13DC}" type="presParOf" srcId="{F773A509-1E9C-47EA-B976-33248581EED2}" destId="{928FC75D-DDCF-40F0-9042-B326B22262B4}" srcOrd="4" destOrd="0" presId="urn:microsoft.com/office/officeart/2005/8/layout/hierarchy1"/>
    <dgm:cxn modelId="{F83931C8-90C7-44A1-A508-3CD1E0AE9B7B}" type="presParOf" srcId="{F773A509-1E9C-47EA-B976-33248581EED2}" destId="{50DE5D4C-B3F9-4B86-BB12-847FFFB20D5E}" srcOrd="5" destOrd="0" presId="urn:microsoft.com/office/officeart/2005/8/layout/hierarchy1"/>
    <dgm:cxn modelId="{BD5D49F9-6D6C-4324-8340-B2267C21AE5B}" type="presParOf" srcId="{50DE5D4C-B3F9-4B86-BB12-847FFFB20D5E}" destId="{105AE8B9-A6A7-46B9-B449-7C847ED79431}" srcOrd="0" destOrd="0" presId="urn:microsoft.com/office/officeart/2005/8/layout/hierarchy1"/>
    <dgm:cxn modelId="{E3EB5D3D-2B0E-491E-B3AD-CCB69FCE9202}" type="presParOf" srcId="{105AE8B9-A6A7-46B9-B449-7C847ED79431}" destId="{CD86D318-0BC6-44CF-9339-F5409C9EEEED}" srcOrd="0" destOrd="0" presId="urn:microsoft.com/office/officeart/2005/8/layout/hierarchy1"/>
    <dgm:cxn modelId="{94F67631-86AE-4C6C-88FA-ED27F6260C7E}" type="presParOf" srcId="{105AE8B9-A6A7-46B9-B449-7C847ED79431}" destId="{116232A2-0EF6-4DDD-81DB-FB17F068B1AA}" srcOrd="1" destOrd="0" presId="urn:microsoft.com/office/officeart/2005/8/layout/hierarchy1"/>
    <dgm:cxn modelId="{2D77F10C-E88D-473C-8942-98EAEA312F32}" type="presParOf" srcId="{50DE5D4C-B3F9-4B86-BB12-847FFFB20D5E}" destId="{576B85B6-239A-4606-A386-396633DACF69}" srcOrd="1" destOrd="0" presId="urn:microsoft.com/office/officeart/2005/8/layout/hierarchy1"/>
    <dgm:cxn modelId="{6E242D1A-C971-4BE3-8AE8-15D68A59F9F3}" type="presParOf" srcId="{F773A509-1E9C-47EA-B976-33248581EED2}" destId="{73E94947-69C0-43B1-80C8-313D1F640C9B}" srcOrd="6" destOrd="0" presId="urn:microsoft.com/office/officeart/2005/8/layout/hierarchy1"/>
    <dgm:cxn modelId="{C9963DC8-E80E-4C1B-93DA-3049B1130A07}" type="presParOf" srcId="{F773A509-1E9C-47EA-B976-33248581EED2}" destId="{1DB16724-B0D7-45E7-B0CB-352EB758C0D8}" srcOrd="7" destOrd="0" presId="urn:microsoft.com/office/officeart/2005/8/layout/hierarchy1"/>
    <dgm:cxn modelId="{4058925D-AEE3-43F1-A132-D6520E05A827}" type="presParOf" srcId="{1DB16724-B0D7-45E7-B0CB-352EB758C0D8}" destId="{61B2EBA4-D996-4244-A1EA-3E7FE78435AB}" srcOrd="0" destOrd="0" presId="urn:microsoft.com/office/officeart/2005/8/layout/hierarchy1"/>
    <dgm:cxn modelId="{C71827D3-61AB-4CE7-BFCE-CC2D9AB24E8B}" type="presParOf" srcId="{61B2EBA4-D996-4244-A1EA-3E7FE78435AB}" destId="{32BA60DF-FA2D-438D-A34F-87C3A9C732B6}" srcOrd="0" destOrd="0" presId="urn:microsoft.com/office/officeart/2005/8/layout/hierarchy1"/>
    <dgm:cxn modelId="{83F5C577-89C3-4C2D-ABA5-C384903550FB}" type="presParOf" srcId="{61B2EBA4-D996-4244-A1EA-3E7FE78435AB}" destId="{668F8F3A-2BEA-4D4B-8FB8-CD93FB738BC4}" srcOrd="1" destOrd="0" presId="urn:microsoft.com/office/officeart/2005/8/layout/hierarchy1"/>
    <dgm:cxn modelId="{7D9268EA-DF13-42D1-8E2A-35A789173FA6}" type="presParOf" srcId="{1DB16724-B0D7-45E7-B0CB-352EB758C0D8}" destId="{386675B7-8B99-4D12-9F11-4B76CB804D09}" srcOrd="1" destOrd="0" presId="urn:microsoft.com/office/officeart/2005/8/layout/hierarchy1"/>
    <dgm:cxn modelId="{29F2D1D6-B505-4A46-A5A2-40E32719F6C8}" type="presParOf" srcId="{8A456A47-A066-4907-A68D-2D1F5F7419DC}" destId="{4B6F1F1C-2ECA-40C8-B65B-06A26E0885D1}" srcOrd="1" destOrd="0" presId="urn:microsoft.com/office/officeart/2005/8/layout/hierarchy1"/>
    <dgm:cxn modelId="{CEAB801D-DCF6-4E2D-B688-D3FE02EFC16B}" type="presParOf" srcId="{4B6F1F1C-2ECA-40C8-B65B-06A26E0885D1}" destId="{D1CB00C0-8ADA-487B-B0BD-7A2C40ADC93E}" srcOrd="0" destOrd="0" presId="urn:microsoft.com/office/officeart/2005/8/layout/hierarchy1"/>
    <dgm:cxn modelId="{06063017-E9A4-48F4-893F-5133726649C1}" type="presParOf" srcId="{D1CB00C0-8ADA-487B-B0BD-7A2C40ADC93E}" destId="{C661D84C-3117-4457-84EC-7645A96F3F98}" srcOrd="0" destOrd="0" presId="urn:microsoft.com/office/officeart/2005/8/layout/hierarchy1"/>
    <dgm:cxn modelId="{952696C1-3885-472C-9B7F-BFD60A1A2D00}" type="presParOf" srcId="{D1CB00C0-8ADA-487B-B0BD-7A2C40ADC93E}" destId="{74DD1840-A40A-422D-8D48-B4513AAED937}" srcOrd="1" destOrd="0" presId="urn:microsoft.com/office/officeart/2005/8/layout/hierarchy1"/>
    <dgm:cxn modelId="{E75B56E0-35E8-4953-865D-062EAC7BD852}" type="presParOf" srcId="{4B6F1F1C-2ECA-40C8-B65B-06A26E0885D1}" destId="{E5409622-A50A-421C-91DA-25D67D340773}"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94947-69C0-43B1-80C8-313D1F640C9B}">
      <dsp:nvSpPr>
        <dsp:cNvPr id="0" name=""/>
        <dsp:cNvSpPr/>
      </dsp:nvSpPr>
      <dsp:spPr>
        <a:xfrm>
          <a:off x="2696515" y="966014"/>
          <a:ext cx="91440" cy="1257648"/>
        </a:xfrm>
        <a:custGeom>
          <a:avLst/>
          <a:gdLst/>
          <a:ahLst/>
          <a:cxnLst/>
          <a:rect l="0" t="0" r="0" b="0"/>
          <a:pathLst>
            <a:path>
              <a:moveTo>
                <a:pt x="45720" y="0"/>
              </a:moveTo>
              <a:lnTo>
                <a:pt x="45720" y="1224555"/>
              </a:lnTo>
              <a:lnTo>
                <a:pt x="118213" y="1224555"/>
              </a:lnTo>
              <a:lnTo>
                <a:pt x="118213" y="1257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FC75D-DDCF-40F0-9042-B326B22262B4}">
      <dsp:nvSpPr>
        <dsp:cNvPr id="0" name=""/>
        <dsp:cNvSpPr/>
      </dsp:nvSpPr>
      <dsp:spPr>
        <a:xfrm>
          <a:off x="2742235" y="966014"/>
          <a:ext cx="1881081" cy="426833"/>
        </a:xfrm>
        <a:custGeom>
          <a:avLst/>
          <a:gdLst/>
          <a:ahLst/>
          <a:cxnLst/>
          <a:rect l="0" t="0" r="0" b="0"/>
          <a:pathLst>
            <a:path>
              <a:moveTo>
                <a:pt x="0" y="0"/>
              </a:moveTo>
              <a:lnTo>
                <a:pt x="0" y="393740"/>
              </a:lnTo>
              <a:lnTo>
                <a:pt x="1881081" y="393740"/>
              </a:lnTo>
              <a:lnTo>
                <a:pt x="1881081" y="426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4F646-BD7C-4FFB-8BBE-8790576A80AA}">
      <dsp:nvSpPr>
        <dsp:cNvPr id="0" name=""/>
        <dsp:cNvSpPr/>
      </dsp:nvSpPr>
      <dsp:spPr>
        <a:xfrm>
          <a:off x="1059649" y="966014"/>
          <a:ext cx="1682585" cy="419105"/>
        </a:xfrm>
        <a:custGeom>
          <a:avLst/>
          <a:gdLst/>
          <a:ahLst/>
          <a:cxnLst/>
          <a:rect l="0" t="0" r="0" b="0"/>
          <a:pathLst>
            <a:path>
              <a:moveTo>
                <a:pt x="1682585" y="0"/>
              </a:moveTo>
              <a:lnTo>
                <a:pt x="1682585" y="386011"/>
              </a:lnTo>
              <a:lnTo>
                <a:pt x="0" y="386011"/>
              </a:lnTo>
              <a:lnTo>
                <a:pt x="0" y="419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00219-17CD-4088-93DD-6FB767F5AC49}">
      <dsp:nvSpPr>
        <dsp:cNvPr id="0" name=""/>
        <dsp:cNvSpPr/>
      </dsp:nvSpPr>
      <dsp:spPr>
        <a:xfrm>
          <a:off x="2696515" y="966014"/>
          <a:ext cx="91440" cy="424197"/>
        </a:xfrm>
        <a:custGeom>
          <a:avLst/>
          <a:gdLst/>
          <a:ahLst/>
          <a:cxnLst/>
          <a:rect l="0" t="0" r="0" b="0"/>
          <a:pathLst>
            <a:path>
              <a:moveTo>
                <a:pt x="45720" y="0"/>
              </a:moveTo>
              <a:lnTo>
                <a:pt x="45720" y="391104"/>
              </a:lnTo>
              <a:lnTo>
                <a:pt x="101319" y="391104"/>
              </a:lnTo>
              <a:lnTo>
                <a:pt x="101319" y="424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A1C4F-2B8A-4E67-9329-EAA1BD21FB5E}">
      <dsp:nvSpPr>
        <dsp:cNvPr id="0" name=""/>
        <dsp:cNvSpPr/>
      </dsp:nvSpPr>
      <dsp:spPr>
        <a:xfrm>
          <a:off x="1826129" y="165321"/>
          <a:ext cx="1832211" cy="8006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C120D6-417B-44B8-8098-EA6B5662DC77}">
      <dsp:nvSpPr>
        <dsp:cNvPr id="0" name=""/>
        <dsp:cNvSpPr/>
      </dsp:nvSpPr>
      <dsp:spPr>
        <a:xfrm>
          <a:off x="1865821" y="203028"/>
          <a:ext cx="1832211" cy="8006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Tree &amp; Nature Conservation Manager</a:t>
          </a:r>
        </a:p>
        <a:p>
          <a:pPr lvl="0" algn="ctr" defTabSz="533400">
            <a:lnSpc>
              <a:spcPct val="90000"/>
            </a:lnSpc>
            <a:spcBef>
              <a:spcPct val="0"/>
            </a:spcBef>
            <a:spcAft>
              <a:spcPct val="35000"/>
            </a:spcAft>
          </a:pPr>
          <a:r>
            <a:rPr lang="en-GB" sz="1200" kern="1200"/>
            <a:t>Grade PO4</a:t>
          </a:r>
        </a:p>
      </dsp:txBody>
      <dsp:txXfrm>
        <a:off x="1889272" y="226479"/>
        <a:ext cx="1785309" cy="753791"/>
      </dsp:txXfrm>
    </dsp:sp>
    <dsp:sp modelId="{CC4E74D3-DFEA-4513-8D8E-E2FF9C6FCA6D}">
      <dsp:nvSpPr>
        <dsp:cNvPr id="0" name=""/>
        <dsp:cNvSpPr/>
      </dsp:nvSpPr>
      <dsp:spPr>
        <a:xfrm>
          <a:off x="2043904" y="1390212"/>
          <a:ext cx="1507860" cy="6592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BB4F9C-B64A-44A1-8BD6-BE03D370C565}">
      <dsp:nvSpPr>
        <dsp:cNvPr id="0" name=""/>
        <dsp:cNvSpPr/>
      </dsp:nvSpPr>
      <dsp:spPr>
        <a:xfrm>
          <a:off x="2083596" y="1427919"/>
          <a:ext cx="1507860" cy="6592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Senior Arboricultural Officer </a:t>
          </a:r>
        </a:p>
        <a:p>
          <a:pPr lvl="0" algn="ctr" defTabSz="533400">
            <a:lnSpc>
              <a:spcPct val="90000"/>
            </a:lnSpc>
            <a:spcBef>
              <a:spcPct val="0"/>
            </a:spcBef>
            <a:spcAft>
              <a:spcPct val="35000"/>
            </a:spcAft>
          </a:pPr>
          <a:r>
            <a:rPr lang="en-GB" sz="1200" kern="1200"/>
            <a:t>Grade PO2</a:t>
          </a:r>
        </a:p>
      </dsp:txBody>
      <dsp:txXfrm>
        <a:off x="2102905" y="1447228"/>
        <a:ext cx="1469242" cy="620633"/>
      </dsp:txXfrm>
    </dsp:sp>
    <dsp:sp modelId="{9C9F830A-99E5-4B4C-B31A-BE1B59E8960C}">
      <dsp:nvSpPr>
        <dsp:cNvPr id="0" name=""/>
        <dsp:cNvSpPr/>
      </dsp:nvSpPr>
      <dsp:spPr>
        <a:xfrm>
          <a:off x="288465" y="1385119"/>
          <a:ext cx="1542368" cy="68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0AECFD-337E-42D3-BD01-E1FBD58E59C3}">
      <dsp:nvSpPr>
        <dsp:cNvPr id="0" name=""/>
        <dsp:cNvSpPr/>
      </dsp:nvSpPr>
      <dsp:spPr>
        <a:xfrm>
          <a:off x="328157" y="1422826"/>
          <a:ext cx="1542368" cy="6855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Nature Conservation Officer </a:t>
          </a:r>
        </a:p>
        <a:p>
          <a:pPr lvl="0" algn="ctr" defTabSz="533400">
            <a:lnSpc>
              <a:spcPct val="90000"/>
            </a:lnSpc>
            <a:spcBef>
              <a:spcPct val="0"/>
            </a:spcBef>
            <a:spcAft>
              <a:spcPct val="35000"/>
            </a:spcAft>
          </a:pPr>
          <a:r>
            <a:rPr lang="en-GB" sz="1200" kern="1200"/>
            <a:t>Grade PO3</a:t>
          </a:r>
        </a:p>
      </dsp:txBody>
      <dsp:txXfrm>
        <a:off x="348236" y="1442905"/>
        <a:ext cx="1502210" cy="645405"/>
      </dsp:txXfrm>
    </dsp:sp>
    <dsp:sp modelId="{CD86D318-0BC6-44CF-9339-F5409C9EEEED}">
      <dsp:nvSpPr>
        <dsp:cNvPr id="0" name=""/>
        <dsp:cNvSpPr/>
      </dsp:nvSpPr>
      <dsp:spPr>
        <a:xfrm>
          <a:off x="3920328" y="1392847"/>
          <a:ext cx="1405975" cy="6525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6232A2-0EF6-4DDD-81DB-FB17F068B1AA}">
      <dsp:nvSpPr>
        <dsp:cNvPr id="0" name=""/>
        <dsp:cNvSpPr/>
      </dsp:nvSpPr>
      <dsp:spPr>
        <a:xfrm>
          <a:off x="3960020" y="1430555"/>
          <a:ext cx="1405975" cy="6525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Allotments Coordinator</a:t>
          </a:r>
        </a:p>
        <a:p>
          <a:pPr lvl="0" algn="ctr" defTabSz="533400">
            <a:lnSpc>
              <a:spcPct val="90000"/>
            </a:lnSpc>
            <a:spcBef>
              <a:spcPct val="0"/>
            </a:spcBef>
            <a:spcAft>
              <a:spcPct val="35000"/>
            </a:spcAft>
          </a:pPr>
          <a:r>
            <a:rPr lang="en-GB" sz="1200" kern="1200"/>
            <a:t>Grade PO1</a:t>
          </a:r>
        </a:p>
      </dsp:txBody>
      <dsp:txXfrm>
        <a:off x="3979133" y="1449668"/>
        <a:ext cx="1367749" cy="614352"/>
      </dsp:txXfrm>
    </dsp:sp>
    <dsp:sp modelId="{32BA60DF-FA2D-438D-A34F-87C3A9C732B6}">
      <dsp:nvSpPr>
        <dsp:cNvPr id="0" name=""/>
        <dsp:cNvSpPr/>
      </dsp:nvSpPr>
      <dsp:spPr>
        <a:xfrm>
          <a:off x="2030986" y="2223662"/>
          <a:ext cx="1567485" cy="6012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8F8F3A-2BEA-4D4B-8FB8-CD93FB738BC4}">
      <dsp:nvSpPr>
        <dsp:cNvPr id="0" name=""/>
        <dsp:cNvSpPr/>
      </dsp:nvSpPr>
      <dsp:spPr>
        <a:xfrm>
          <a:off x="2070678" y="2261370"/>
          <a:ext cx="1567485" cy="6012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Arboricultural Officer</a:t>
          </a:r>
        </a:p>
        <a:p>
          <a:pPr lvl="0" algn="ctr" defTabSz="533400">
            <a:lnSpc>
              <a:spcPct val="90000"/>
            </a:lnSpc>
            <a:spcBef>
              <a:spcPct val="0"/>
            </a:spcBef>
            <a:spcAft>
              <a:spcPct val="35000"/>
            </a:spcAft>
          </a:pPr>
          <a:r>
            <a:rPr lang="en-GB" sz="1200" kern="1200"/>
            <a:t>Grade Sc6 - SO1</a:t>
          </a:r>
        </a:p>
      </dsp:txBody>
      <dsp:txXfrm>
        <a:off x="2088288" y="2278980"/>
        <a:ext cx="1532265" cy="566015"/>
      </dsp:txXfrm>
    </dsp:sp>
    <dsp:sp modelId="{C661D84C-3117-4457-84EC-7645A96F3F98}">
      <dsp:nvSpPr>
        <dsp:cNvPr id="0" name=""/>
        <dsp:cNvSpPr/>
      </dsp:nvSpPr>
      <dsp:spPr>
        <a:xfrm>
          <a:off x="2073488" y="2997626"/>
          <a:ext cx="1536141" cy="584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DD1840-A40A-422D-8D48-B4513AAED937}">
      <dsp:nvSpPr>
        <dsp:cNvPr id="0" name=""/>
        <dsp:cNvSpPr/>
      </dsp:nvSpPr>
      <dsp:spPr>
        <a:xfrm>
          <a:off x="2113180" y="3035333"/>
          <a:ext cx="1536141" cy="5842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Arboricultural Officer</a:t>
          </a:r>
        </a:p>
        <a:p>
          <a:pPr lvl="0" algn="ctr" defTabSz="533400">
            <a:lnSpc>
              <a:spcPct val="90000"/>
            </a:lnSpc>
            <a:spcBef>
              <a:spcPct val="0"/>
            </a:spcBef>
            <a:spcAft>
              <a:spcPct val="35000"/>
            </a:spcAft>
          </a:pPr>
          <a:r>
            <a:rPr lang="en-GB" sz="1200" kern="1200"/>
            <a:t>Grade Sc6 - SO1</a:t>
          </a:r>
        </a:p>
      </dsp:txBody>
      <dsp:txXfrm>
        <a:off x="2130292" y="3052445"/>
        <a:ext cx="1501917" cy="5500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227DB519.dotm</Template>
  <TotalTime>261</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Alex</dc:creator>
  <cp:lastModifiedBy>Fraser Alex</cp:lastModifiedBy>
  <cp:revision>15</cp:revision>
  <cp:lastPrinted>2018-07-23T09:54:00Z</cp:lastPrinted>
  <dcterms:created xsi:type="dcterms:W3CDTF">2018-07-20T13:44:00Z</dcterms:created>
  <dcterms:modified xsi:type="dcterms:W3CDTF">2018-07-24T12:47:00Z</dcterms:modified>
</cp:coreProperties>
</file>